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9A4338" w14:textId="77777777" w:rsidR="008249AC" w:rsidRPr="00AC351A" w:rsidRDefault="008249AC" w:rsidP="008249AC">
      <w:pPr>
        <w:pBdr>
          <w:top w:val="nil"/>
          <w:left w:val="nil"/>
          <w:bottom w:val="nil"/>
          <w:right w:val="nil"/>
          <w:between w:val="nil"/>
        </w:pBdr>
        <w:jc w:val="center"/>
        <w:rPr>
          <w:sz w:val="28"/>
          <w:szCs w:val="28"/>
          <w:lang w:val="uk-UA"/>
        </w:rPr>
      </w:pPr>
      <w:bookmarkStart w:id="0" w:name="_Toc138364912"/>
      <w:r w:rsidRPr="00AC351A">
        <w:rPr>
          <w:b/>
          <w:sz w:val="28"/>
          <w:szCs w:val="28"/>
          <w:lang w:val="uk-UA"/>
        </w:rPr>
        <w:t>КИЇВСЬКИЙ НАЦІОНАЛЬНИЙ УНІВЕРСИТЕТ</w:t>
      </w:r>
    </w:p>
    <w:p w14:paraId="4F117291" w14:textId="77777777" w:rsidR="008249AC" w:rsidRPr="00AC351A" w:rsidRDefault="008249AC" w:rsidP="008249AC">
      <w:pPr>
        <w:pBdr>
          <w:top w:val="nil"/>
          <w:left w:val="nil"/>
          <w:bottom w:val="nil"/>
          <w:right w:val="nil"/>
          <w:between w:val="nil"/>
        </w:pBdr>
        <w:jc w:val="center"/>
        <w:rPr>
          <w:sz w:val="28"/>
          <w:szCs w:val="28"/>
          <w:lang w:val="uk-UA"/>
        </w:rPr>
      </w:pPr>
      <w:r w:rsidRPr="00AC351A">
        <w:rPr>
          <w:b/>
          <w:sz w:val="28"/>
          <w:szCs w:val="28"/>
          <w:lang w:val="uk-UA"/>
        </w:rPr>
        <w:t>БУДІВНИЦТВА І АРХІТЕКТУРИ</w:t>
      </w:r>
    </w:p>
    <w:p w14:paraId="6B64F97E" w14:textId="77777777" w:rsidR="008249AC" w:rsidRPr="00AC351A" w:rsidRDefault="008249AC" w:rsidP="008249AC">
      <w:pPr>
        <w:pBdr>
          <w:top w:val="nil"/>
          <w:left w:val="nil"/>
          <w:bottom w:val="nil"/>
          <w:right w:val="nil"/>
          <w:between w:val="nil"/>
        </w:pBdr>
        <w:jc w:val="center"/>
        <w:rPr>
          <w:sz w:val="28"/>
          <w:szCs w:val="28"/>
          <w:lang w:val="uk-UA"/>
        </w:rPr>
      </w:pPr>
    </w:p>
    <w:p w14:paraId="1BC4484B" w14:textId="77777777" w:rsidR="008249AC" w:rsidRPr="00AC351A" w:rsidRDefault="008249AC" w:rsidP="008249AC">
      <w:pPr>
        <w:keepNext/>
        <w:pBdr>
          <w:top w:val="nil"/>
          <w:left w:val="nil"/>
          <w:bottom w:val="nil"/>
          <w:right w:val="nil"/>
          <w:between w:val="nil"/>
        </w:pBdr>
        <w:jc w:val="center"/>
        <w:rPr>
          <w:sz w:val="28"/>
          <w:szCs w:val="28"/>
          <w:lang w:val="uk-UA"/>
        </w:rPr>
      </w:pPr>
      <w:r w:rsidRPr="00AC351A">
        <w:rPr>
          <w:sz w:val="28"/>
          <w:szCs w:val="28"/>
          <w:lang w:val="uk-UA"/>
        </w:rPr>
        <w:t>Факультет</w:t>
      </w:r>
      <w:r w:rsidRPr="00AC351A">
        <w:rPr>
          <w:b/>
          <w:lang w:val="uk-UA"/>
        </w:rPr>
        <w:t xml:space="preserve">:  </w:t>
      </w:r>
      <w:r w:rsidRPr="00AC351A">
        <w:rPr>
          <w:b/>
          <w:sz w:val="28"/>
          <w:szCs w:val="28"/>
          <w:lang w:val="uk-UA"/>
        </w:rPr>
        <w:t>урбаністики та просторового планування</w:t>
      </w:r>
    </w:p>
    <w:p w14:paraId="54161FEA" w14:textId="77777777" w:rsidR="008249AC" w:rsidRPr="00AC351A" w:rsidRDefault="008249AC" w:rsidP="008249AC">
      <w:pPr>
        <w:keepNext/>
        <w:pBdr>
          <w:top w:val="nil"/>
          <w:left w:val="nil"/>
          <w:bottom w:val="nil"/>
          <w:right w:val="nil"/>
          <w:between w:val="nil"/>
        </w:pBdr>
        <w:jc w:val="center"/>
        <w:rPr>
          <w:sz w:val="28"/>
          <w:szCs w:val="28"/>
          <w:lang w:val="uk-UA"/>
        </w:rPr>
      </w:pPr>
      <w:r w:rsidRPr="00AC351A">
        <w:rPr>
          <w:sz w:val="28"/>
          <w:szCs w:val="28"/>
          <w:lang w:val="uk-UA"/>
        </w:rPr>
        <w:t xml:space="preserve">Кафедра: </w:t>
      </w:r>
      <w:r w:rsidRPr="00AC351A">
        <w:rPr>
          <w:b/>
          <w:sz w:val="28"/>
          <w:szCs w:val="28"/>
          <w:lang w:val="uk-UA"/>
        </w:rPr>
        <w:t>міського будівництва</w:t>
      </w:r>
    </w:p>
    <w:p w14:paraId="6FD33676" w14:textId="77777777" w:rsidR="008249AC" w:rsidRPr="00AC351A" w:rsidRDefault="008249AC" w:rsidP="008249AC">
      <w:pPr>
        <w:keepNext/>
        <w:pBdr>
          <w:top w:val="nil"/>
          <w:left w:val="nil"/>
          <w:bottom w:val="nil"/>
          <w:right w:val="nil"/>
          <w:between w:val="nil"/>
        </w:pBdr>
        <w:jc w:val="center"/>
        <w:rPr>
          <w:sz w:val="28"/>
          <w:szCs w:val="28"/>
          <w:lang w:val="uk-UA"/>
        </w:rPr>
      </w:pPr>
      <w:r w:rsidRPr="00AC351A">
        <w:rPr>
          <w:sz w:val="28"/>
          <w:szCs w:val="28"/>
          <w:lang w:val="uk-UA"/>
        </w:rPr>
        <w:t xml:space="preserve">Освітньо-кваліфікаційний рівень: </w:t>
      </w:r>
      <w:r w:rsidRPr="00AC351A">
        <w:rPr>
          <w:b/>
          <w:sz w:val="28"/>
          <w:szCs w:val="28"/>
          <w:lang w:val="uk-UA"/>
        </w:rPr>
        <w:t>бакалавр</w:t>
      </w:r>
    </w:p>
    <w:p w14:paraId="14DD40A2" w14:textId="77777777" w:rsidR="008249AC" w:rsidRPr="00AC351A" w:rsidRDefault="008249AC" w:rsidP="008249AC">
      <w:pPr>
        <w:pBdr>
          <w:top w:val="nil"/>
          <w:left w:val="nil"/>
          <w:bottom w:val="nil"/>
          <w:right w:val="nil"/>
          <w:between w:val="nil"/>
        </w:pBdr>
        <w:jc w:val="center"/>
        <w:rPr>
          <w:sz w:val="28"/>
          <w:szCs w:val="28"/>
          <w:lang w:val="uk-UA"/>
        </w:rPr>
      </w:pPr>
      <w:r w:rsidRPr="00AC351A">
        <w:rPr>
          <w:sz w:val="28"/>
          <w:szCs w:val="28"/>
          <w:lang w:val="uk-UA"/>
        </w:rPr>
        <w:t>Галузь знань: 19 «Архітектура та будівництво»</w:t>
      </w:r>
    </w:p>
    <w:p w14:paraId="070552C2" w14:textId="77777777" w:rsidR="008249AC" w:rsidRPr="00AC351A" w:rsidRDefault="008249AC" w:rsidP="008249AC">
      <w:pPr>
        <w:pBdr>
          <w:top w:val="nil"/>
          <w:left w:val="nil"/>
          <w:bottom w:val="nil"/>
          <w:right w:val="nil"/>
          <w:between w:val="nil"/>
        </w:pBdr>
        <w:jc w:val="center"/>
        <w:rPr>
          <w:sz w:val="28"/>
          <w:szCs w:val="28"/>
          <w:lang w:val="uk-UA"/>
        </w:rPr>
      </w:pPr>
      <w:r w:rsidRPr="00AC351A">
        <w:rPr>
          <w:sz w:val="28"/>
          <w:szCs w:val="28"/>
          <w:lang w:val="uk-UA"/>
        </w:rPr>
        <w:t>Спеціальність: 192 « Будівництво та цивільна інженерія»</w:t>
      </w:r>
    </w:p>
    <w:p w14:paraId="72449006" w14:textId="77777777" w:rsidR="008249AC" w:rsidRPr="00AC351A" w:rsidRDefault="008249AC" w:rsidP="008249AC">
      <w:pPr>
        <w:pBdr>
          <w:top w:val="nil"/>
          <w:left w:val="nil"/>
          <w:bottom w:val="nil"/>
          <w:right w:val="nil"/>
          <w:between w:val="nil"/>
        </w:pBdr>
        <w:jc w:val="center"/>
        <w:rPr>
          <w:sz w:val="28"/>
          <w:szCs w:val="28"/>
          <w:lang w:val="uk-UA"/>
        </w:rPr>
      </w:pPr>
      <w:r w:rsidRPr="00AC351A">
        <w:rPr>
          <w:sz w:val="28"/>
          <w:szCs w:val="28"/>
          <w:lang w:val="uk-UA"/>
        </w:rPr>
        <w:t>ОПП:  «Міське будівництво та господарство»</w:t>
      </w:r>
    </w:p>
    <w:p w14:paraId="4B56352F" w14:textId="77777777" w:rsidR="008249AC" w:rsidRPr="00AC351A" w:rsidRDefault="008249AC" w:rsidP="008249AC">
      <w:pPr>
        <w:keepNext/>
        <w:pBdr>
          <w:top w:val="nil"/>
          <w:left w:val="nil"/>
          <w:bottom w:val="nil"/>
          <w:right w:val="nil"/>
          <w:between w:val="nil"/>
        </w:pBdr>
        <w:jc w:val="both"/>
        <w:rPr>
          <w:sz w:val="28"/>
          <w:szCs w:val="28"/>
          <w:lang w:val="uk-UA"/>
        </w:rPr>
      </w:pPr>
    </w:p>
    <w:p w14:paraId="34931CEA" w14:textId="77777777" w:rsidR="008249AC" w:rsidRPr="00AC351A" w:rsidRDefault="008249AC" w:rsidP="008249AC">
      <w:pPr>
        <w:keepNext/>
        <w:pBdr>
          <w:top w:val="nil"/>
          <w:left w:val="nil"/>
          <w:bottom w:val="nil"/>
          <w:right w:val="nil"/>
          <w:between w:val="nil"/>
        </w:pBdr>
        <w:ind w:firstLine="4962"/>
        <w:jc w:val="both"/>
        <w:rPr>
          <w:b/>
          <w:sz w:val="28"/>
          <w:szCs w:val="28"/>
          <w:lang w:val="uk-UA"/>
        </w:rPr>
      </w:pPr>
    </w:p>
    <w:p w14:paraId="5E929F1B" w14:textId="77777777" w:rsidR="008249AC" w:rsidRPr="00AC351A" w:rsidRDefault="008249AC" w:rsidP="008249AC">
      <w:pPr>
        <w:keepNext/>
        <w:pBdr>
          <w:top w:val="nil"/>
          <w:left w:val="nil"/>
          <w:bottom w:val="nil"/>
          <w:right w:val="nil"/>
          <w:between w:val="nil"/>
        </w:pBdr>
        <w:ind w:firstLine="4962"/>
        <w:jc w:val="both"/>
        <w:rPr>
          <w:b/>
          <w:sz w:val="28"/>
          <w:szCs w:val="28"/>
          <w:lang w:val="uk-UA"/>
        </w:rPr>
      </w:pPr>
    </w:p>
    <w:p w14:paraId="4543216B" w14:textId="0AC910B5" w:rsidR="008249AC" w:rsidRPr="00AC351A" w:rsidRDefault="008249AC" w:rsidP="008249AC">
      <w:pPr>
        <w:keepNext/>
        <w:pBdr>
          <w:top w:val="nil"/>
          <w:left w:val="nil"/>
          <w:bottom w:val="nil"/>
          <w:right w:val="nil"/>
          <w:between w:val="nil"/>
        </w:pBdr>
        <w:ind w:firstLine="4962"/>
        <w:jc w:val="both"/>
        <w:rPr>
          <w:sz w:val="28"/>
          <w:szCs w:val="28"/>
          <w:lang w:val="uk-UA"/>
        </w:rPr>
      </w:pPr>
      <w:r w:rsidRPr="00AC351A">
        <w:rPr>
          <w:b/>
          <w:sz w:val="28"/>
          <w:szCs w:val="28"/>
          <w:lang w:val="uk-UA"/>
        </w:rPr>
        <w:t>ЗАТВЕРДЖУЮ</w:t>
      </w:r>
    </w:p>
    <w:p w14:paraId="3B65DB71" w14:textId="77777777" w:rsidR="008249AC" w:rsidRPr="00AC351A" w:rsidRDefault="008249AC" w:rsidP="008249AC">
      <w:pPr>
        <w:pBdr>
          <w:top w:val="nil"/>
          <w:left w:val="nil"/>
          <w:bottom w:val="nil"/>
          <w:right w:val="nil"/>
          <w:between w:val="nil"/>
        </w:pBdr>
        <w:jc w:val="both"/>
        <w:rPr>
          <w:lang w:val="uk-UA"/>
        </w:rPr>
      </w:pPr>
      <w:r w:rsidRPr="00AC351A">
        <w:rPr>
          <w:lang w:val="uk-UA"/>
        </w:rPr>
        <w:t xml:space="preserve">                                                                                 Завідувач кафедри</w:t>
      </w:r>
      <w:r w:rsidRPr="00AC351A">
        <w:rPr>
          <w:sz w:val="28"/>
          <w:szCs w:val="28"/>
          <w:lang w:val="uk-UA"/>
        </w:rPr>
        <w:t xml:space="preserve">, </w:t>
      </w:r>
      <w:r w:rsidRPr="00AC351A">
        <w:rPr>
          <w:lang w:val="uk-UA"/>
        </w:rPr>
        <w:t>доц. Приймаченко О.В.</w:t>
      </w:r>
    </w:p>
    <w:p w14:paraId="4DA04229" w14:textId="77777777" w:rsidR="008249AC" w:rsidRPr="00AC351A" w:rsidRDefault="008249AC" w:rsidP="008249AC">
      <w:pPr>
        <w:pBdr>
          <w:top w:val="nil"/>
          <w:left w:val="nil"/>
          <w:bottom w:val="nil"/>
          <w:right w:val="nil"/>
          <w:between w:val="nil"/>
        </w:pBdr>
        <w:ind w:firstLine="4961"/>
        <w:jc w:val="both"/>
        <w:rPr>
          <w:sz w:val="28"/>
          <w:szCs w:val="28"/>
          <w:lang w:val="uk-UA"/>
        </w:rPr>
      </w:pPr>
      <w:r w:rsidRPr="00AC351A">
        <w:rPr>
          <w:b/>
          <w:lang w:val="uk-UA"/>
        </w:rPr>
        <w:t>____________________________________</w:t>
      </w:r>
    </w:p>
    <w:p w14:paraId="1816FD02" w14:textId="77777777" w:rsidR="008249AC" w:rsidRPr="00AC351A" w:rsidRDefault="008249AC" w:rsidP="008249AC">
      <w:pPr>
        <w:pBdr>
          <w:top w:val="nil"/>
          <w:left w:val="nil"/>
          <w:bottom w:val="nil"/>
          <w:right w:val="nil"/>
          <w:between w:val="nil"/>
        </w:pBdr>
        <w:ind w:firstLine="4961"/>
        <w:jc w:val="both"/>
        <w:rPr>
          <w:lang w:val="uk-UA"/>
        </w:rPr>
      </w:pPr>
      <w:r w:rsidRPr="00AC351A">
        <w:rPr>
          <w:lang w:val="uk-UA"/>
        </w:rPr>
        <w:t>«____»_____________________2025  року</w:t>
      </w:r>
    </w:p>
    <w:p w14:paraId="44F4EE99" w14:textId="77777777" w:rsidR="008249AC" w:rsidRPr="00AC351A" w:rsidRDefault="008249AC" w:rsidP="008249AC">
      <w:pPr>
        <w:pBdr>
          <w:top w:val="nil"/>
          <w:left w:val="nil"/>
          <w:bottom w:val="nil"/>
          <w:right w:val="nil"/>
          <w:between w:val="nil"/>
        </w:pBdr>
        <w:jc w:val="both"/>
        <w:rPr>
          <w:sz w:val="28"/>
          <w:szCs w:val="28"/>
          <w:lang w:val="uk-UA"/>
        </w:rPr>
      </w:pPr>
    </w:p>
    <w:p w14:paraId="185D8537" w14:textId="77777777" w:rsidR="008249AC" w:rsidRPr="00AC351A" w:rsidRDefault="008249AC" w:rsidP="008249AC">
      <w:pPr>
        <w:keepNext/>
        <w:pBdr>
          <w:top w:val="nil"/>
          <w:left w:val="nil"/>
          <w:bottom w:val="nil"/>
          <w:right w:val="nil"/>
          <w:between w:val="nil"/>
        </w:pBdr>
        <w:jc w:val="center"/>
        <w:rPr>
          <w:b/>
          <w:sz w:val="28"/>
          <w:szCs w:val="28"/>
          <w:lang w:val="uk-UA"/>
        </w:rPr>
      </w:pPr>
    </w:p>
    <w:p w14:paraId="03723841" w14:textId="39EEC738" w:rsidR="008249AC" w:rsidRPr="00AC351A" w:rsidRDefault="008249AC" w:rsidP="008249AC">
      <w:pPr>
        <w:keepNext/>
        <w:pBdr>
          <w:top w:val="nil"/>
          <w:left w:val="nil"/>
          <w:bottom w:val="nil"/>
          <w:right w:val="nil"/>
          <w:between w:val="nil"/>
        </w:pBdr>
        <w:jc w:val="center"/>
        <w:rPr>
          <w:b/>
          <w:sz w:val="28"/>
          <w:szCs w:val="28"/>
          <w:lang w:val="uk-UA"/>
        </w:rPr>
      </w:pPr>
      <w:r w:rsidRPr="00AC351A">
        <w:rPr>
          <w:b/>
          <w:sz w:val="28"/>
          <w:szCs w:val="28"/>
          <w:lang w:val="uk-UA"/>
        </w:rPr>
        <w:t>З  А  В  Д  А  Н  Н  Я</w:t>
      </w:r>
    </w:p>
    <w:p w14:paraId="4FE4D2D4" w14:textId="77777777" w:rsidR="008249AC" w:rsidRPr="00AC351A" w:rsidRDefault="008249AC" w:rsidP="008249AC">
      <w:pPr>
        <w:keepNext/>
        <w:pBdr>
          <w:top w:val="nil"/>
          <w:left w:val="nil"/>
          <w:bottom w:val="nil"/>
          <w:right w:val="nil"/>
          <w:between w:val="nil"/>
        </w:pBdr>
        <w:jc w:val="center"/>
        <w:rPr>
          <w:sz w:val="28"/>
          <w:szCs w:val="28"/>
          <w:lang w:val="uk-UA"/>
        </w:rPr>
      </w:pPr>
    </w:p>
    <w:p w14:paraId="1878F838" w14:textId="77777777" w:rsidR="008249AC" w:rsidRPr="00AC351A" w:rsidRDefault="008249AC" w:rsidP="008249AC">
      <w:pPr>
        <w:keepNext/>
        <w:pBdr>
          <w:top w:val="nil"/>
          <w:left w:val="nil"/>
          <w:bottom w:val="nil"/>
          <w:right w:val="nil"/>
          <w:between w:val="nil"/>
        </w:pBdr>
        <w:jc w:val="center"/>
        <w:rPr>
          <w:lang w:val="uk-UA"/>
        </w:rPr>
      </w:pPr>
      <w:r w:rsidRPr="00AC351A">
        <w:rPr>
          <w:b/>
          <w:lang w:val="uk-UA"/>
        </w:rPr>
        <w:t>НА КВАЛІФІКАЦІЙНУ РОБОТУ БАКАЛАВРА СТУДЕНТУ</w:t>
      </w:r>
    </w:p>
    <w:p w14:paraId="73D730B7" w14:textId="77777777" w:rsidR="008249AC" w:rsidRPr="00AC351A" w:rsidRDefault="008249AC" w:rsidP="008249AC">
      <w:pPr>
        <w:pBdr>
          <w:top w:val="nil"/>
          <w:left w:val="nil"/>
          <w:bottom w:val="nil"/>
          <w:right w:val="nil"/>
          <w:between w:val="nil"/>
        </w:pBdr>
        <w:jc w:val="center"/>
        <w:rPr>
          <w:b/>
          <w:lang w:val="uk-UA"/>
        </w:rPr>
      </w:pPr>
    </w:p>
    <w:p w14:paraId="2174DB69" w14:textId="268AD6D2" w:rsidR="008249AC" w:rsidRPr="00AC351A" w:rsidRDefault="008249AC" w:rsidP="008249AC">
      <w:pPr>
        <w:pBdr>
          <w:top w:val="nil"/>
          <w:left w:val="nil"/>
          <w:bottom w:val="nil"/>
          <w:right w:val="nil"/>
          <w:between w:val="nil"/>
        </w:pBdr>
        <w:jc w:val="center"/>
        <w:rPr>
          <w:b/>
          <w:bCs/>
          <w:sz w:val="28"/>
          <w:szCs w:val="28"/>
          <w:u w:val="single"/>
          <w:lang w:val="uk-UA"/>
        </w:rPr>
      </w:pPr>
      <w:r w:rsidRPr="00AC351A">
        <w:rPr>
          <w:b/>
          <w:bCs/>
          <w:sz w:val="28"/>
          <w:szCs w:val="28"/>
          <w:u w:val="single"/>
          <w:lang w:val="uk-UA"/>
        </w:rPr>
        <w:t>Вересов</w:t>
      </w:r>
      <w:r w:rsidR="00FA40F0">
        <w:rPr>
          <w:b/>
          <w:bCs/>
          <w:sz w:val="28"/>
          <w:szCs w:val="28"/>
          <w:u w:val="single"/>
          <w:lang w:val="uk-UA"/>
        </w:rPr>
        <w:t>ому</w:t>
      </w:r>
      <w:r w:rsidRPr="00AC351A">
        <w:rPr>
          <w:b/>
          <w:bCs/>
          <w:sz w:val="28"/>
          <w:szCs w:val="28"/>
          <w:u w:val="single"/>
          <w:lang w:val="uk-UA"/>
        </w:rPr>
        <w:t xml:space="preserve"> Андрію Руслановичу</w:t>
      </w:r>
    </w:p>
    <w:p w14:paraId="1B121999" w14:textId="77777777" w:rsidR="008249AC" w:rsidRPr="00AC351A" w:rsidRDefault="008249AC" w:rsidP="009534C9">
      <w:pPr>
        <w:pBdr>
          <w:top w:val="nil"/>
          <w:left w:val="nil"/>
          <w:bottom w:val="nil"/>
          <w:right w:val="nil"/>
          <w:between w:val="nil"/>
        </w:pBdr>
        <w:jc w:val="center"/>
        <w:rPr>
          <w:sz w:val="16"/>
          <w:szCs w:val="16"/>
          <w:vertAlign w:val="superscript"/>
          <w:lang w:val="uk-UA"/>
        </w:rPr>
      </w:pPr>
      <w:r w:rsidRPr="00AC351A">
        <w:rPr>
          <w:sz w:val="16"/>
          <w:szCs w:val="16"/>
          <w:lang w:val="uk-UA"/>
        </w:rPr>
        <w:t>(прізвище, ім’я,  по батькові)</w:t>
      </w:r>
    </w:p>
    <w:p w14:paraId="206CBCE1" w14:textId="77777777" w:rsidR="008249AC" w:rsidRPr="00AC351A" w:rsidRDefault="008249AC" w:rsidP="008249AC">
      <w:pPr>
        <w:pBdr>
          <w:top w:val="nil"/>
          <w:left w:val="nil"/>
          <w:bottom w:val="nil"/>
          <w:right w:val="nil"/>
          <w:between w:val="nil"/>
        </w:pBdr>
        <w:jc w:val="both"/>
        <w:rPr>
          <w:sz w:val="28"/>
          <w:szCs w:val="28"/>
          <w:lang w:val="uk-UA"/>
        </w:rPr>
      </w:pPr>
    </w:p>
    <w:p w14:paraId="0696C35B" w14:textId="77777777" w:rsidR="008249AC" w:rsidRPr="00AC351A" w:rsidRDefault="008249AC" w:rsidP="008249AC">
      <w:pPr>
        <w:pStyle w:val="a3"/>
        <w:numPr>
          <w:ilvl w:val="0"/>
          <w:numId w:val="24"/>
        </w:numPr>
        <w:pBdr>
          <w:top w:val="nil"/>
          <w:left w:val="nil"/>
          <w:bottom w:val="nil"/>
          <w:right w:val="nil"/>
          <w:between w:val="nil"/>
        </w:pBdr>
        <w:rPr>
          <w:sz w:val="28"/>
          <w:szCs w:val="28"/>
          <w:lang w:val="uk-UA"/>
        </w:rPr>
      </w:pPr>
      <w:r w:rsidRPr="00AC351A">
        <w:rPr>
          <w:sz w:val="28"/>
          <w:szCs w:val="28"/>
          <w:lang w:val="uk-UA"/>
        </w:rPr>
        <w:t xml:space="preserve">Тема проєкту: </w:t>
      </w:r>
    </w:p>
    <w:p w14:paraId="60D135B3" w14:textId="77777777" w:rsidR="008249AC" w:rsidRPr="00AC351A" w:rsidRDefault="008249AC" w:rsidP="008249AC">
      <w:pPr>
        <w:pStyle w:val="a3"/>
        <w:pBdr>
          <w:top w:val="nil"/>
          <w:left w:val="nil"/>
          <w:bottom w:val="nil"/>
          <w:right w:val="nil"/>
          <w:between w:val="nil"/>
        </w:pBdr>
        <w:ind w:left="0"/>
        <w:rPr>
          <w:b/>
          <w:bCs/>
          <w:sz w:val="28"/>
          <w:szCs w:val="28"/>
          <w:lang w:val="uk-UA"/>
        </w:rPr>
      </w:pPr>
      <w:r w:rsidRPr="00AC351A">
        <w:rPr>
          <w:b/>
          <w:bCs/>
          <w:sz w:val="28"/>
          <w:szCs w:val="28"/>
          <w:lang w:val="uk-UA"/>
        </w:rPr>
        <w:t xml:space="preserve">Інженерна підготовка та благоустрій території в м. Києві в межах вулиць: Героїв Космосу, Жмеринська, Якуба Коласа, Академіка Кіпріанова </w:t>
      </w:r>
    </w:p>
    <w:p w14:paraId="55060458" w14:textId="77777777" w:rsidR="008249AC" w:rsidRPr="00AC351A" w:rsidRDefault="008249AC" w:rsidP="008249AC">
      <w:pPr>
        <w:pStyle w:val="a3"/>
        <w:pBdr>
          <w:top w:val="nil"/>
          <w:left w:val="nil"/>
          <w:bottom w:val="nil"/>
          <w:right w:val="nil"/>
          <w:between w:val="nil"/>
        </w:pBdr>
        <w:ind w:left="0"/>
        <w:rPr>
          <w:b/>
          <w:bCs/>
          <w:sz w:val="28"/>
          <w:szCs w:val="28"/>
          <w:lang w:val="uk-UA"/>
        </w:rPr>
      </w:pPr>
    </w:p>
    <w:p w14:paraId="62E18885" w14:textId="77777777" w:rsidR="008249AC" w:rsidRPr="00AC351A" w:rsidRDefault="008249AC" w:rsidP="008249AC">
      <w:pPr>
        <w:pBdr>
          <w:top w:val="nil"/>
          <w:left w:val="nil"/>
          <w:bottom w:val="nil"/>
          <w:right w:val="nil"/>
          <w:between w:val="nil"/>
        </w:pBdr>
        <w:jc w:val="both"/>
        <w:rPr>
          <w:sz w:val="28"/>
          <w:szCs w:val="28"/>
          <w:u w:val="single"/>
          <w:lang w:val="uk-UA"/>
        </w:rPr>
      </w:pPr>
      <w:r w:rsidRPr="00AC351A">
        <w:rPr>
          <w:sz w:val="28"/>
          <w:szCs w:val="28"/>
          <w:lang w:val="uk-UA"/>
        </w:rPr>
        <w:t xml:space="preserve">керівник проєкту:               </w:t>
      </w:r>
      <w:r w:rsidRPr="00AC351A">
        <w:rPr>
          <w:sz w:val="28"/>
          <w:szCs w:val="28"/>
          <w:u w:val="single"/>
          <w:lang w:val="uk-UA"/>
        </w:rPr>
        <w:t>Михайлик О.О., к.т.н., асистент</w:t>
      </w:r>
    </w:p>
    <w:p w14:paraId="013F4D62" w14:textId="77777777" w:rsidR="008249AC" w:rsidRPr="00AC351A" w:rsidRDefault="008249AC" w:rsidP="008249AC">
      <w:pPr>
        <w:pBdr>
          <w:top w:val="nil"/>
          <w:left w:val="nil"/>
          <w:bottom w:val="nil"/>
          <w:right w:val="nil"/>
          <w:between w:val="nil"/>
        </w:pBdr>
        <w:jc w:val="both"/>
        <w:rPr>
          <w:sz w:val="16"/>
          <w:szCs w:val="16"/>
          <w:lang w:val="uk-UA"/>
        </w:rPr>
      </w:pPr>
      <w:r w:rsidRPr="00AC351A">
        <w:rPr>
          <w:sz w:val="16"/>
          <w:szCs w:val="16"/>
          <w:lang w:val="uk-UA"/>
        </w:rPr>
        <w:t xml:space="preserve">                                                                           ( прізвище, ім’я, по батькові, науковий ступінь, вчене звання)</w:t>
      </w:r>
    </w:p>
    <w:p w14:paraId="74884DC3" w14:textId="77777777" w:rsidR="008249AC" w:rsidRPr="00AC351A" w:rsidRDefault="008249AC" w:rsidP="008249AC">
      <w:pPr>
        <w:pBdr>
          <w:top w:val="nil"/>
          <w:left w:val="nil"/>
          <w:bottom w:val="nil"/>
          <w:right w:val="nil"/>
          <w:between w:val="nil"/>
        </w:pBdr>
        <w:rPr>
          <w:u w:val="single"/>
          <w:lang w:val="uk-UA"/>
        </w:rPr>
      </w:pPr>
      <w:r w:rsidRPr="00AC351A">
        <w:rPr>
          <w:sz w:val="28"/>
          <w:szCs w:val="28"/>
          <w:lang w:val="uk-UA"/>
        </w:rPr>
        <w:t xml:space="preserve">затверджені наказом вищого навчального закладу </w:t>
      </w:r>
      <w:r w:rsidRPr="00AC351A">
        <w:rPr>
          <w:u w:val="single"/>
          <w:lang w:val="uk-UA"/>
        </w:rPr>
        <w:t xml:space="preserve">№ </w:t>
      </w:r>
      <w:r w:rsidRPr="00AC351A">
        <w:rPr>
          <w:sz w:val="28"/>
          <w:szCs w:val="28"/>
          <w:u w:val="single"/>
          <w:lang w:val="uk-UA"/>
        </w:rPr>
        <w:t>6 від «11</w:t>
      </w:r>
      <w:r w:rsidRPr="00AC351A">
        <w:rPr>
          <w:u w:val="single"/>
          <w:lang w:val="uk-UA"/>
        </w:rPr>
        <w:t xml:space="preserve">» квітня </w:t>
      </w:r>
      <w:r w:rsidRPr="00AC351A">
        <w:rPr>
          <w:sz w:val="28"/>
          <w:szCs w:val="28"/>
          <w:u w:val="single"/>
          <w:lang w:val="uk-UA"/>
        </w:rPr>
        <w:t>2025</w:t>
      </w:r>
      <w:r w:rsidRPr="00AC351A">
        <w:rPr>
          <w:u w:val="single"/>
          <w:lang w:val="uk-UA"/>
        </w:rPr>
        <w:t xml:space="preserve">року </w:t>
      </w:r>
    </w:p>
    <w:p w14:paraId="2C1C35A4" w14:textId="77777777" w:rsidR="008249AC" w:rsidRPr="00AC351A" w:rsidRDefault="008249AC" w:rsidP="008249AC">
      <w:pPr>
        <w:pBdr>
          <w:top w:val="nil"/>
          <w:left w:val="nil"/>
          <w:bottom w:val="nil"/>
          <w:right w:val="nil"/>
          <w:between w:val="nil"/>
        </w:pBdr>
        <w:jc w:val="both"/>
        <w:rPr>
          <w:sz w:val="28"/>
          <w:szCs w:val="28"/>
          <w:u w:val="single"/>
          <w:lang w:val="uk-UA"/>
        </w:rPr>
      </w:pPr>
    </w:p>
    <w:p w14:paraId="5142A713" w14:textId="77777777" w:rsidR="008249AC" w:rsidRPr="00AC351A" w:rsidRDefault="008249AC" w:rsidP="008249AC">
      <w:pPr>
        <w:pBdr>
          <w:top w:val="nil"/>
          <w:left w:val="nil"/>
          <w:bottom w:val="nil"/>
          <w:right w:val="nil"/>
          <w:between w:val="nil"/>
        </w:pBdr>
        <w:jc w:val="both"/>
        <w:rPr>
          <w:sz w:val="28"/>
          <w:szCs w:val="28"/>
          <w:lang w:val="uk-UA"/>
        </w:rPr>
      </w:pPr>
      <w:r w:rsidRPr="00AC351A">
        <w:rPr>
          <w:sz w:val="28"/>
          <w:szCs w:val="28"/>
          <w:lang w:val="uk-UA"/>
        </w:rPr>
        <w:t xml:space="preserve">2. Термін подання студентом проєкту </w:t>
      </w:r>
      <w:r w:rsidRPr="00AC351A">
        <w:rPr>
          <w:sz w:val="28"/>
          <w:szCs w:val="28"/>
          <w:u w:val="single"/>
          <w:lang w:val="uk-UA"/>
        </w:rPr>
        <w:t>16.06.2025</w:t>
      </w:r>
    </w:p>
    <w:p w14:paraId="05105D39" w14:textId="77777777" w:rsidR="008249AC" w:rsidRPr="00AC351A" w:rsidRDefault="008249AC" w:rsidP="008249AC">
      <w:pPr>
        <w:pBdr>
          <w:top w:val="nil"/>
          <w:left w:val="nil"/>
          <w:bottom w:val="nil"/>
          <w:right w:val="nil"/>
          <w:between w:val="nil"/>
        </w:pBdr>
        <w:jc w:val="both"/>
        <w:rPr>
          <w:sz w:val="28"/>
          <w:szCs w:val="28"/>
          <w:lang w:val="uk-UA"/>
        </w:rPr>
      </w:pPr>
    </w:p>
    <w:p w14:paraId="5FD4F499" w14:textId="77777777" w:rsidR="008249AC" w:rsidRPr="00AC351A" w:rsidRDefault="008249AC" w:rsidP="008249AC">
      <w:pPr>
        <w:pBdr>
          <w:top w:val="nil"/>
          <w:left w:val="nil"/>
          <w:bottom w:val="nil"/>
          <w:right w:val="nil"/>
          <w:between w:val="nil"/>
        </w:pBdr>
        <w:jc w:val="both"/>
        <w:rPr>
          <w:i/>
          <w:sz w:val="28"/>
          <w:szCs w:val="28"/>
          <w:lang w:val="uk-UA"/>
        </w:rPr>
      </w:pPr>
      <w:r w:rsidRPr="00AC351A">
        <w:rPr>
          <w:sz w:val="28"/>
          <w:szCs w:val="28"/>
          <w:lang w:val="uk-UA"/>
        </w:rPr>
        <w:t>3. Вихідні дані до проєкту</w:t>
      </w:r>
      <w:r w:rsidRPr="00AC351A">
        <w:rPr>
          <w:i/>
          <w:sz w:val="28"/>
          <w:szCs w:val="28"/>
          <w:lang w:val="uk-UA"/>
        </w:rPr>
        <w:t>: матеріали генерального плану м. Києва; нормативно-законодавча база на проєктування; матеріали транспортної комплексної схеми м. Києва; учбово-методична література; натурні обстеження; вихідні дані згідно з індивідуальним завданням.</w:t>
      </w:r>
    </w:p>
    <w:p w14:paraId="07B887D3" w14:textId="77777777" w:rsidR="008249AC" w:rsidRPr="00AC351A" w:rsidRDefault="008249AC" w:rsidP="008249AC">
      <w:pPr>
        <w:pBdr>
          <w:top w:val="nil"/>
          <w:left w:val="nil"/>
          <w:bottom w:val="nil"/>
          <w:right w:val="nil"/>
          <w:between w:val="nil"/>
        </w:pBdr>
        <w:rPr>
          <w:sz w:val="28"/>
          <w:szCs w:val="28"/>
          <w:lang w:val="uk-UA"/>
        </w:rPr>
      </w:pPr>
    </w:p>
    <w:p w14:paraId="4D3F4EE4" w14:textId="77777777" w:rsidR="008249AC" w:rsidRPr="00AC351A" w:rsidRDefault="008249AC" w:rsidP="008249AC">
      <w:pPr>
        <w:pBdr>
          <w:top w:val="nil"/>
          <w:left w:val="nil"/>
          <w:bottom w:val="nil"/>
          <w:right w:val="nil"/>
          <w:between w:val="nil"/>
        </w:pBdr>
        <w:rPr>
          <w:lang w:val="uk-UA"/>
        </w:rPr>
      </w:pPr>
      <w:r w:rsidRPr="00AC351A">
        <w:rPr>
          <w:sz w:val="28"/>
          <w:szCs w:val="28"/>
          <w:lang w:val="uk-UA"/>
        </w:rPr>
        <w:t>4. Зміст розрахунково-пояснювальної записки (</w:t>
      </w:r>
      <w:r w:rsidRPr="00AC351A">
        <w:rPr>
          <w:i/>
          <w:lang w:val="uk-UA"/>
        </w:rPr>
        <w:t xml:space="preserve">перелік розділів, які потрібно розробити) </w:t>
      </w:r>
    </w:p>
    <w:p w14:paraId="10C2653C" w14:textId="77777777" w:rsidR="008249AC" w:rsidRPr="00AC351A" w:rsidRDefault="008249AC" w:rsidP="008249AC">
      <w:pPr>
        <w:pBdr>
          <w:top w:val="nil"/>
          <w:left w:val="nil"/>
          <w:bottom w:val="nil"/>
          <w:right w:val="nil"/>
          <w:between w:val="nil"/>
        </w:pBdr>
        <w:rPr>
          <w:lang w:val="uk-UA"/>
        </w:rPr>
      </w:pPr>
    </w:p>
    <w:p w14:paraId="0CB27190" w14:textId="77777777" w:rsidR="008249AC" w:rsidRPr="00AC351A" w:rsidRDefault="008249AC" w:rsidP="008249AC">
      <w:pPr>
        <w:pBdr>
          <w:top w:val="nil"/>
          <w:left w:val="nil"/>
          <w:bottom w:val="nil"/>
          <w:right w:val="nil"/>
          <w:between w:val="nil"/>
        </w:pBdr>
        <w:rPr>
          <w:lang w:val="uk-UA"/>
        </w:rPr>
      </w:pPr>
    </w:p>
    <w:p w14:paraId="34BB4EB8" w14:textId="77777777" w:rsidR="008249AC" w:rsidRPr="00AC351A" w:rsidRDefault="008249AC" w:rsidP="008249AC">
      <w:pPr>
        <w:pBdr>
          <w:top w:val="nil"/>
          <w:left w:val="nil"/>
          <w:bottom w:val="nil"/>
          <w:right w:val="nil"/>
          <w:between w:val="nil"/>
        </w:pBdr>
        <w:rPr>
          <w:lang w:val="uk-UA"/>
        </w:rPr>
      </w:pPr>
    </w:p>
    <w:p w14:paraId="5AF1C055" w14:textId="56CC4899" w:rsidR="008249AC" w:rsidRPr="00AC351A" w:rsidRDefault="008249AC" w:rsidP="008249AC">
      <w:pPr>
        <w:pBdr>
          <w:top w:val="nil"/>
          <w:left w:val="nil"/>
          <w:bottom w:val="nil"/>
          <w:right w:val="nil"/>
          <w:between w:val="nil"/>
        </w:pBdr>
        <w:rPr>
          <w:i/>
          <w:sz w:val="22"/>
          <w:szCs w:val="22"/>
          <w:lang w:val="uk-UA"/>
        </w:rPr>
      </w:pPr>
      <w:r w:rsidRPr="00AC351A">
        <w:rPr>
          <w:lang w:val="uk-UA"/>
        </w:rPr>
        <w:br w:type="page"/>
      </w:r>
      <w:r w:rsidRPr="00AC351A">
        <w:rPr>
          <w:i/>
          <w:sz w:val="22"/>
          <w:szCs w:val="22"/>
          <w:lang w:val="uk-UA"/>
        </w:rPr>
        <w:lastRenderedPageBreak/>
        <w:t xml:space="preserve"> (Завдання на дипломне проєктування. Зворотня сторінка)</w:t>
      </w:r>
    </w:p>
    <w:tbl>
      <w:tblPr>
        <w:tblW w:w="92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5"/>
        <w:gridCol w:w="3795"/>
        <w:gridCol w:w="4455"/>
      </w:tblGrid>
      <w:tr w:rsidR="00AC351A" w:rsidRPr="00AC351A" w14:paraId="1A63A377" w14:textId="77777777" w:rsidTr="00DB699B">
        <w:trPr>
          <w:trHeight w:val="843"/>
          <w:jc w:val="center"/>
        </w:trPr>
        <w:tc>
          <w:tcPr>
            <w:tcW w:w="1005" w:type="dxa"/>
            <w:vAlign w:val="center"/>
          </w:tcPr>
          <w:p w14:paraId="076C5320" w14:textId="77777777" w:rsidR="008249AC" w:rsidRPr="00AC351A" w:rsidRDefault="008249AC" w:rsidP="00DB699B">
            <w:pPr>
              <w:pBdr>
                <w:top w:val="nil"/>
                <w:left w:val="nil"/>
                <w:bottom w:val="nil"/>
                <w:right w:val="nil"/>
                <w:between w:val="nil"/>
              </w:pBdr>
              <w:rPr>
                <w:lang w:val="uk-UA"/>
              </w:rPr>
            </w:pPr>
            <w:r w:rsidRPr="00AC351A">
              <w:rPr>
                <w:lang w:val="uk-UA"/>
              </w:rPr>
              <w:t>№ розділу</w:t>
            </w:r>
          </w:p>
        </w:tc>
        <w:tc>
          <w:tcPr>
            <w:tcW w:w="3795" w:type="dxa"/>
            <w:vAlign w:val="center"/>
          </w:tcPr>
          <w:p w14:paraId="61BDA8B9" w14:textId="77777777" w:rsidR="008249AC" w:rsidRPr="00AC351A" w:rsidRDefault="008249AC" w:rsidP="00DB699B">
            <w:pPr>
              <w:pBdr>
                <w:top w:val="nil"/>
                <w:left w:val="nil"/>
                <w:bottom w:val="nil"/>
                <w:right w:val="nil"/>
                <w:between w:val="nil"/>
              </w:pBdr>
              <w:rPr>
                <w:lang w:val="uk-UA"/>
              </w:rPr>
            </w:pPr>
            <w:r w:rsidRPr="00AC351A">
              <w:rPr>
                <w:lang w:val="uk-UA"/>
              </w:rPr>
              <w:t>Найменування розділів пояснювальної записки</w:t>
            </w:r>
          </w:p>
        </w:tc>
        <w:tc>
          <w:tcPr>
            <w:tcW w:w="4455" w:type="dxa"/>
            <w:vAlign w:val="center"/>
          </w:tcPr>
          <w:p w14:paraId="43FEA097" w14:textId="77777777" w:rsidR="008249AC" w:rsidRPr="00AC351A" w:rsidRDefault="008249AC" w:rsidP="00DB699B">
            <w:pPr>
              <w:pBdr>
                <w:top w:val="nil"/>
                <w:left w:val="nil"/>
                <w:bottom w:val="nil"/>
                <w:right w:val="nil"/>
                <w:between w:val="nil"/>
              </w:pBdr>
              <w:rPr>
                <w:lang w:val="uk-UA"/>
              </w:rPr>
            </w:pPr>
            <w:r w:rsidRPr="00AC351A">
              <w:rPr>
                <w:lang w:val="uk-UA"/>
              </w:rPr>
              <w:t>Орієнтовний об’єм пояснювальної записки (аркушів ФА4)</w:t>
            </w:r>
          </w:p>
        </w:tc>
      </w:tr>
      <w:tr w:rsidR="00AC351A" w:rsidRPr="00AC351A" w14:paraId="25AB65EF" w14:textId="77777777" w:rsidTr="00DB699B">
        <w:trPr>
          <w:trHeight w:val="207"/>
          <w:jc w:val="center"/>
        </w:trPr>
        <w:tc>
          <w:tcPr>
            <w:tcW w:w="1005" w:type="dxa"/>
          </w:tcPr>
          <w:p w14:paraId="7B82C134" w14:textId="77777777" w:rsidR="008249AC" w:rsidRPr="00AC351A" w:rsidRDefault="008249AC" w:rsidP="00DB699B">
            <w:pPr>
              <w:pBdr>
                <w:top w:val="nil"/>
                <w:left w:val="nil"/>
                <w:bottom w:val="nil"/>
                <w:right w:val="nil"/>
                <w:between w:val="nil"/>
              </w:pBdr>
              <w:rPr>
                <w:lang w:val="uk-UA"/>
              </w:rPr>
            </w:pPr>
            <w:r w:rsidRPr="00AC351A">
              <w:rPr>
                <w:lang w:val="uk-UA"/>
              </w:rPr>
              <w:t>1</w:t>
            </w:r>
          </w:p>
        </w:tc>
        <w:tc>
          <w:tcPr>
            <w:tcW w:w="3795" w:type="dxa"/>
          </w:tcPr>
          <w:p w14:paraId="623AD1D6" w14:textId="77777777" w:rsidR="008249AC" w:rsidRPr="00AC351A" w:rsidRDefault="008249AC" w:rsidP="00DB699B">
            <w:pPr>
              <w:pBdr>
                <w:top w:val="nil"/>
                <w:left w:val="nil"/>
                <w:bottom w:val="nil"/>
                <w:right w:val="nil"/>
                <w:between w:val="nil"/>
              </w:pBdr>
              <w:rPr>
                <w:lang w:val="uk-UA"/>
              </w:rPr>
            </w:pPr>
            <w:r w:rsidRPr="00AC351A">
              <w:rPr>
                <w:lang w:val="uk-UA"/>
              </w:rPr>
              <w:t>Вступ</w:t>
            </w:r>
          </w:p>
        </w:tc>
        <w:tc>
          <w:tcPr>
            <w:tcW w:w="4455" w:type="dxa"/>
            <w:vAlign w:val="center"/>
          </w:tcPr>
          <w:p w14:paraId="0590F8F4" w14:textId="77777777" w:rsidR="008249AC" w:rsidRPr="00AC351A" w:rsidRDefault="00000000" w:rsidP="00DB699B">
            <w:pPr>
              <w:pBdr>
                <w:top w:val="nil"/>
                <w:left w:val="nil"/>
                <w:bottom w:val="nil"/>
                <w:right w:val="nil"/>
                <w:between w:val="nil"/>
              </w:pBdr>
              <w:rPr>
                <w:lang w:val="uk-UA"/>
              </w:rPr>
            </w:pPr>
            <w:sdt>
              <w:sdtPr>
                <w:rPr>
                  <w:lang w:val="uk-UA"/>
                </w:rPr>
                <w:tag w:val="goog_rdk_4"/>
                <w:id w:val="-326211469"/>
              </w:sdtPr>
              <w:sdtContent>
                <w:r w:rsidR="008249AC" w:rsidRPr="00AC351A">
                  <w:rPr>
                    <w:rFonts w:ascii="Gungsuh" w:eastAsia="Gungsuh" w:hAnsi="Gungsuh" w:cs="Gungsuh"/>
                    <w:lang w:val="uk-UA"/>
                  </w:rPr>
                  <w:t>≤ 2</w:t>
                </w:r>
              </w:sdtContent>
            </w:sdt>
          </w:p>
        </w:tc>
      </w:tr>
      <w:tr w:rsidR="00AC351A" w:rsidRPr="00AC351A" w14:paraId="1A58CA88" w14:textId="77777777" w:rsidTr="00DB699B">
        <w:trPr>
          <w:trHeight w:val="290"/>
          <w:jc w:val="center"/>
        </w:trPr>
        <w:tc>
          <w:tcPr>
            <w:tcW w:w="1005" w:type="dxa"/>
          </w:tcPr>
          <w:p w14:paraId="3B724BA1" w14:textId="77777777" w:rsidR="008249AC" w:rsidRPr="00AC351A" w:rsidRDefault="008249AC" w:rsidP="00DB699B">
            <w:pPr>
              <w:pBdr>
                <w:top w:val="nil"/>
                <w:left w:val="nil"/>
                <w:bottom w:val="nil"/>
                <w:right w:val="nil"/>
                <w:between w:val="nil"/>
              </w:pBdr>
              <w:rPr>
                <w:lang w:val="uk-UA"/>
              </w:rPr>
            </w:pPr>
            <w:r w:rsidRPr="00AC351A">
              <w:rPr>
                <w:lang w:val="uk-UA"/>
              </w:rPr>
              <w:t>2</w:t>
            </w:r>
          </w:p>
        </w:tc>
        <w:tc>
          <w:tcPr>
            <w:tcW w:w="3795" w:type="dxa"/>
          </w:tcPr>
          <w:p w14:paraId="2ACC361B" w14:textId="77777777" w:rsidR="008249AC" w:rsidRPr="00AC351A" w:rsidRDefault="008249AC" w:rsidP="00DB699B">
            <w:pPr>
              <w:pBdr>
                <w:top w:val="nil"/>
                <w:left w:val="nil"/>
                <w:bottom w:val="nil"/>
                <w:right w:val="nil"/>
                <w:between w:val="nil"/>
              </w:pBdr>
              <w:rPr>
                <w:lang w:val="uk-UA"/>
              </w:rPr>
            </w:pPr>
            <w:r w:rsidRPr="00AC351A">
              <w:rPr>
                <w:lang w:val="uk-UA"/>
              </w:rPr>
              <w:t>Аналітичний розділ</w:t>
            </w:r>
          </w:p>
        </w:tc>
        <w:tc>
          <w:tcPr>
            <w:tcW w:w="4455" w:type="dxa"/>
            <w:vAlign w:val="center"/>
          </w:tcPr>
          <w:p w14:paraId="774482BF" w14:textId="77777777" w:rsidR="008249AC" w:rsidRPr="00AC351A" w:rsidRDefault="00000000" w:rsidP="00DB699B">
            <w:pPr>
              <w:pBdr>
                <w:top w:val="nil"/>
                <w:left w:val="nil"/>
                <w:bottom w:val="nil"/>
                <w:right w:val="nil"/>
                <w:between w:val="nil"/>
              </w:pBdr>
              <w:rPr>
                <w:lang w:val="uk-UA"/>
              </w:rPr>
            </w:pPr>
            <w:sdt>
              <w:sdtPr>
                <w:rPr>
                  <w:lang w:val="uk-UA"/>
                </w:rPr>
                <w:tag w:val="goog_rdk_5"/>
                <w:id w:val="1235659223"/>
              </w:sdtPr>
              <w:sdtContent>
                <w:r w:rsidR="008249AC" w:rsidRPr="00AC351A">
                  <w:rPr>
                    <w:rFonts w:ascii="Gungsuh" w:eastAsia="Gungsuh" w:hAnsi="Gungsuh" w:cs="Gungsuh"/>
                    <w:lang w:val="uk-UA"/>
                  </w:rPr>
                  <w:t>≤ 10</w:t>
                </w:r>
              </w:sdtContent>
            </w:sdt>
          </w:p>
        </w:tc>
      </w:tr>
      <w:tr w:rsidR="00AC351A" w:rsidRPr="00AC351A" w14:paraId="5B193B36" w14:textId="77777777" w:rsidTr="00DB699B">
        <w:trPr>
          <w:trHeight w:val="345"/>
          <w:jc w:val="center"/>
        </w:trPr>
        <w:tc>
          <w:tcPr>
            <w:tcW w:w="1005" w:type="dxa"/>
          </w:tcPr>
          <w:p w14:paraId="5B5E81AC" w14:textId="77777777" w:rsidR="008249AC" w:rsidRPr="00AC351A" w:rsidRDefault="008249AC" w:rsidP="00DB699B">
            <w:pPr>
              <w:pBdr>
                <w:top w:val="nil"/>
                <w:left w:val="nil"/>
                <w:bottom w:val="nil"/>
                <w:right w:val="nil"/>
                <w:between w:val="nil"/>
              </w:pBdr>
              <w:rPr>
                <w:lang w:val="uk-UA"/>
              </w:rPr>
            </w:pPr>
            <w:r w:rsidRPr="00AC351A">
              <w:rPr>
                <w:lang w:val="uk-UA"/>
              </w:rPr>
              <w:t>3</w:t>
            </w:r>
          </w:p>
        </w:tc>
        <w:tc>
          <w:tcPr>
            <w:tcW w:w="3795" w:type="dxa"/>
          </w:tcPr>
          <w:p w14:paraId="53A17B26" w14:textId="77777777" w:rsidR="008249AC" w:rsidRPr="00AC351A" w:rsidRDefault="008249AC" w:rsidP="00DB699B">
            <w:pPr>
              <w:pBdr>
                <w:top w:val="nil"/>
                <w:left w:val="nil"/>
                <w:bottom w:val="nil"/>
                <w:right w:val="nil"/>
                <w:between w:val="nil"/>
              </w:pBdr>
              <w:spacing w:line="288" w:lineRule="auto"/>
              <w:rPr>
                <w:lang w:val="uk-UA"/>
              </w:rPr>
            </w:pPr>
            <w:r w:rsidRPr="00AC351A">
              <w:rPr>
                <w:lang w:val="uk-UA"/>
              </w:rPr>
              <w:t>Розрахунково-проєктний розділ</w:t>
            </w:r>
          </w:p>
        </w:tc>
        <w:tc>
          <w:tcPr>
            <w:tcW w:w="4455" w:type="dxa"/>
            <w:vAlign w:val="center"/>
          </w:tcPr>
          <w:p w14:paraId="74FE4E92" w14:textId="77777777" w:rsidR="008249AC" w:rsidRPr="00AC351A" w:rsidRDefault="00000000" w:rsidP="00DB699B">
            <w:pPr>
              <w:pBdr>
                <w:top w:val="nil"/>
                <w:left w:val="nil"/>
                <w:bottom w:val="nil"/>
                <w:right w:val="nil"/>
                <w:between w:val="nil"/>
              </w:pBdr>
              <w:rPr>
                <w:lang w:val="uk-UA"/>
              </w:rPr>
            </w:pPr>
            <w:sdt>
              <w:sdtPr>
                <w:rPr>
                  <w:lang w:val="uk-UA"/>
                </w:rPr>
                <w:tag w:val="goog_rdk_6"/>
                <w:id w:val="-279650508"/>
              </w:sdtPr>
              <w:sdtContent>
                <w:r w:rsidR="008249AC" w:rsidRPr="00AC351A">
                  <w:rPr>
                    <w:rFonts w:ascii="Gungsuh" w:eastAsia="Gungsuh" w:hAnsi="Gungsuh" w:cs="Gungsuh"/>
                    <w:lang w:val="uk-UA"/>
                  </w:rPr>
                  <w:t xml:space="preserve">≤ </w:t>
                </w:r>
              </w:sdtContent>
            </w:sdt>
            <w:r w:rsidR="008249AC" w:rsidRPr="00AC351A">
              <w:rPr>
                <w:lang w:val="uk-UA"/>
              </w:rPr>
              <w:t>20</w:t>
            </w:r>
          </w:p>
        </w:tc>
      </w:tr>
      <w:tr w:rsidR="00AC351A" w:rsidRPr="00AC351A" w14:paraId="5B36B09D" w14:textId="77777777" w:rsidTr="00DB699B">
        <w:trPr>
          <w:trHeight w:val="207"/>
          <w:jc w:val="center"/>
        </w:trPr>
        <w:tc>
          <w:tcPr>
            <w:tcW w:w="1005" w:type="dxa"/>
          </w:tcPr>
          <w:p w14:paraId="72017057" w14:textId="77777777" w:rsidR="008249AC" w:rsidRPr="00AC351A" w:rsidRDefault="008249AC" w:rsidP="00DB699B">
            <w:pPr>
              <w:pBdr>
                <w:top w:val="nil"/>
                <w:left w:val="nil"/>
                <w:bottom w:val="nil"/>
                <w:right w:val="nil"/>
                <w:between w:val="nil"/>
              </w:pBdr>
              <w:rPr>
                <w:lang w:val="uk-UA"/>
              </w:rPr>
            </w:pPr>
            <w:r w:rsidRPr="00AC351A">
              <w:rPr>
                <w:lang w:val="uk-UA"/>
              </w:rPr>
              <w:t>4</w:t>
            </w:r>
          </w:p>
        </w:tc>
        <w:tc>
          <w:tcPr>
            <w:tcW w:w="3795" w:type="dxa"/>
          </w:tcPr>
          <w:p w14:paraId="3C3F9EC2" w14:textId="77777777" w:rsidR="008249AC" w:rsidRPr="00AC351A" w:rsidRDefault="008249AC" w:rsidP="00DB699B">
            <w:pPr>
              <w:pBdr>
                <w:top w:val="nil"/>
                <w:left w:val="nil"/>
                <w:bottom w:val="nil"/>
                <w:right w:val="nil"/>
                <w:between w:val="nil"/>
              </w:pBdr>
              <w:rPr>
                <w:lang w:val="uk-UA"/>
              </w:rPr>
            </w:pPr>
            <w:r w:rsidRPr="00AC351A">
              <w:rPr>
                <w:lang w:val="uk-UA"/>
              </w:rPr>
              <w:t>Конструктивний розділ</w:t>
            </w:r>
          </w:p>
        </w:tc>
        <w:tc>
          <w:tcPr>
            <w:tcW w:w="4455" w:type="dxa"/>
            <w:vAlign w:val="center"/>
          </w:tcPr>
          <w:p w14:paraId="6FBA5AB4" w14:textId="77777777" w:rsidR="008249AC" w:rsidRPr="00AC351A" w:rsidRDefault="00000000" w:rsidP="00DB699B">
            <w:pPr>
              <w:pBdr>
                <w:top w:val="nil"/>
                <w:left w:val="nil"/>
                <w:bottom w:val="nil"/>
                <w:right w:val="nil"/>
                <w:between w:val="nil"/>
              </w:pBdr>
              <w:rPr>
                <w:lang w:val="uk-UA"/>
              </w:rPr>
            </w:pPr>
            <w:sdt>
              <w:sdtPr>
                <w:rPr>
                  <w:lang w:val="uk-UA"/>
                </w:rPr>
                <w:tag w:val="goog_rdk_7"/>
                <w:id w:val="983814829"/>
              </w:sdtPr>
              <w:sdtContent>
                <w:r w:rsidR="008249AC" w:rsidRPr="00AC351A">
                  <w:rPr>
                    <w:rFonts w:ascii="Gungsuh" w:eastAsia="Gungsuh" w:hAnsi="Gungsuh" w:cs="Gungsuh"/>
                    <w:lang w:val="uk-UA"/>
                  </w:rPr>
                  <w:t>≤ 5</w:t>
                </w:r>
              </w:sdtContent>
            </w:sdt>
          </w:p>
        </w:tc>
      </w:tr>
      <w:tr w:rsidR="00AC351A" w:rsidRPr="00AC351A" w14:paraId="58B18BEB" w14:textId="77777777" w:rsidTr="00DB699B">
        <w:trPr>
          <w:trHeight w:val="214"/>
          <w:jc w:val="center"/>
        </w:trPr>
        <w:tc>
          <w:tcPr>
            <w:tcW w:w="1005" w:type="dxa"/>
          </w:tcPr>
          <w:p w14:paraId="5C224F60" w14:textId="77777777" w:rsidR="008249AC" w:rsidRPr="00AC351A" w:rsidRDefault="008249AC" w:rsidP="00DB699B">
            <w:pPr>
              <w:pBdr>
                <w:top w:val="nil"/>
                <w:left w:val="nil"/>
                <w:bottom w:val="nil"/>
                <w:right w:val="nil"/>
                <w:between w:val="nil"/>
              </w:pBdr>
              <w:rPr>
                <w:lang w:val="uk-UA"/>
              </w:rPr>
            </w:pPr>
            <w:r w:rsidRPr="00AC351A">
              <w:rPr>
                <w:lang w:val="uk-UA"/>
              </w:rPr>
              <w:t>5</w:t>
            </w:r>
          </w:p>
        </w:tc>
        <w:tc>
          <w:tcPr>
            <w:tcW w:w="3795" w:type="dxa"/>
          </w:tcPr>
          <w:p w14:paraId="2B4BF5A3" w14:textId="77777777" w:rsidR="008249AC" w:rsidRPr="00AC351A" w:rsidRDefault="008249AC" w:rsidP="00DB699B">
            <w:pPr>
              <w:pBdr>
                <w:top w:val="nil"/>
                <w:left w:val="nil"/>
                <w:bottom w:val="nil"/>
                <w:right w:val="nil"/>
                <w:between w:val="nil"/>
              </w:pBdr>
              <w:spacing w:line="288" w:lineRule="auto"/>
              <w:rPr>
                <w:lang w:val="uk-UA"/>
              </w:rPr>
            </w:pPr>
            <w:r w:rsidRPr="00AC351A">
              <w:rPr>
                <w:lang w:val="uk-UA"/>
              </w:rPr>
              <w:t>Висновки</w:t>
            </w:r>
          </w:p>
        </w:tc>
        <w:tc>
          <w:tcPr>
            <w:tcW w:w="4455" w:type="dxa"/>
            <w:vAlign w:val="center"/>
          </w:tcPr>
          <w:p w14:paraId="1C1B26F0" w14:textId="77777777" w:rsidR="008249AC" w:rsidRPr="00AC351A" w:rsidRDefault="00000000" w:rsidP="00DB699B">
            <w:pPr>
              <w:pBdr>
                <w:top w:val="nil"/>
                <w:left w:val="nil"/>
                <w:bottom w:val="nil"/>
                <w:right w:val="nil"/>
                <w:between w:val="nil"/>
              </w:pBdr>
              <w:rPr>
                <w:lang w:val="uk-UA"/>
              </w:rPr>
            </w:pPr>
            <w:sdt>
              <w:sdtPr>
                <w:rPr>
                  <w:lang w:val="uk-UA"/>
                </w:rPr>
                <w:tag w:val="goog_rdk_8"/>
                <w:id w:val="-1851322398"/>
              </w:sdtPr>
              <w:sdtContent>
                <w:r w:rsidR="008249AC" w:rsidRPr="00AC351A">
                  <w:rPr>
                    <w:rFonts w:ascii="Gungsuh" w:eastAsia="Gungsuh" w:hAnsi="Gungsuh" w:cs="Gungsuh"/>
                    <w:lang w:val="uk-UA"/>
                  </w:rPr>
                  <w:t>≤ 2</w:t>
                </w:r>
              </w:sdtContent>
            </w:sdt>
          </w:p>
        </w:tc>
      </w:tr>
      <w:tr w:rsidR="00AC351A" w:rsidRPr="00AC351A" w14:paraId="727C6D51" w14:textId="77777777" w:rsidTr="00DB699B">
        <w:trPr>
          <w:trHeight w:val="294"/>
          <w:jc w:val="center"/>
        </w:trPr>
        <w:tc>
          <w:tcPr>
            <w:tcW w:w="1005" w:type="dxa"/>
          </w:tcPr>
          <w:p w14:paraId="2E51A232" w14:textId="77777777" w:rsidR="008249AC" w:rsidRPr="00AC351A" w:rsidRDefault="008249AC" w:rsidP="00DB699B">
            <w:pPr>
              <w:pBdr>
                <w:top w:val="nil"/>
                <w:left w:val="nil"/>
                <w:bottom w:val="nil"/>
                <w:right w:val="nil"/>
                <w:between w:val="nil"/>
              </w:pBdr>
              <w:rPr>
                <w:lang w:val="uk-UA"/>
              </w:rPr>
            </w:pPr>
            <w:r w:rsidRPr="00AC351A">
              <w:rPr>
                <w:lang w:val="uk-UA"/>
              </w:rPr>
              <w:t>6</w:t>
            </w:r>
          </w:p>
        </w:tc>
        <w:tc>
          <w:tcPr>
            <w:tcW w:w="3795" w:type="dxa"/>
          </w:tcPr>
          <w:p w14:paraId="0CC81A41" w14:textId="77777777" w:rsidR="008249AC" w:rsidRPr="00AC351A" w:rsidRDefault="008249AC" w:rsidP="00DB699B">
            <w:pPr>
              <w:pBdr>
                <w:top w:val="nil"/>
                <w:left w:val="nil"/>
                <w:bottom w:val="nil"/>
                <w:right w:val="nil"/>
                <w:between w:val="nil"/>
              </w:pBdr>
              <w:spacing w:line="288" w:lineRule="auto"/>
              <w:rPr>
                <w:lang w:val="uk-UA"/>
              </w:rPr>
            </w:pPr>
            <w:r w:rsidRPr="00AC351A">
              <w:rPr>
                <w:lang w:val="uk-UA"/>
              </w:rPr>
              <w:t>Список літератури</w:t>
            </w:r>
          </w:p>
        </w:tc>
        <w:tc>
          <w:tcPr>
            <w:tcW w:w="4455" w:type="dxa"/>
            <w:vAlign w:val="center"/>
          </w:tcPr>
          <w:p w14:paraId="73A3EB07" w14:textId="77777777" w:rsidR="008249AC" w:rsidRPr="00AC351A" w:rsidRDefault="00000000" w:rsidP="00DB699B">
            <w:pPr>
              <w:pBdr>
                <w:top w:val="nil"/>
                <w:left w:val="nil"/>
                <w:bottom w:val="nil"/>
                <w:right w:val="nil"/>
                <w:between w:val="nil"/>
              </w:pBdr>
              <w:rPr>
                <w:lang w:val="uk-UA"/>
              </w:rPr>
            </w:pPr>
            <w:sdt>
              <w:sdtPr>
                <w:rPr>
                  <w:lang w:val="uk-UA"/>
                </w:rPr>
                <w:tag w:val="goog_rdk_9"/>
                <w:id w:val="-1827745957"/>
              </w:sdtPr>
              <w:sdtContent>
                <w:r w:rsidR="008249AC" w:rsidRPr="00AC351A">
                  <w:rPr>
                    <w:rFonts w:ascii="Gungsuh" w:eastAsia="Gungsuh" w:hAnsi="Gungsuh" w:cs="Gungsuh"/>
                    <w:lang w:val="uk-UA"/>
                  </w:rPr>
                  <w:t>≤ 2</w:t>
                </w:r>
              </w:sdtContent>
            </w:sdt>
          </w:p>
        </w:tc>
      </w:tr>
      <w:tr w:rsidR="00AC351A" w:rsidRPr="00AC351A" w14:paraId="601A3345" w14:textId="77777777" w:rsidTr="00DB699B">
        <w:trPr>
          <w:trHeight w:val="196"/>
          <w:jc w:val="center"/>
        </w:trPr>
        <w:tc>
          <w:tcPr>
            <w:tcW w:w="1005" w:type="dxa"/>
          </w:tcPr>
          <w:p w14:paraId="2A7AAD58" w14:textId="77777777" w:rsidR="008249AC" w:rsidRPr="00AC351A" w:rsidRDefault="008249AC" w:rsidP="00DB699B">
            <w:pPr>
              <w:pBdr>
                <w:top w:val="nil"/>
                <w:left w:val="nil"/>
                <w:bottom w:val="nil"/>
                <w:right w:val="nil"/>
                <w:between w:val="nil"/>
              </w:pBdr>
              <w:rPr>
                <w:lang w:val="uk-UA"/>
              </w:rPr>
            </w:pPr>
          </w:p>
        </w:tc>
        <w:tc>
          <w:tcPr>
            <w:tcW w:w="3795" w:type="dxa"/>
          </w:tcPr>
          <w:p w14:paraId="3F58D89E" w14:textId="77777777" w:rsidR="008249AC" w:rsidRPr="00AC351A" w:rsidRDefault="008249AC" w:rsidP="00DB699B">
            <w:pPr>
              <w:pBdr>
                <w:top w:val="nil"/>
                <w:left w:val="nil"/>
                <w:bottom w:val="nil"/>
                <w:right w:val="nil"/>
                <w:between w:val="nil"/>
              </w:pBdr>
              <w:rPr>
                <w:lang w:val="uk-UA"/>
              </w:rPr>
            </w:pPr>
            <w:r w:rsidRPr="00AC351A">
              <w:rPr>
                <w:lang w:val="uk-UA"/>
              </w:rPr>
              <w:t>Разом:</w:t>
            </w:r>
          </w:p>
        </w:tc>
        <w:tc>
          <w:tcPr>
            <w:tcW w:w="4455" w:type="dxa"/>
            <w:vAlign w:val="center"/>
          </w:tcPr>
          <w:p w14:paraId="4E7B0275" w14:textId="77777777" w:rsidR="008249AC" w:rsidRPr="00AC351A" w:rsidRDefault="00000000" w:rsidP="00DB699B">
            <w:pPr>
              <w:pBdr>
                <w:top w:val="nil"/>
                <w:left w:val="nil"/>
                <w:bottom w:val="nil"/>
                <w:right w:val="nil"/>
                <w:between w:val="nil"/>
              </w:pBdr>
              <w:rPr>
                <w:lang w:val="uk-UA"/>
              </w:rPr>
            </w:pPr>
            <w:sdt>
              <w:sdtPr>
                <w:rPr>
                  <w:lang w:val="uk-UA"/>
                </w:rPr>
                <w:tag w:val="goog_rdk_10"/>
                <w:id w:val="959299826"/>
              </w:sdtPr>
              <w:sdtContent>
                <w:r w:rsidR="008249AC" w:rsidRPr="00AC351A">
                  <w:rPr>
                    <w:rFonts w:ascii="Gungsuh" w:eastAsia="Gungsuh" w:hAnsi="Gungsuh" w:cs="Gungsuh"/>
                    <w:lang w:val="uk-UA"/>
                  </w:rPr>
                  <w:t>≤ 4</w:t>
                </w:r>
              </w:sdtContent>
            </w:sdt>
            <w:r w:rsidR="008249AC" w:rsidRPr="00AC351A">
              <w:rPr>
                <w:lang w:val="uk-UA"/>
              </w:rPr>
              <w:t xml:space="preserve">0 </w:t>
            </w:r>
          </w:p>
        </w:tc>
      </w:tr>
    </w:tbl>
    <w:p w14:paraId="682DC611" w14:textId="77777777" w:rsidR="008249AC" w:rsidRPr="00AC351A" w:rsidRDefault="008249AC" w:rsidP="008249AC">
      <w:pPr>
        <w:pBdr>
          <w:top w:val="nil"/>
          <w:left w:val="nil"/>
          <w:bottom w:val="nil"/>
          <w:right w:val="nil"/>
          <w:between w:val="nil"/>
        </w:pBdr>
        <w:rPr>
          <w:lang w:val="uk-UA"/>
        </w:rPr>
      </w:pPr>
    </w:p>
    <w:p w14:paraId="3F145883" w14:textId="77777777" w:rsidR="008249AC" w:rsidRPr="00AC351A" w:rsidRDefault="008249AC" w:rsidP="008249AC">
      <w:pPr>
        <w:pBdr>
          <w:top w:val="nil"/>
          <w:left w:val="nil"/>
          <w:bottom w:val="nil"/>
          <w:right w:val="nil"/>
          <w:between w:val="nil"/>
        </w:pBdr>
        <w:spacing w:line="288" w:lineRule="auto"/>
        <w:rPr>
          <w:sz w:val="28"/>
          <w:szCs w:val="28"/>
          <w:lang w:val="uk-UA"/>
        </w:rPr>
      </w:pPr>
      <w:r w:rsidRPr="00AC351A">
        <w:rPr>
          <w:sz w:val="28"/>
          <w:szCs w:val="28"/>
          <w:lang w:val="uk-UA"/>
        </w:rPr>
        <w:t>5. Перелік графічних матеріалів проєкту</w:t>
      </w:r>
    </w:p>
    <w:tbl>
      <w:tblPr>
        <w:tblW w:w="93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10"/>
        <w:gridCol w:w="4950"/>
        <w:gridCol w:w="2655"/>
      </w:tblGrid>
      <w:tr w:rsidR="00AC351A" w:rsidRPr="00AC351A" w14:paraId="3DECFC1B" w14:textId="77777777" w:rsidTr="00DB699B">
        <w:trPr>
          <w:jc w:val="center"/>
        </w:trPr>
        <w:tc>
          <w:tcPr>
            <w:tcW w:w="1710" w:type="dxa"/>
            <w:vAlign w:val="center"/>
          </w:tcPr>
          <w:p w14:paraId="0A94675E" w14:textId="77777777" w:rsidR="008249AC" w:rsidRPr="00AC351A" w:rsidRDefault="008249AC" w:rsidP="00DB699B">
            <w:pPr>
              <w:pBdr>
                <w:top w:val="nil"/>
                <w:left w:val="nil"/>
                <w:bottom w:val="nil"/>
                <w:right w:val="nil"/>
                <w:between w:val="nil"/>
              </w:pBdr>
              <w:rPr>
                <w:lang w:val="uk-UA"/>
              </w:rPr>
            </w:pPr>
            <w:r w:rsidRPr="00AC351A">
              <w:rPr>
                <w:lang w:val="uk-UA"/>
              </w:rPr>
              <w:t>№ розділу</w:t>
            </w:r>
          </w:p>
        </w:tc>
        <w:tc>
          <w:tcPr>
            <w:tcW w:w="4950" w:type="dxa"/>
            <w:vAlign w:val="center"/>
          </w:tcPr>
          <w:p w14:paraId="7A4E4973" w14:textId="77777777" w:rsidR="008249AC" w:rsidRPr="00AC351A" w:rsidRDefault="008249AC" w:rsidP="00DB699B">
            <w:pPr>
              <w:pBdr>
                <w:top w:val="nil"/>
                <w:left w:val="nil"/>
                <w:bottom w:val="nil"/>
                <w:right w:val="nil"/>
                <w:between w:val="nil"/>
              </w:pBdr>
              <w:rPr>
                <w:lang w:val="uk-UA"/>
              </w:rPr>
            </w:pPr>
            <w:r w:rsidRPr="00AC351A">
              <w:rPr>
                <w:lang w:val="uk-UA"/>
              </w:rPr>
              <w:t>Найменування розділів проєкту</w:t>
            </w:r>
          </w:p>
        </w:tc>
        <w:tc>
          <w:tcPr>
            <w:tcW w:w="2655" w:type="dxa"/>
            <w:vAlign w:val="center"/>
          </w:tcPr>
          <w:p w14:paraId="2864CBD9" w14:textId="77777777" w:rsidR="008249AC" w:rsidRPr="00AC351A" w:rsidRDefault="008249AC" w:rsidP="00DB699B">
            <w:pPr>
              <w:pBdr>
                <w:top w:val="nil"/>
                <w:left w:val="nil"/>
                <w:bottom w:val="nil"/>
                <w:right w:val="nil"/>
                <w:between w:val="nil"/>
              </w:pBdr>
              <w:rPr>
                <w:lang w:val="uk-UA"/>
              </w:rPr>
            </w:pPr>
            <w:r w:rsidRPr="00AC351A">
              <w:rPr>
                <w:lang w:val="uk-UA"/>
              </w:rPr>
              <w:t>Об’єм креслень (аркушів1 ФА1)</w:t>
            </w:r>
          </w:p>
        </w:tc>
      </w:tr>
      <w:tr w:rsidR="00AC351A" w:rsidRPr="00AC351A" w14:paraId="27E0D6D0" w14:textId="77777777" w:rsidTr="00DB699B">
        <w:trPr>
          <w:jc w:val="center"/>
        </w:trPr>
        <w:tc>
          <w:tcPr>
            <w:tcW w:w="1710" w:type="dxa"/>
          </w:tcPr>
          <w:p w14:paraId="47905B18" w14:textId="77777777" w:rsidR="008249AC" w:rsidRPr="00AC351A" w:rsidRDefault="008249AC" w:rsidP="00DB699B">
            <w:pPr>
              <w:pBdr>
                <w:top w:val="nil"/>
                <w:left w:val="nil"/>
                <w:bottom w:val="nil"/>
                <w:right w:val="nil"/>
                <w:between w:val="nil"/>
              </w:pBdr>
              <w:rPr>
                <w:lang w:val="uk-UA"/>
              </w:rPr>
            </w:pPr>
            <w:r w:rsidRPr="00AC351A">
              <w:rPr>
                <w:lang w:val="uk-UA"/>
              </w:rPr>
              <w:t>1</w:t>
            </w:r>
          </w:p>
        </w:tc>
        <w:tc>
          <w:tcPr>
            <w:tcW w:w="4950" w:type="dxa"/>
          </w:tcPr>
          <w:p w14:paraId="080385E8" w14:textId="77777777" w:rsidR="008249AC" w:rsidRPr="00AC351A" w:rsidRDefault="008249AC" w:rsidP="00DB699B">
            <w:pPr>
              <w:pBdr>
                <w:top w:val="nil"/>
                <w:left w:val="nil"/>
                <w:bottom w:val="nil"/>
                <w:right w:val="nil"/>
                <w:between w:val="nil"/>
              </w:pBdr>
              <w:rPr>
                <w:highlight w:val="yellow"/>
                <w:lang w:val="uk-UA"/>
              </w:rPr>
            </w:pPr>
            <w:r w:rsidRPr="00AC351A">
              <w:rPr>
                <w:lang w:val="uk-UA"/>
              </w:rPr>
              <w:t xml:space="preserve">Ситуаційний план </w:t>
            </w:r>
          </w:p>
        </w:tc>
        <w:tc>
          <w:tcPr>
            <w:tcW w:w="2655" w:type="dxa"/>
            <w:vAlign w:val="center"/>
          </w:tcPr>
          <w:p w14:paraId="0A34D520" w14:textId="77777777" w:rsidR="008249AC" w:rsidRPr="00AC351A" w:rsidRDefault="008249AC" w:rsidP="00DB699B">
            <w:pPr>
              <w:pBdr>
                <w:top w:val="nil"/>
                <w:left w:val="nil"/>
                <w:bottom w:val="nil"/>
                <w:right w:val="nil"/>
                <w:between w:val="nil"/>
              </w:pBdr>
              <w:rPr>
                <w:lang w:val="uk-UA"/>
              </w:rPr>
            </w:pPr>
            <w:r w:rsidRPr="00AC351A">
              <w:rPr>
                <w:lang w:val="uk-UA"/>
              </w:rPr>
              <w:t>1</w:t>
            </w:r>
          </w:p>
        </w:tc>
      </w:tr>
      <w:tr w:rsidR="00AC351A" w:rsidRPr="00AC351A" w14:paraId="7370481D" w14:textId="77777777" w:rsidTr="00DB699B">
        <w:trPr>
          <w:jc w:val="center"/>
        </w:trPr>
        <w:tc>
          <w:tcPr>
            <w:tcW w:w="1710" w:type="dxa"/>
          </w:tcPr>
          <w:p w14:paraId="779DA727" w14:textId="77777777" w:rsidR="008249AC" w:rsidRPr="00AC351A" w:rsidRDefault="008249AC" w:rsidP="00DB699B">
            <w:pPr>
              <w:pBdr>
                <w:top w:val="nil"/>
                <w:left w:val="nil"/>
                <w:bottom w:val="nil"/>
                <w:right w:val="nil"/>
                <w:between w:val="nil"/>
              </w:pBdr>
              <w:rPr>
                <w:lang w:val="uk-UA"/>
              </w:rPr>
            </w:pPr>
            <w:r w:rsidRPr="00AC351A">
              <w:rPr>
                <w:lang w:val="uk-UA"/>
              </w:rPr>
              <w:t>2</w:t>
            </w:r>
          </w:p>
        </w:tc>
        <w:tc>
          <w:tcPr>
            <w:tcW w:w="4950" w:type="dxa"/>
          </w:tcPr>
          <w:p w14:paraId="762268D8" w14:textId="77777777" w:rsidR="008249AC" w:rsidRPr="00AC351A" w:rsidRDefault="008249AC" w:rsidP="00DB699B">
            <w:pPr>
              <w:pBdr>
                <w:top w:val="nil"/>
                <w:left w:val="nil"/>
                <w:bottom w:val="nil"/>
                <w:right w:val="nil"/>
                <w:between w:val="nil"/>
              </w:pBdr>
              <w:rPr>
                <w:highlight w:val="yellow"/>
                <w:lang w:val="uk-UA"/>
              </w:rPr>
            </w:pPr>
            <w:r w:rsidRPr="00AC351A">
              <w:rPr>
                <w:lang w:val="uk-UA"/>
              </w:rPr>
              <w:t>Існуючий план забудови М1:500</w:t>
            </w:r>
          </w:p>
        </w:tc>
        <w:tc>
          <w:tcPr>
            <w:tcW w:w="2655" w:type="dxa"/>
            <w:vAlign w:val="center"/>
          </w:tcPr>
          <w:p w14:paraId="211D130B" w14:textId="77777777" w:rsidR="008249AC" w:rsidRPr="00AC351A" w:rsidRDefault="008249AC" w:rsidP="00DB699B">
            <w:pPr>
              <w:pBdr>
                <w:top w:val="nil"/>
                <w:left w:val="nil"/>
                <w:bottom w:val="nil"/>
                <w:right w:val="nil"/>
                <w:between w:val="nil"/>
              </w:pBdr>
              <w:rPr>
                <w:lang w:val="uk-UA"/>
              </w:rPr>
            </w:pPr>
            <w:r w:rsidRPr="00AC351A">
              <w:rPr>
                <w:lang w:val="uk-UA"/>
              </w:rPr>
              <w:t>1</w:t>
            </w:r>
          </w:p>
        </w:tc>
      </w:tr>
      <w:tr w:rsidR="00AC351A" w:rsidRPr="00AC351A" w14:paraId="509F701F" w14:textId="77777777" w:rsidTr="00DB699B">
        <w:trPr>
          <w:jc w:val="center"/>
        </w:trPr>
        <w:tc>
          <w:tcPr>
            <w:tcW w:w="1710" w:type="dxa"/>
          </w:tcPr>
          <w:p w14:paraId="358B6670" w14:textId="77777777" w:rsidR="008249AC" w:rsidRPr="00AC351A" w:rsidRDefault="008249AC" w:rsidP="00DB699B">
            <w:pPr>
              <w:pBdr>
                <w:top w:val="nil"/>
                <w:left w:val="nil"/>
                <w:bottom w:val="nil"/>
                <w:right w:val="nil"/>
                <w:between w:val="nil"/>
              </w:pBdr>
              <w:rPr>
                <w:lang w:val="uk-UA"/>
              </w:rPr>
            </w:pPr>
            <w:r w:rsidRPr="00AC351A">
              <w:rPr>
                <w:lang w:val="uk-UA"/>
              </w:rPr>
              <w:t>3</w:t>
            </w:r>
          </w:p>
        </w:tc>
        <w:tc>
          <w:tcPr>
            <w:tcW w:w="4950" w:type="dxa"/>
          </w:tcPr>
          <w:p w14:paraId="3FE5B1BA" w14:textId="77777777" w:rsidR="008249AC" w:rsidRPr="00AC351A" w:rsidRDefault="008249AC" w:rsidP="00DB699B">
            <w:pPr>
              <w:pBdr>
                <w:top w:val="nil"/>
                <w:left w:val="nil"/>
                <w:bottom w:val="nil"/>
                <w:right w:val="nil"/>
                <w:between w:val="nil"/>
              </w:pBdr>
              <w:rPr>
                <w:highlight w:val="yellow"/>
                <w:lang w:val="uk-UA"/>
              </w:rPr>
            </w:pPr>
            <w:r w:rsidRPr="00AC351A">
              <w:rPr>
                <w:lang w:val="uk-UA"/>
              </w:rPr>
              <w:t>Технічний стан території М1:500</w:t>
            </w:r>
          </w:p>
        </w:tc>
        <w:tc>
          <w:tcPr>
            <w:tcW w:w="2655" w:type="dxa"/>
            <w:vAlign w:val="center"/>
          </w:tcPr>
          <w:p w14:paraId="69DFFAA5" w14:textId="77777777" w:rsidR="008249AC" w:rsidRPr="00AC351A" w:rsidRDefault="008249AC" w:rsidP="00DB699B">
            <w:pPr>
              <w:pBdr>
                <w:top w:val="nil"/>
                <w:left w:val="nil"/>
                <w:bottom w:val="nil"/>
                <w:right w:val="nil"/>
                <w:between w:val="nil"/>
              </w:pBdr>
              <w:rPr>
                <w:lang w:val="uk-UA"/>
              </w:rPr>
            </w:pPr>
            <w:r w:rsidRPr="00AC351A">
              <w:rPr>
                <w:lang w:val="uk-UA"/>
              </w:rPr>
              <w:t>1</w:t>
            </w:r>
          </w:p>
        </w:tc>
      </w:tr>
      <w:tr w:rsidR="00AC351A" w:rsidRPr="00AC351A" w14:paraId="041DF7E8" w14:textId="77777777" w:rsidTr="00DB699B">
        <w:trPr>
          <w:jc w:val="center"/>
        </w:trPr>
        <w:tc>
          <w:tcPr>
            <w:tcW w:w="1710" w:type="dxa"/>
          </w:tcPr>
          <w:p w14:paraId="0F9D297C" w14:textId="77777777" w:rsidR="008249AC" w:rsidRPr="00AC351A" w:rsidRDefault="008249AC" w:rsidP="00DB699B">
            <w:pPr>
              <w:pBdr>
                <w:top w:val="nil"/>
                <w:left w:val="nil"/>
                <w:bottom w:val="nil"/>
                <w:right w:val="nil"/>
                <w:between w:val="nil"/>
              </w:pBdr>
              <w:rPr>
                <w:lang w:val="uk-UA"/>
              </w:rPr>
            </w:pPr>
            <w:r w:rsidRPr="00AC351A">
              <w:rPr>
                <w:lang w:val="uk-UA"/>
              </w:rPr>
              <w:t>4</w:t>
            </w:r>
          </w:p>
        </w:tc>
        <w:tc>
          <w:tcPr>
            <w:tcW w:w="4950" w:type="dxa"/>
          </w:tcPr>
          <w:p w14:paraId="1B4D33D2" w14:textId="77777777" w:rsidR="008249AC" w:rsidRPr="00AC351A" w:rsidRDefault="008249AC" w:rsidP="00DB699B">
            <w:pPr>
              <w:pBdr>
                <w:top w:val="nil"/>
                <w:left w:val="nil"/>
                <w:bottom w:val="nil"/>
                <w:right w:val="nil"/>
                <w:between w:val="nil"/>
              </w:pBdr>
              <w:rPr>
                <w:highlight w:val="yellow"/>
                <w:lang w:val="uk-UA"/>
              </w:rPr>
            </w:pPr>
            <w:r w:rsidRPr="00AC351A">
              <w:rPr>
                <w:lang w:val="uk-UA"/>
              </w:rPr>
              <w:t>Генплан М1:500</w:t>
            </w:r>
          </w:p>
        </w:tc>
        <w:tc>
          <w:tcPr>
            <w:tcW w:w="2655" w:type="dxa"/>
            <w:vAlign w:val="center"/>
          </w:tcPr>
          <w:p w14:paraId="7BC9B47C" w14:textId="77777777" w:rsidR="008249AC" w:rsidRPr="00AC351A" w:rsidRDefault="008249AC" w:rsidP="00DB699B">
            <w:pPr>
              <w:pBdr>
                <w:top w:val="nil"/>
                <w:left w:val="nil"/>
                <w:bottom w:val="nil"/>
                <w:right w:val="nil"/>
                <w:between w:val="nil"/>
              </w:pBdr>
              <w:rPr>
                <w:lang w:val="uk-UA"/>
              </w:rPr>
            </w:pPr>
            <w:r w:rsidRPr="00AC351A">
              <w:rPr>
                <w:lang w:val="uk-UA"/>
              </w:rPr>
              <w:t>1</w:t>
            </w:r>
          </w:p>
        </w:tc>
      </w:tr>
      <w:tr w:rsidR="00AC351A" w:rsidRPr="00AC351A" w14:paraId="6012B782" w14:textId="77777777" w:rsidTr="00DB699B">
        <w:trPr>
          <w:jc w:val="center"/>
        </w:trPr>
        <w:tc>
          <w:tcPr>
            <w:tcW w:w="1710" w:type="dxa"/>
          </w:tcPr>
          <w:p w14:paraId="0CBC2054" w14:textId="77777777" w:rsidR="008249AC" w:rsidRPr="00AC351A" w:rsidRDefault="008249AC" w:rsidP="00DB699B">
            <w:pPr>
              <w:pBdr>
                <w:top w:val="nil"/>
                <w:left w:val="nil"/>
                <w:bottom w:val="nil"/>
                <w:right w:val="nil"/>
                <w:between w:val="nil"/>
              </w:pBdr>
              <w:rPr>
                <w:lang w:val="uk-UA"/>
              </w:rPr>
            </w:pPr>
            <w:r w:rsidRPr="00AC351A">
              <w:rPr>
                <w:lang w:val="uk-UA"/>
              </w:rPr>
              <w:t>5</w:t>
            </w:r>
          </w:p>
        </w:tc>
        <w:tc>
          <w:tcPr>
            <w:tcW w:w="4950" w:type="dxa"/>
          </w:tcPr>
          <w:p w14:paraId="2830EDF7" w14:textId="77777777" w:rsidR="008249AC" w:rsidRPr="00AC351A" w:rsidRDefault="008249AC" w:rsidP="00DB699B">
            <w:pPr>
              <w:pBdr>
                <w:top w:val="nil"/>
                <w:left w:val="nil"/>
                <w:bottom w:val="nil"/>
                <w:right w:val="nil"/>
                <w:between w:val="nil"/>
              </w:pBdr>
              <w:rPr>
                <w:highlight w:val="yellow"/>
                <w:lang w:val="uk-UA"/>
              </w:rPr>
            </w:pPr>
            <w:r w:rsidRPr="00AC351A">
              <w:rPr>
                <w:lang w:val="uk-UA"/>
              </w:rPr>
              <w:t>План організації рельєфу М1:500</w:t>
            </w:r>
          </w:p>
        </w:tc>
        <w:tc>
          <w:tcPr>
            <w:tcW w:w="2655" w:type="dxa"/>
            <w:vAlign w:val="center"/>
          </w:tcPr>
          <w:p w14:paraId="7825E017" w14:textId="77777777" w:rsidR="008249AC" w:rsidRPr="00AC351A" w:rsidRDefault="008249AC" w:rsidP="00DB699B">
            <w:pPr>
              <w:pBdr>
                <w:top w:val="nil"/>
                <w:left w:val="nil"/>
                <w:bottom w:val="nil"/>
                <w:right w:val="nil"/>
                <w:between w:val="nil"/>
              </w:pBdr>
              <w:rPr>
                <w:lang w:val="uk-UA"/>
              </w:rPr>
            </w:pPr>
            <w:r w:rsidRPr="00AC351A">
              <w:rPr>
                <w:lang w:val="uk-UA"/>
              </w:rPr>
              <w:t>1</w:t>
            </w:r>
          </w:p>
        </w:tc>
      </w:tr>
      <w:tr w:rsidR="00AC351A" w:rsidRPr="00AC351A" w14:paraId="5192AAA4" w14:textId="77777777" w:rsidTr="00DB699B">
        <w:trPr>
          <w:jc w:val="center"/>
        </w:trPr>
        <w:tc>
          <w:tcPr>
            <w:tcW w:w="1710" w:type="dxa"/>
          </w:tcPr>
          <w:p w14:paraId="4916D875" w14:textId="77777777" w:rsidR="008249AC" w:rsidRPr="00AC351A" w:rsidRDefault="008249AC" w:rsidP="00DB699B">
            <w:pPr>
              <w:pBdr>
                <w:top w:val="nil"/>
                <w:left w:val="nil"/>
                <w:bottom w:val="nil"/>
                <w:right w:val="nil"/>
                <w:between w:val="nil"/>
              </w:pBdr>
              <w:rPr>
                <w:lang w:val="uk-UA"/>
              </w:rPr>
            </w:pPr>
            <w:r w:rsidRPr="00AC351A">
              <w:rPr>
                <w:lang w:val="uk-UA"/>
              </w:rPr>
              <w:t>6</w:t>
            </w:r>
          </w:p>
        </w:tc>
        <w:tc>
          <w:tcPr>
            <w:tcW w:w="4950" w:type="dxa"/>
          </w:tcPr>
          <w:p w14:paraId="0C7ADF5E" w14:textId="77777777" w:rsidR="008249AC" w:rsidRPr="00AC351A" w:rsidRDefault="008249AC" w:rsidP="00DB699B">
            <w:pPr>
              <w:pBdr>
                <w:top w:val="nil"/>
                <w:left w:val="nil"/>
                <w:bottom w:val="nil"/>
                <w:right w:val="nil"/>
                <w:between w:val="nil"/>
              </w:pBdr>
              <w:rPr>
                <w:highlight w:val="yellow"/>
                <w:lang w:val="uk-UA"/>
              </w:rPr>
            </w:pPr>
            <w:r w:rsidRPr="00AC351A">
              <w:rPr>
                <w:lang w:val="uk-UA"/>
              </w:rPr>
              <w:t>План озеленення М1:500</w:t>
            </w:r>
          </w:p>
        </w:tc>
        <w:tc>
          <w:tcPr>
            <w:tcW w:w="2655" w:type="dxa"/>
            <w:vAlign w:val="center"/>
          </w:tcPr>
          <w:p w14:paraId="60D7CAF9" w14:textId="77777777" w:rsidR="008249AC" w:rsidRPr="00AC351A" w:rsidRDefault="008249AC" w:rsidP="00DB699B">
            <w:pPr>
              <w:pBdr>
                <w:top w:val="nil"/>
                <w:left w:val="nil"/>
                <w:bottom w:val="nil"/>
                <w:right w:val="nil"/>
                <w:between w:val="nil"/>
              </w:pBdr>
              <w:rPr>
                <w:lang w:val="uk-UA"/>
              </w:rPr>
            </w:pPr>
            <w:r w:rsidRPr="00AC351A">
              <w:rPr>
                <w:lang w:val="uk-UA"/>
              </w:rPr>
              <w:t>1</w:t>
            </w:r>
          </w:p>
        </w:tc>
      </w:tr>
      <w:tr w:rsidR="00AC351A" w:rsidRPr="00AC351A" w14:paraId="7B603C30" w14:textId="77777777" w:rsidTr="00DB699B">
        <w:trPr>
          <w:jc w:val="center"/>
        </w:trPr>
        <w:tc>
          <w:tcPr>
            <w:tcW w:w="1710" w:type="dxa"/>
          </w:tcPr>
          <w:p w14:paraId="02A93CE9" w14:textId="77777777" w:rsidR="008249AC" w:rsidRPr="00AC351A" w:rsidRDefault="008249AC" w:rsidP="00DB699B">
            <w:pPr>
              <w:pBdr>
                <w:top w:val="nil"/>
                <w:left w:val="nil"/>
                <w:bottom w:val="nil"/>
                <w:right w:val="nil"/>
                <w:between w:val="nil"/>
              </w:pBdr>
              <w:rPr>
                <w:lang w:val="uk-UA"/>
              </w:rPr>
            </w:pPr>
            <w:r w:rsidRPr="00AC351A">
              <w:rPr>
                <w:lang w:val="uk-UA"/>
              </w:rPr>
              <w:t>7</w:t>
            </w:r>
          </w:p>
        </w:tc>
        <w:tc>
          <w:tcPr>
            <w:tcW w:w="4950" w:type="dxa"/>
          </w:tcPr>
          <w:p w14:paraId="31925644" w14:textId="77777777" w:rsidR="008249AC" w:rsidRPr="00AC351A" w:rsidRDefault="008249AC" w:rsidP="00DB699B">
            <w:pPr>
              <w:pBdr>
                <w:top w:val="nil"/>
                <w:left w:val="nil"/>
                <w:bottom w:val="nil"/>
                <w:right w:val="nil"/>
                <w:between w:val="nil"/>
              </w:pBdr>
              <w:rPr>
                <w:lang w:val="uk-UA"/>
              </w:rPr>
            </w:pPr>
            <w:r w:rsidRPr="00AC351A">
              <w:rPr>
                <w:lang w:val="uk-UA"/>
              </w:rPr>
              <w:t>План розташування малих архітектурних форм та переносних виробів М1:500</w:t>
            </w:r>
          </w:p>
        </w:tc>
        <w:tc>
          <w:tcPr>
            <w:tcW w:w="2655" w:type="dxa"/>
            <w:vAlign w:val="center"/>
          </w:tcPr>
          <w:p w14:paraId="56043B35" w14:textId="77777777" w:rsidR="008249AC" w:rsidRPr="00AC351A" w:rsidRDefault="008249AC" w:rsidP="00DB699B">
            <w:pPr>
              <w:pBdr>
                <w:top w:val="nil"/>
                <w:left w:val="nil"/>
                <w:bottom w:val="nil"/>
                <w:right w:val="nil"/>
                <w:between w:val="nil"/>
              </w:pBdr>
              <w:rPr>
                <w:lang w:val="uk-UA"/>
              </w:rPr>
            </w:pPr>
            <w:r w:rsidRPr="00AC351A">
              <w:rPr>
                <w:lang w:val="uk-UA"/>
              </w:rPr>
              <w:t>1</w:t>
            </w:r>
          </w:p>
        </w:tc>
      </w:tr>
      <w:tr w:rsidR="00AC351A" w:rsidRPr="00AC351A" w14:paraId="3667C668" w14:textId="77777777" w:rsidTr="00DB699B">
        <w:trPr>
          <w:jc w:val="center"/>
        </w:trPr>
        <w:tc>
          <w:tcPr>
            <w:tcW w:w="1710" w:type="dxa"/>
          </w:tcPr>
          <w:p w14:paraId="35F1F8C5" w14:textId="77777777" w:rsidR="008249AC" w:rsidRPr="00AC351A" w:rsidRDefault="008249AC" w:rsidP="00DB699B">
            <w:pPr>
              <w:pBdr>
                <w:top w:val="nil"/>
                <w:left w:val="nil"/>
                <w:bottom w:val="nil"/>
                <w:right w:val="nil"/>
                <w:between w:val="nil"/>
              </w:pBdr>
              <w:rPr>
                <w:lang w:val="uk-UA"/>
              </w:rPr>
            </w:pPr>
            <w:r w:rsidRPr="00AC351A">
              <w:rPr>
                <w:lang w:val="uk-UA"/>
              </w:rPr>
              <w:t>8</w:t>
            </w:r>
          </w:p>
        </w:tc>
        <w:tc>
          <w:tcPr>
            <w:tcW w:w="4950" w:type="dxa"/>
          </w:tcPr>
          <w:p w14:paraId="1EE176CF" w14:textId="77777777" w:rsidR="008249AC" w:rsidRPr="00AC351A" w:rsidRDefault="008249AC" w:rsidP="00DB699B">
            <w:pPr>
              <w:pBdr>
                <w:top w:val="nil"/>
                <w:left w:val="nil"/>
                <w:bottom w:val="nil"/>
                <w:right w:val="nil"/>
                <w:between w:val="nil"/>
              </w:pBdr>
              <w:rPr>
                <w:lang w:val="uk-UA"/>
              </w:rPr>
            </w:pPr>
            <w:r w:rsidRPr="00AC351A">
              <w:rPr>
                <w:lang w:val="uk-UA"/>
              </w:rPr>
              <w:t>План проїздів, тротуарів, доріжок та майданчиків М1:500. Конструкції дорожнього одягу.</w:t>
            </w:r>
          </w:p>
        </w:tc>
        <w:tc>
          <w:tcPr>
            <w:tcW w:w="2655" w:type="dxa"/>
            <w:vAlign w:val="center"/>
          </w:tcPr>
          <w:p w14:paraId="4A97A37D" w14:textId="77777777" w:rsidR="008249AC" w:rsidRPr="00AC351A" w:rsidRDefault="008249AC" w:rsidP="00DB699B">
            <w:pPr>
              <w:pBdr>
                <w:top w:val="nil"/>
                <w:left w:val="nil"/>
                <w:bottom w:val="nil"/>
                <w:right w:val="nil"/>
                <w:between w:val="nil"/>
              </w:pBdr>
              <w:rPr>
                <w:lang w:val="uk-UA"/>
              </w:rPr>
            </w:pPr>
            <w:r w:rsidRPr="00AC351A">
              <w:rPr>
                <w:lang w:val="uk-UA"/>
              </w:rPr>
              <w:t>1</w:t>
            </w:r>
          </w:p>
        </w:tc>
      </w:tr>
      <w:tr w:rsidR="00AC351A" w:rsidRPr="00AC351A" w14:paraId="713E302A" w14:textId="77777777" w:rsidTr="00DB699B">
        <w:trPr>
          <w:jc w:val="center"/>
        </w:trPr>
        <w:tc>
          <w:tcPr>
            <w:tcW w:w="1710" w:type="dxa"/>
          </w:tcPr>
          <w:p w14:paraId="46334F02" w14:textId="77777777" w:rsidR="008249AC" w:rsidRPr="00AC351A" w:rsidRDefault="008249AC" w:rsidP="00DB699B">
            <w:pPr>
              <w:pBdr>
                <w:top w:val="nil"/>
                <w:left w:val="nil"/>
                <w:bottom w:val="nil"/>
                <w:right w:val="nil"/>
                <w:between w:val="nil"/>
              </w:pBdr>
              <w:rPr>
                <w:lang w:val="uk-UA"/>
              </w:rPr>
            </w:pPr>
          </w:p>
        </w:tc>
        <w:tc>
          <w:tcPr>
            <w:tcW w:w="4950" w:type="dxa"/>
          </w:tcPr>
          <w:p w14:paraId="396AE7A7" w14:textId="77777777" w:rsidR="008249AC" w:rsidRPr="00AC351A" w:rsidRDefault="008249AC" w:rsidP="00DB699B">
            <w:pPr>
              <w:pBdr>
                <w:top w:val="nil"/>
                <w:left w:val="nil"/>
                <w:bottom w:val="nil"/>
                <w:right w:val="nil"/>
                <w:between w:val="nil"/>
              </w:pBdr>
              <w:rPr>
                <w:lang w:val="uk-UA"/>
              </w:rPr>
            </w:pPr>
            <w:r w:rsidRPr="00AC351A">
              <w:rPr>
                <w:lang w:val="uk-UA"/>
              </w:rPr>
              <w:t>Разом:</w:t>
            </w:r>
          </w:p>
        </w:tc>
        <w:tc>
          <w:tcPr>
            <w:tcW w:w="2655" w:type="dxa"/>
            <w:vAlign w:val="center"/>
          </w:tcPr>
          <w:p w14:paraId="5545C909" w14:textId="77777777" w:rsidR="008249AC" w:rsidRPr="00AC351A" w:rsidRDefault="008249AC" w:rsidP="00DB699B">
            <w:pPr>
              <w:pBdr>
                <w:top w:val="nil"/>
                <w:left w:val="nil"/>
                <w:bottom w:val="nil"/>
                <w:right w:val="nil"/>
                <w:between w:val="nil"/>
              </w:pBdr>
              <w:rPr>
                <w:lang w:val="uk-UA"/>
              </w:rPr>
            </w:pPr>
            <w:r w:rsidRPr="00AC351A">
              <w:rPr>
                <w:lang w:val="uk-UA"/>
              </w:rPr>
              <w:t>8</w:t>
            </w:r>
          </w:p>
        </w:tc>
      </w:tr>
    </w:tbl>
    <w:p w14:paraId="79CAA98D" w14:textId="77777777" w:rsidR="008249AC" w:rsidRPr="00AC351A" w:rsidRDefault="008249AC" w:rsidP="008249AC">
      <w:pPr>
        <w:jc w:val="both"/>
        <w:rPr>
          <w:sz w:val="28"/>
          <w:szCs w:val="28"/>
          <w:lang w:val="uk-UA"/>
        </w:rPr>
      </w:pPr>
    </w:p>
    <w:p w14:paraId="6ED76E72" w14:textId="77777777" w:rsidR="008249AC" w:rsidRPr="00AC351A" w:rsidRDefault="008249AC" w:rsidP="008249AC">
      <w:pPr>
        <w:pBdr>
          <w:top w:val="nil"/>
          <w:left w:val="nil"/>
          <w:bottom w:val="nil"/>
          <w:right w:val="nil"/>
          <w:between w:val="nil"/>
        </w:pBdr>
        <w:rPr>
          <w:sz w:val="28"/>
          <w:szCs w:val="28"/>
          <w:lang w:val="uk-UA"/>
        </w:rPr>
      </w:pPr>
      <w:r w:rsidRPr="00AC351A">
        <w:rPr>
          <w:sz w:val="28"/>
          <w:szCs w:val="28"/>
          <w:lang w:val="uk-UA"/>
        </w:rPr>
        <w:t xml:space="preserve">6. Консультанти розділів проєкту  </w:t>
      </w:r>
    </w:p>
    <w:tbl>
      <w:tblPr>
        <w:tblW w:w="9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4335"/>
        <w:gridCol w:w="1755"/>
        <w:gridCol w:w="1740"/>
      </w:tblGrid>
      <w:tr w:rsidR="00AC351A" w:rsidRPr="00AC351A" w14:paraId="56CAF96D" w14:textId="77777777" w:rsidTr="00DB699B">
        <w:trPr>
          <w:cantSplit/>
        </w:trPr>
        <w:tc>
          <w:tcPr>
            <w:tcW w:w="1560" w:type="dxa"/>
            <w:vMerge w:val="restart"/>
            <w:vAlign w:val="center"/>
          </w:tcPr>
          <w:p w14:paraId="59B4FEBA" w14:textId="77777777" w:rsidR="008249AC" w:rsidRPr="00AC351A" w:rsidRDefault="008249AC" w:rsidP="00DB699B">
            <w:pPr>
              <w:pBdr>
                <w:top w:val="nil"/>
                <w:left w:val="nil"/>
                <w:bottom w:val="nil"/>
                <w:right w:val="nil"/>
                <w:between w:val="nil"/>
              </w:pBdr>
              <w:rPr>
                <w:lang w:val="uk-UA"/>
              </w:rPr>
            </w:pPr>
            <w:r w:rsidRPr="00AC351A">
              <w:rPr>
                <w:lang w:val="uk-UA"/>
              </w:rPr>
              <w:t>Розділ</w:t>
            </w:r>
          </w:p>
        </w:tc>
        <w:tc>
          <w:tcPr>
            <w:tcW w:w="4335" w:type="dxa"/>
            <w:vMerge w:val="restart"/>
            <w:vAlign w:val="center"/>
          </w:tcPr>
          <w:p w14:paraId="0F9D1464" w14:textId="77777777" w:rsidR="008249AC" w:rsidRPr="00AC351A" w:rsidRDefault="008249AC" w:rsidP="00DB699B">
            <w:pPr>
              <w:pBdr>
                <w:top w:val="nil"/>
                <w:left w:val="nil"/>
                <w:bottom w:val="nil"/>
                <w:right w:val="nil"/>
                <w:between w:val="nil"/>
              </w:pBdr>
              <w:rPr>
                <w:lang w:val="uk-UA"/>
              </w:rPr>
            </w:pPr>
            <w:r w:rsidRPr="00AC351A">
              <w:rPr>
                <w:lang w:val="uk-UA"/>
              </w:rPr>
              <w:t xml:space="preserve">Прізвище, ініціали та посада </w:t>
            </w:r>
          </w:p>
          <w:p w14:paraId="18240C9C" w14:textId="77777777" w:rsidR="008249AC" w:rsidRPr="00AC351A" w:rsidRDefault="008249AC" w:rsidP="00DB699B">
            <w:pPr>
              <w:pBdr>
                <w:top w:val="nil"/>
                <w:left w:val="nil"/>
                <w:bottom w:val="nil"/>
                <w:right w:val="nil"/>
                <w:between w:val="nil"/>
              </w:pBdr>
              <w:rPr>
                <w:lang w:val="uk-UA"/>
              </w:rPr>
            </w:pPr>
            <w:r w:rsidRPr="00AC351A">
              <w:rPr>
                <w:lang w:val="uk-UA"/>
              </w:rPr>
              <w:t>консультанта</w:t>
            </w:r>
          </w:p>
        </w:tc>
        <w:tc>
          <w:tcPr>
            <w:tcW w:w="3495" w:type="dxa"/>
            <w:gridSpan w:val="2"/>
          </w:tcPr>
          <w:p w14:paraId="3A046CB4" w14:textId="77777777" w:rsidR="008249AC" w:rsidRPr="00AC351A" w:rsidRDefault="008249AC" w:rsidP="00DB699B">
            <w:pPr>
              <w:pBdr>
                <w:top w:val="nil"/>
                <w:left w:val="nil"/>
                <w:bottom w:val="nil"/>
                <w:right w:val="nil"/>
                <w:between w:val="nil"/>
              </w:pBdr>
              <w:rPr>
                <w:lang w:val="uk-UA"/>
              </w:rPr>
            </w:pPr>
            <w:r w:rsidRPr="00AC351A">
              <w:rPr>
                <w:lang w:val="uk-UA"/>
              </w:rPr>
              <w:t>Підпис, дата</w:t>
            </w:r>
          </w:p>
        </w:tc>
      </w:tr>
      <w:tr w:rsidR="00AC351A" w:rsidRPr="00AC351A" w14:paraId="5FFA119F" w14:textId="77777777" w:rsidTr="00DB699B">
        <w:trPr>
          <w:cantSplit/>
        </w:trPr>
        <w:tc>
          <w:tcPr>
            <w:tcW w:w="1560" w:type="dxa"/>
            <w:vMerge/>
            <w:vAlign w:val="center"/>
          </w:tcPr>
          <w:p w14:paraId="43CFA1BD" w14:textId="77777777" w:rsidR="008249AC" w:rsidRPr="00AC351A" w:rsidRDefault="008249AC" w:rsidP="00DB699B">
            <w:pPr>
              <w:pBdr>
                <w:top w:val="nil"/>
                <w:left w:val="nil"/>
                <w:bottom w:val="nil"/>
                <w:right w:val="nil"/>
                <w:between w:val="nil"/>
              </w:pBdr>
              <w:spacing w:line="276" w:lineRule="auto"/>
              <w:rPr>
                <w:lang w:val="uk-UA"/>
              </w:rPr>
            </w:pPr>
          </w:p>
        </w:tc>
        <w:tc>
          <w:tcPr>
            <w:tcW w:w="4335" w:type="dxa"/>
            <w:vMerge/>
            <w:vAlign w:val="center"/>
          </w:tcPr>
          <w:p w14:paraId="0F7CB305" w14:textId="77777777" w:rsidR="008249AC" w:rsidRPr="00AC351A" w:rsidRDefault="008249AC" w:rsidP="00DB699B">
            <w:pPr>
              <w:pBdr>
                <w:top w:val="nil"/>
                <w:left w:val="nil"/>
                <w:bottom w:val="nil"/>
                <w:right w:val="nil"/>
                <w:between w:val="nil"/>
              </w:pBdr>
              <w:spacing w:line="276" w:lineRule="auto"/>
              <w:rPr>
                <w:lang w:val="uk-UA"/>
              </w:rPr>
            </w:pPr>
          </w:p>
        </w:tc>
        <w:tc>
          <w:tcPr>
            <w:tcW w:w="1755" w:type="dxa"/>
          </w:tcPr>
          <w:p w14:paraId="3DEC74BF" w14:textId="77777777" w:rsidR="008249AC" w:rsidRPr="00AC351A" w:rsidRDefault="008249AC" w:rsidP="00DB699B">
            <w:pPr>
              <w:pBdr>
                <w:top w:val="nil"/>
                <w:left w:val="nil"/>
                <w:bottom w:val="nil"/>
                <w:right w:val="nil"/>
                <w:between w:val="nil"/>
              </w:pBdr>
              <w:rPr>
                <w:lang w:val="uk-UA"/>
              </w:rPr>
            </w:pPr>
            <w:r w:rsidRPr="00AC351A">
              <w:rPr>
                <w:lang w:val="uk-UA"/>
              </w:rPr>
              <w:t xml:space="preserve">завдання </w:t>
            </w:r>
          </w:p>
          <w:p w14:paraId="3347AA7D" w14:textId="77777777" w:rsidR="008249AC" w:rsidRPr="00AC351A" w:rsidRDefault="008249AC" w:rsidP="00DB699B">
            <w:pPr>
              <w:pBdr>
                <w:top w:val="nil"/>
                <w:left w:val="nil"/>
                <w:bottom w:val="nil"/>
                <w:right w:val="nil"/>
                <w:between w:val="nil"/>
              </w:pBdr>
              <w:rPr>
                <w:lang w:val="uk-UA"/>
              </w:rPr>
            </w:pPr>
            <w:r w:rsidRPr="00AC351A">
              <w:rPr>
                <w:lang w:val="uk-UA"/>
              </w:rPr>
              <w:t>видав</w:t>
            </w:r>
          </w:p>
        </w:tc>
        <w:tc>
          <w:tcPr>
            <w:tcW w:w="1740" w:type="dxa"/>
          </w:tcPr>
          <w:p w14:paraId="5F6454DA" w14:textId="77777777" w:rsidR="008249AC" w:rsidRPr="00AC351A" w:rsidRDefault="008249AC" w:rsidP="00DB699B">
            <w:pPr>
              <w:pBdr>
                <w:top w:val="nil"/>
                <w:left w:val="nil"/>
                <w:bottom w:val="nil"/>
                <w:right w:val="nil"/>
                <w:between w:val="nil"/>
              </w:pBdr>
              <w:rPr>
                <w:lang w:val="uk-UA"/>
              </w:rPr>
            </w:pPr>
            <w:r w:rsidRPr="00AC351A">
              <w:rPr>
                <w:lang w:val="uk-UA"/>
              </w:rPr>
              <w:t>завдання</w:t>
            </w:r>
          </w:p>
          <w:p w14:paraId="27180810" w14:textId="77777777" w:rsidR="008249AC" w:rsidRPr="00AC351A" w:rsidRDefault="008249AC" w:rsidP="00DB699B">
            <w:pPr>
              <w:pBdr>
                <w:top w:val="nil"/>
                <w:left w:val="nil"/>
                <w:bottom w:val="nil"/>
                <w:right w:val="nil"/>
                <w:between w:val="nil"/>
              </w:pBdr>
              <w:rPr>
                <w:lang w:val="uk-UA"/>
              </w:rPr>
            </w:pPr>
            <w:r w:rsidRPr="00AC351A">
              <w:rPr>
                <w:lang w:val="uk-UA"/>
              </w:rPr>
              <w:t>прийняв</w:t>
            </w:r>
          </w:p>
        </w:tc>
      </w:tr>
      <w:tr w:rsidR="00AC351A" w:rsidRPr="00AC351A" w14:paraId="2222781E" w14:textId="77777777" w:rsidTr="00DB699B">
        <w:tc>
          <w:tcPr>
            <w:tcW w:w="1560" w:type="dxa"/>
          </w:tcPr>
          <w:p w14:paraId="1782E95D" w14:textId="77777777" w:rsidR="008249AC" w:rsidRPr="00AC351A" w:rsidRDefault="008249AC" w:rsidP="00DB699B">
            <w:pPr>
              <w:pBdr>
                <w:top w:val="nil"/>
                <w:left w:val="nil"/>
                <w:bottom w:val="nil"/>
                <w:right w:val="nil"/>
                <w:between w:val="nil"/>
              </w:pBdr>
              <w:rPr>
                <w:lang w:val="uk-UA"/>
              </w:rPr>
            </w:pPr>
            <w:r w:rsidRPr="00AC351A">
              <w:rPr>
                <w:lang w:val="uk-UA"/>
              </w:rPr>
              <w:t>1</w:t>
            </w:r>
          </w:p>
        </w:tc>
        <w:tc>
          <w:tcPr>
            <w:tcW w:w="4335" w:type="dxa"/>
          </w:tcPr>
          <w:p w14:paraId="143F5E25" w14:textId="77777777" w:rsidR="008249AC" w:rsidRPr="00AC351A" w:rsidRDefault="008249AC" w:rsidP="00DB699B">
            <w:pPr>
              <w:pBdr>
                <w:top w:val="nil"/>
                <w:left w:val="nil"/>
                <w:bottom w:val="nil"/>
                <w:right w:val="nil"/>
                <w:between w:val="nil"/>
              </w:pBdr>
              <w:rPr>
                <w:lang w:val="uk-UA"/>
              </w:rPr>
            </w:pPr>
          </w:p>
        </w:tc>
        <w:tc>
          <w:tcPr>
            <w:tcW w:w="1755" w:type="dxa"/>
          </w:tcPr>
          <w:p w14:paraId="5E0B5E3F" w14:textId="77777777" w:rsidR="008249AC" w:rsidRPr="00AC351A" w:rsidRDefault="008249AC" w:rsidP="00DB699B">
            <w:pPr>
              <w:pBdr>
                <w:top w:val="nil"/>
                <w:left w:val="nil"/>
                <w:bottom w:val="nil"/>
                <w:right w:val="nil"/>
                <w:between w:val="nil"/>
              </w:pBdr>
              <w:rPr>
                <w:lang w:val="uk-UA"/>
              </w:rPr>
            </w:pPr>
          </w:p>
        </w:tc>
        <w:tc>
          <w:tcPr>
            <w:tcW w:w="1740" w:type="dxa"/>
          </w:tcPr>
          <w:p w14:paraId="752B888D" w14:textId="77777777" w:rsidR="008249AC" w:rsidRPr="00AC351A" w:rsidRDefault="008249AC" w:rsidP="00DB699B">
            <w:pPr>
              <w:pBdr>
                <w:top w:val="nil"/>
                <w:left w:val="nil"/>
                <w:bottom w:val="nil"/>
                <w:right w:val="nil"/>
                <w:between w:val="nil"/>
              </w:pBdr>
              <w:rPr>
                <w:lang w:val="uk-UA"/>
              </w:rPr>
            </w:pPr>
          </w:p>
        </w:tc>
      </w:tr>
      <w:tr w:rsidR="00AC351A" w:rsidRPr="00AC351A" w14:paraId="1510DB88" w14:textId="77777777" w:rsidTr="00DB699B">
        <w:tc>
          <w:tcPr>
            <w:tcW w:w="1560" w:type="dxa"/>
          </w:tcPr>
          <w:p w14:paraId="1F66EA25" w14:textId="77777777" w:rsidR="008249AC" w:rsidRPr="00AC351A" w:rsidRDefault="008249AC" w:rsidP="00DB699B">
            <w:pPr>
              <w:pBdr>
                <w:top w:val="nil"/>
                <w:left w:val="nil"/>
                <w:bottom w:val="nil"/>
                <w:right w:val="nil"/>
                <w:between w:val="nil"/>
              </w:pBdr>
              <w:rPr>
                <w:lang w:val="uk-UA"/>
              </w:rPr>
            </w:pPr>
            <w:r w:rsidRPr="00AC351A">
              <w:rPr>
                <w:lang w:val="uk-UA"/>
              </w:rPr>
              <w:t>2</w:t>
            </w:r>
          </w:p>
        </w:tc>
        <w:tc>
          <w:tcPr>
            <w:tcW w:w="4335" w:type="dxa"/>
          </w:tcPr>
          <w:p w14:paraId="4A315FB6" w14:textId="77777777" w:rsidR="008249AC" w:rsidRPr="00AC351A" w:rsidRDefault="008249AC" w:rsidP="00DB699B">
            <w:pPr>
              <w:pBdr>
                <w:top w:val="nil"/>
                <w:left w:val="nil"/>
                <w:bottom w:val="nil"/>
                <w:right w:val="nil"/>
                <w:between w:val="nil"/>
              </w:pBdr>
              <w:rPr>
                <w:lang w:val="uk-UA"/>
              </w:rPr>
            </w:pPr>
          </w:p>
        </w:tc>
        <w:tc>
          <w:tcPr>
            <w:tcW w:w="1755" w:type="dxa"/>
          </w:tcPr>
          <w:p w14:paraId="6331B3E3" w14:textId="77777777" w:rsidR="008249AC" w:rsidRPr="00AC351A" w:rsidRDefault="008249AC" w:rsidP="00DB699B">
            <w:pPr>
              <w:pBdr>
                <w:top w:val="nil"/>
                <w:left w:val="nil"/>
                <w:bottom w:val="nil"/>
                <w:right w:val="nil"/>
                <w:between w:val="nil"/>
              </w:pBdr>
              <w:rPr>
                <w:lang w:val="uk-UA"/>
              </w:rPr>
            </w:pPr>
          </w:p>
        </w:tc>
        <w:tc>
          <w:tcPr>
            <w:tcW w:w="1740" w:type="dxa"/>
          </w:tcPr>
          <w:p w14:paraId="04CF0574" w14:textId="77777777" w:rsidR="008249AC" w:rsidRPr="00AC351A" w:rsidRDefault="008249AC" w:rsidP="00DB699B">
            <w:pPr>
              <w:pBdr>
                <w:top w:val="nil"/>
                <w:left w:val="nil"/>
                <w:bottom w:val="nil"/>
                <w:right w:val="nil"/>
                <w:between w:val="nil"/>
              </w:pBdr>
              <w:rPr>
                <w:lang w:val="uk-UA"/>
              </w:rPr>
            </w:pPr>
          </w:p>
        </w:tc>
      </w:tr>
    </w:tbl>
    <w:p w14:paraId="42C2A036" w14:textId="77777777" w:rsidR="008249AC" w:rsidRPr="00AC351A" w:rsidRDefault="008249AC" w:rsidP="008249AC">
      <w:pPr>
        <w:pBdr>
          <w:top w:val="nil"/>
          <w:left w:val="nil"/>
          <w:bottom w:val="nil"/>
          <w:right w:val="nil"/>
          <w:between w:val="nil"/>
        </w:pBdr>
        <w:jc w:val="both"/>
        <w:rPr>
          <w:sz w:val="28"/>
          <w:szCs w:val="28"/>
          <w:lang w:val="uk-UA"/>
        </w:rPr>
      </w:pPr>
    </w:p>
    <w:p w14:paraId="3F890D1C" w14:textId="6585FF3F" w:rsidR="008249AC" w:rsidRPr="00AC351A" w:rsidRDefault="008249AC" w:rsidP="008249AC">
      <w:pPr>
        <w:pBdr>
          <w:top w:val="nil"/>
          <w:left w:val="nil"/>
          <w:bottom w:val="nil"/>
          <w:right w:val="nil"/>
          <w:between w:val="nil"/>
        </w:pBdr>
        <w:jc w:val="both"/>
        <w:rPr>
          <w:sz w:val="28"/>
          <w:szCs w:val="28"/>
          <w:lang w:val="uk-UA"/>
        </w:rPr>
      </w:pPr>
      <w:r w:rsidRPr="00AC351A">
        <w:rPr>
          <w:sz w:val="28"/>
          <w:szCs w:val="28"/>
          <w:lang w:val="uk-UA"/>
        </w:rPr>
        <w:t xml:space="preserve">7. Дата видачі завдання     </w:t>
      </w:r>
      <w:r w:rsidR="00781781" w:rsidRPr="00781781">
        <w:rPr>
          <w:sz w:val="28"/>
          <w:szCs w:val="28"/>
          <w:u w:val="single"/>
          <w:lang w:val="uk-UA"/>
        </w:rPr>
        <w:t>02.05.</w:t>
      </w:r>
      <w:r w:rsidR="00781781">
        <w:rPr>
          <w:sz w:val="28"/>
          <w:szCs w:val="28"/>
          <w:u w:val="single"/>
          <w:lang w:val="uk-UA"/>
        </w:rPr>
        <w:t>20</w:t>
      </w:r>
      <w:r w:rsidR="00781781" w:rsidRPr="00781781">
        <w:rPr>
          <w:sz w:val="28"/>
          <w:szCs w:val="28"/>
          <w:u w:val="single"/>
          <w:lang w:val="uk-UA"/>
        </w:rPr>
        <w:t>25</w:t>
      </w:r>
    </w:p>
    <w:p w14:paraId="07C8CEAE" w14:textId="77777777" w:rsidR="008249AC" w:rsidRPr="00AC351A" w:rsidRDefault="008249AC" w:rsidP="008249AC">
      <w:pPr>
        <w:keepNext/>
        <w:pBdr>
          <w:top w:val="nil"/>
          <w:left w:val="nil"/>
          <w:bottom w:val="nil"/>
          <w:right w:val="nil"/>
          <w:between w:val="nil"/>
        </w:pBdr>
        <w:rPr>
          <w:sz w:val="28"/>
          <w:szCs w:val="28"/>
          <w:lang w:val="uk-UA"/>
        </w:rPr>
      </w:pPr>
      <w:r w:rsidRPr="00AC351A">
        <w:rPr>
          <w:b/>
          <w:sz w:val="28"/>
          <w:szCs w:val="28"/>
          <w:lang w:val="uk-UA"/>
        </w:rPr>
        <w:t>КАЛЕНДАРНИЙ ПЛАН</w:t>
      </w:r>
    </w:p>
    <w:tbl>
      <w:tblPr>
        <w:tblW w:w="9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0"/>
        <w:gridCol w:w="4845"/>
        <w:gridCol w:w="2445"/>
        <w:gridCol w:w="1365"/>
      </w:tblGrid>
      <w:tr w:rsidR="00AC351A" w:rsidRPr="00AC351A" w14:paraId="419A66BC" w14:textId="77777777" w:rsidTr="00DB699B">
        <w:trPr>
          <w:cantSplit/>
          <w:trHeight w:val="460"/>
        </w:trPr>
        <w:tc>
          <w:tcPr>
            <w:tcW w:w="570" w:type="dxa"/>
          </w:tcPr>
          <w:p w14:paraId="3DADA514" w14:textId="77777777" w:rsidR="008249AC" w:rsidRPr="00AC351A" w:rsidRDefault="008249AC" w:rsidP="00DB699B">
            <w:pPr>
              <w:pBdr>
                <w:top w:val="nil"/>
                <w:left w:val="nil"/>
                <w:bottom w:val="nil"/>
                <w:right w:val="nil"/>
                <w:between w:val="nil"/>
              </w:pBdr>
              <w:rPr>
                <w:lang w:val="uk-UA"/>
              </w:rPr>
            </w:pPr>
            <w:r w:rsidRPr="00AC351A">
              <w:rPr>
                <w:lang w:val="uk-UA"/>
              </w:rPr>
              <w:t>№</w:t>
            </w:r>
          </w:p>
          <w:p w14:paraId="49A2CF20" w14:textId="77777777" w:rsidR="008249AC" w:rsidRPr="00AC351A" w:rsidRDefault="008249AC" w:rsidP="00DB699B">
            <w:pPr>
              <w:pBdr>
                <w:top w:val="nil"/>
                <w:left w:val="nil"/>
                <w:bottom w:val="nil"/>
                <w:right w:val="nil"/>
                <w:between w:val="nil"/>
              </w:pBdr>
              <w:rPr>
                <w:lang w:val="uk-UA"/>
              </w:rPr>
            </w:pPr>
            <w:r w:rsidRPr="00AC351A">
              <w:rPr>
                <w:lang w:val="uk-UA"/>
              </w:rPr>
              <w:t>з/п</w:t>
            </w:r>
          </w:p>
        </w:tc>
        <w:tc>
          <w:tcPr>
            <w:tcW w:w="4845" w:type="dxa"/>
          </w:tcPr>
          <w:p w14:paraId="05F0D6D2" w14:textId="77777777" w:rsidR="008249AC" w:rsidRPr="00AC351A" w:rsidRDefault="008249AC" w:rsidP="00DB699B">
            <w:pPr>
              <w:pBdr>
                <w:top w:val="nil"/>
                <w:left w:val="nil"/>
                <w:bottom w:val="nil"/>
                <w:right w:val="nil"/>
                <w:between w:val="nil"/>
              </w:pBdr>
              <w:rPr>
                <w:lang w:val="uk-UA"/>
              </w:rPr>
            </w:pPr>
            <w:r w:rsidRPr="00AC351A">
              <w:rPr>
                <w:lang w:val="uk-UA"/>
              </w:rPr>
              <w:t xml:space="preserve">Назва етапів </w:t>
            </w:r>
          </w:p>
          <w:p w14:paraId="036DE1C0" w14:textId="77777777" w:rsidR="008249AC" w:rsidRPr="00AC351A" w:rsidRDefault="008249AC" w:rsidP="00DB699B">
            <w:pPr>
              <w:pBdr>
                <w:top w:val="nil"/>
                <w:left w:val="nil"/>
                <w:bottom w:val="nil"/>
                <w:right w:val="nil"/>
                <w:between w:val="nil"/>
              </w:pBdr>
              <w:rPr>
                <w:lang w:val="uk-UA"/>
              </w:rPr>
            </w:pPr>
            <w:r w:rsidRPr="00AC351A">
              <w:rPr>
                <w:lang w:val="uk-UA"/>
              </w:rPr>
              <w:t xml:space="preserve">дипломного проєкту </w:t>
            </w:r>
          </w:p>
        </w:tc>
        <w:tc>
          <w:tcPr>
            <w:tcW w:w="2445" w:type="dxa"/>
          </w:tcPr>
          <w:p w14:paraId="297A43B7" w14:textId="77777777" w:rsidR="008249AC" w:rsidRPr="00AC351A" w:rsidRDefault="008249AC" w:rsidP="00DB699B">
            <w:pPr>
              <w:pBdr>
                <w:top w:val="nil"/>
                <w:left w:val="nil"/>
                <w:bottom w:val="nil"/>
                <w:right w:val="nil"/>
                <w:between w:val="nil"/>
              </w:pBdr>
              <w:rPr>
                <w:lang w:val="uk-UA"/>
              </w:rPr>
            </w:pPr>
            <w:r w:rsidRPr="00AC351A">
              <w:rPr>
                <w:lang w:val="uk-UA"/>
              </w:rPr>
              <w:t>Термін виконання етапу проєкту</w:t>
            </w:r>
          </w:p>
        </w:tc>
        <w:tc>
          <w:tcPr>
            <w:tcW w:w="1365" w:type="dxa"/>
            <w:tcBorders>
              <w:bottom w:val="single" w:sz="4" w:space="0" w:color="000000"/>
            </w:tcBorders>
          </w:tcPr>
          <w:p w14:paraId="52848976" w14:textId="77777777" w:rsidR="008249AC" w:rsidRPr="00AC351A" w:rsidRDefault="008249AC" w:rsidP="00DB699B">
            <w:pPr>
              <w:keepNext/>
              <w:pBdr>
                <w:top w:val="nil"/>
                <w:left w:val="nil"/>
                <w:bottom w:val="nil"/>
                <w:right w:val="nil"/>
                <w:between w:val="nil"/>
              </w:pBdr>
              <w:rPr>
                <w:lang w:val="uk-UA"/>
              </w:rPr>
            </w:pPr>
            <w:r w:rsidRPr="00AC351A">
              <w:rPr>
                <w:lang w:val="uk-UA"/>
              </w:rPr>
              <w:t>Примітка</w:t>
            </w:r>
          </w:p>
        </w:tc>
      </w:tr>
      <w:tr w:rsidR="00AC351A" w:rsidRPr="00AC351A" w14:paraId="25B81C53" w14:textId="77777777" w:rsidTr="00DB699B">
        <w:trPr>
          <w:cantSplit/>
          <w:trHeight w:val="303"/>
        </w:trPr>
        <w:tc>
          <w:tcPr>
            <w:tcW w:w="570" w:type="dxa"/>
          </w:tcPr>
          <w:p w14:paraId="5B63FF3B" w14:textId="77777777" w:rsidR="008249AC" w:rsidRPr="00AC351A" w:rsidRDefault="008249AC" w:rsidP="00DB699B">
            <w:pPr>
              <w:pBdr>
                <w:top w:val="nil"/>
                <w:left w:val="nil"/>
                <w:bottom w:val="nil"/>
                <w:right w:val="nil"/>
                <w:between w:val="nil"/>
              </w:pBdr>
              <w:rPr>
                <w:lang w:val="uk-UA"/>
              </w:rPr>
            </w:pPr>
            <w:r w:rsidRPr="00AC351A">
              <w:rPr>
                <w:lang w:val="uk-UA"/>
              </w:rPr>
              <w:t>1</w:t>
            </w:r>
          </w:p>
        </w:tc>
        <w:tc>
          <w:tcPr>
            <w:tcW w:w="4845" w:type="dxa"/>
          </w:tcPr>
          <w:p w14:paraId="26435878" w14:textId="77777777" w:rsidR="008249AC" w:rsidRPr="00AC351A" w:rsidRDefault="008249AC" w:rsidP="00DB699B">
            <w:pPr>
              <w:keepNext/>
              <w:rPr>
                <w:lang w:val="uk-UA"/>
              </w:rPr>
            </w:pPr>
            <w:r w:rsidRPr="00AC351A">
              <w:rPr>
                <w:lang w:val="uk-UA"/>
              </w:rPr>
              <w:t>Видача завдання</w:t>
            </w:r>
          </w:p>
        </w:tc>
        <w:tc>
          <w:tcPr>
            <w:tcW w:w="2445" w:type="dxa"/>
          </w:tcPr>
          <w:p w14:paraId="00A5CBDD" w14:textId="7CAD7DE4" w:rsidR="008249AC" w:rsidRPr="00AC351A" w:rsidRDefault="00781781" w:rsidP="00DB699B">
            <w:pPr>
              <w:pBdr>
                <w:top w:val="nil"/>
                <w:left w:val="nil"/>
                <w:bottom w:val="nil"/>
                <w:right w:val="nil"/>
                <w:between w:val="nil"/>
              </w:pBdr>
              <w:rPr>
                <w:lang w:val="uk-UA"/>
              </w:rPr>
            </w:pPr>
            <w:r w:rsidRPr="00781781">
              <w:rPr>
                <w:lang w:val="uk-UA"/>
              </w:rPr>
              <w:t>02.05.2025</w:t>
            </w:r>
          </w:p>
        </w:tc>
        <w:tc>
          <w:tcPr>
            <w:tcW w:w="1365" w:type="dxa"/>
            <w:tcBorders>
              <w:bottom w:val="single" w:sz="4" w:space="0" w:color="000000"/>
            </w:tcBorders>
          </w:tcPr>
          <w:p w14:paraId="738A8FB6" w14:textId="77777777" w:rsidR="008249AC" w:rsidRPr="00AC351A" w:rsidRDefault="008249AC" w:rsidP="00DB699B">
            <w:pPr>
              <w:keepNext/>
              <w:pBdr>
                <w:top w:val="nil"/>
                <w:left w:val="nil"/>
                <w:bottom w:val="nil"/>
                <w:right w:val="nil"/>
                <w:between w:val="nil"/>
              </w:pBdr>
              <w:rPr>
                <w:lang w:val="uk-UA"/>
              </w:rPr>
            </w:pPr>
          </w:p>
        </w:tc>
      </w:tr>
      <w:tr w:rsidR="00AC351A" w:rsidRPr="00AC351A" w14:paraId="64E7A819" w14:textId="77777777" w:rsidTr="00DB699B">
        <w:tc>
          <w:tcPr>
            <w:tcW w:w="570" w:type="dxa"/>
          </w:tcPr>
          <w:p w14:paraId="23236E0D" w14:textId="77777777" w:rsidR="008249AC" w:rsidRPr="00AC351A" w:rsidRDefault="008249AC" w:rsidP="00DB699B">
            <w:pPr>
              <w:pBdr>
                <w:top w:val="nil"/>
                <w:left w:val="nil"/>
                <w:bottom w:val="nil"/>
                <w:right w:val="nil"/>
                <w:between w:val="nil"/>
              </w:pBdr>
              <w:rPr>
                <w:lang w:val="uk-UA"/>
              </w:rPr>
            </w:pPr>
            <w:r w:rsidRPr="00AC351A">
              <w:rPr>
                <w:lang w:val="uk-UA"/>
              </w:rPr>
              <w:t>2</w:t>
            </w:r>
          </w:p>
        </w:tc>
        <w:tc>
          <w:tcPr>
            <w:tcW w:w="4845" w:type="dxa"/>
          </w:tcPr>
          <w:p w14:paraId="2141B0A8" w14:textId="77777777" w:rsidR="008249AC" w:rsidRPr="00AC351A" w:rsidRDefault="008249AC" w:rsidP="00DB699B">
            <w:pPr>
              <w:rPr>
                <w:lang w:val="uk-UA"/>
              </w:rPr>
            </w:pPr>
            <w:r w:rsidRPr="00AC351A">
              <w:rPr>
                <w:lang w:val="uk-UA"/>
              </w:rPr>
              <w:t>Збір вихідних даних</w:t>
            </w:r>
          </w:p>
        </w:tc>
        <w:tc>
          <w:tcPr>
            <w:tcW w:w="2445" w:type="dxa"/>
          </w:tcPr>
          <w:p w14:paraId="7022DEE4" w14:textId="3050F728" w:rsidR="008249AC" w:rsidRPr="00AC351A" w:rsidRDefault="00781781" w:rsidP="00DB699B">
            <w:pPr>
              <w:pBdr>
                <w:top w:val="nil"/>
                <w:left w:val="nil"/>
                <w:bottom w:val="nil"/>
                <w:right w:val="nil"/>
                <w:between w:val="nil"/>
              </w:pBdr>
              <w:rPr>
                <w:lang w:val="uk-UA"/>
              </w:rPr>
            </w:pPr>
            <w:r w:rsidRPr="00781781">
              <w:rPr>
                <w:lang w:val="uk-UA"/>
              </w:rPr>
              <w:t>02.05.2025</w:t>
            </w:r>
          </w:p>
        </w:tc>
        <w:tc>
          <w:tcPr>
            <w:tcW w:w="1365" w:type="dxa"/>
          </w:tcPr>
          <w:p w14:paraId="04CDC412" w14:textId="77777777" w:rsidR="008249AC" w:rsidRPr="00AC351A" w:rsidRDefault="008249AC" w:rsidP="00DB699B">
            <w:pPr>
              <w:pBdr>
                <w:top w:val="nil"/>
                <w:left w:val="nil"/>
                <w:bottom w:val="nil"/>
                <w:right w:val="nil"/>
                <w:between w:val="nil"/>
              </w:pBdr>
              <w:rPr>
                <w:lang w:val="uk-UA"/>
              </w:rPr>
            </w:pPr>
          </w:p>
        </w:tc>
      </w:tr>
      <w:tr w:rsidR="00AC351A" w:rsidRPr="00AC351A" w14:paraId="3AB19D1F" w14:textId="77777777" w:rsidTr="00DB699B">
        <w:tc>
          <w:tcPr>
            <w:tcW w:w="570" w:type="dxa"/>
          </w:tcPr>
          <w:p w14:paraId="2628C4D0" w14:textId="77777777" w:rsidR="008249AC" w:rsidRPr="00AC351A" w:rsidRDefault="008249AC" w:rsidP="00DB699B">
            <w:pPr>
              <w:pBdr>
                <w:top w:val="nil"/>
                <w:left w:val="nil"/>
                <w:bottom w:val="nil"/>
                <w:right w:val="nil"/>
                <w:between w:val="nil"/>
              </w:pBdr>
              <w:rPr>
                <w:lang w:val="uk-UA"/>
              </w:rPr>
            </w:pPr>
            <w:r w:rsidRPr="00AC351A">
              <w:rPr>
                <w:lang w:val="uk-UA"/>
              </w:rPr>
              <w:t>3</w:t>
            </w:r>
          </w:p>
        </w:tc>
        <w:tc>
          <w:tcPr>
            <w:tcW w:w="4845" w:type="dxa"/>
          </w:tcPr>
          <w:p w14:paraId="05133177" w14:textId="77777777" w:rsidR="008249AC" w:rsidRPr="00AC351A" w:rsidRDefault="008249AC" w:rsidP="00DB699B">
            <w:pPr>
              <w:pBdr>
                <w:top w:val="nil"/>
                <w:left w:val="nil"/>
                <w:bottom w:val="nil"/>
                <w:right w:val="nil"/>
                <w:between w:val="nil"/>
              </w:pBdr>
              <w:rPr>
                <w:lang w:val="uk-UA"/>
              </w:rPr>
            </w:pPr>
            <w:r w:rsidRPr="00AC351A">
              <w:rPr>
                <w:lang w:val="uk-UA"/>
              </w:rPr>
              <w:t>Робота над графічною частиною проєкту</w:t>
            </w:r>
          </w:p>
        </w:tc>
        <w:tc>
          <w:tcPr>
            <w:tcW w:w="2445" w:type="dxa"/>
          </w:tcPr>
          <w:p w14:paraId="4C5D43CC" w14:textId="31525682" w:rsidR="008249AC" w:rsidRPr="00AC351A" w:rsidRDefault="00C60AE4" w:rsidP="00DB699B">
            <w:pPr>
              <w:pBdr>
                <w:top w:val="nil"/>
                <w:left w:val="nil"/>
                <w:bottom w:val="nil"/>
                <w:right w:val="nil"/>
                <w:between w:val="nil"/>
              </w:pBdr>
              <w:rPr>
                <w:lang w:val="uk-UA"/>
              </w:rPr>
            </w:pPr>
            <w:r>
              <w:rPr>
                <w:lang w:val="uk-UA"/>
              </w:rPr>
              <w:t>09.05</w:t>
            </w:r>
            <w:r w:rsidR="008249AC" w:rsidRPr="00AC351A">
              <w:rPr>
                <w:lang w:val="uk-UA"/>
              </w:rPr>
              <w:t>.2025</w:t>
            </w:r>
          </w:p>
        </w:tc>
        <w:tc>
          <w:tcPr>
            <w:tcW w:w="1365" w:type="dxa"/>
          </w:tcPr>
          <w:p w14:paraId="30FED156" w14:textId="77777777" w:rsidR="008249AC" w:rsidRPr="00AC351A" w:rsidRDefault="008249AC" w:rsidP="00DB699B">
            <w:pPr>
              <w:pBdr>
                <w:top w:val="nil"/>
                <w:left w:val="nil"/>
                <w:bottom w:val="nil"/>
                <w:right w:val="nil"/>
                <w:between w:val="nil"/>
              </w:pBdr>
              <w:rPr>
                <w:lang w:val="uk-UA"/>
              </w:rPr>
            </w:pPr>
          </w:p>
        </w:tc>
      </w:tr>
      <w:tr w:rsidR="00AC351A" w:rsidRPr="00AC351A" w14:paraId="2EE89FA2" w14:textId="77777777" w:rsidTr="00DB699B">
        <w:tc>
          <w:tcPr>
            <w:tcW w:w="570" w:type="dxa"/>
          </w:tcPr>
          <w:p w14:paraId="4AE56FAC" w14:textId="77777777" w:rsidR="008249AC" w:rsidRPr="00AC351A" w:rsidRDefault="008249AC" w:rsidP="00DB699B">
            <w:pPr>
              <w:pBdr>
                <w:top w:val="nil"/>
                <w:left w:val="nil"/>
                <w:bottom w:val="nil"/>
                <w:right w:val="nil"/>
                <w:between w:val="nil"/>
              </w:pBdr>
              <w:rPr>
                <w:lang w:val="uk-UA"/>
              </w:rPr>
            </w:pPr>
            <w:r w:rsidRPr="00AC351A">
              <w:rPr>
                <w:lang w:val="uk-UA"/>
              </w:rPr>
              <w:t>4</w:t>
            </w:r>
          </w:p>
        </w:tc>
        <w:tc>
          <w:tcPr>
            <w:tcW w:w="4845" w:type="dxa"/>
          </w:tcPr>
          <w:p w14:paraId="5EFA0947" w14:textId="77777777" w:rsidR="008249AC" w:rsidRPr="00AC351A" w:rsidRDefault="008249AC" w:rsidP="00DB699B">
            <w:pPr>
              <w:keepNext/>
              <w:rPr>
                <w:lang w:val="uk-UA"/>
              </w:rPr>
            </w:pPr>
            <w:r w:rsidRPr="00AC351A">
              <w:rPr>
                <w:lang w:val="uk-UA"/>
              </w:rPr>
              <w:t>Оформлення пояснювальної записки</w:t>
            </w:r>
          </w:p>
        </w:tc>
        <w:tc>
          <w:tcPr>
            <w:tcW w:w="2445" w:type="dxa"/>
          </w:tcPr>
          <w:p w14:paraId="3942C2EF" w14:textId="31114524" w:rsidR="008249AC" w:rsidRPr="00AC351A" w:rsidRDefault="00C60AE4" w:rsidP="00DB699B">
            <w:pPr>
              <w:pBdr>
                <w:top w:val="nil"/>
                <w:left w:val="nil"/>
                <w:bottom w:val="nil"/>
                <w:right w:val="nil"/>
                <w:between w:val="nil"/>
              </w:pBdr>
              <w:rPr>
                <w:lang w:val="uk-UA"/>
              </w:rPr>
            </w:pPr>
            <w:r>
              <w:rPr>
                <w:lang w:val="uk-UA"/>
              </w:rPr>
              <w:t>2</w:t>
            </w:r>
            <w:r w:rsidRPr="00C60AE4">
              <w:rPr>
                <w:lang w:val="uk-UA"/>
              </w:rPr>
              <w:t>6.0</w:t>
            </w:r>
            <w:r>
              <w:rPr>
                <w:lang w:val="uk-UA"/>
              </w:rPr>
              <w:t>5</w:t>
            </w:r>
            <w:r w:rsidRPr="00C60AE4">
              <w:rPr>
                <w:lang w:val="uk-UA"/>
              </w:rPr>
              <w:t>.</w:t>
            </w:r>
            <w:r>
              <w:rPr>
                <w:lang w:val="uk-UA"/>
              </w:rPr>
              <w:t>20</w:t>
            </w:r>
            <w:r w:rsidRPr="00C60AE4">
              <w:rPr>
                <w:lang w:val="uk-UA"/>
              </w:rPr>
              <w:t>25</w:t>
            </w:r>
          </w:p>
        </w:tc>
        <w:tc>
          <w:tcPr>
            <w:tcW w:w="1365" w:type="dxa"/>
          </w:tcPr>
          <w:p w14:paraId="513D1201" w14:textId="77777777" w:rsidR="008249AC" w:rsidRPr="00AC351A" w:rsidRDefault="008249AC" w:rsidP="00DB699B">
            <w:pPr>
              <w:pBdr>
                <w:top w:val="nil"/>
                <w:left w:val="nil"/>
                <w:bottom w:val="nil"/>
                <w:right w:val="nil"/>
                <w:between w:val="nil"/>
              </w:pBdr>
              <w:rPr>
                <w:lang w:val="uk-UA"/>
              </w:rPr>
            </w:pPr>
          </w:p>
        </w:tc>
      </w:tr>
      <w:tr w:rsidR="00AC351A" w:rsidRPr="00AC351A" w14:paraId="15B8D677" w14:textId="77777777" w:rsidTr="00DB699B">
        <w:tc>
          <w:tcPr>
            <w:tcW w:w="570" w:type="dxa"/>
          </w:tcPr>
          <w:p w14:paraId="2D40D994" w14:textId="77777777" w:rsidR="008249AC" w:rsidRPr="00AC351A" w:rsidRDefault="008249AC" w:rsidP="00DB699B">
            <w:pPr>
              <w:pBdr>
                <w:top w:val="nil"/>
                <w:left w:val="nil"/>
                <w:bottom w:val="nil"/>
                <w:right w:val="nil"/>
                <w:between w:val="nil"/>
              </w:pBdr>
              <w:rPr>
                <w:lang w:val="uk-UA"/>
              </w:rPr>
            </w:pPr>
            <w:r w:rsidRPr="00AC351A">
              <w:rPr>
                <w:lang w:val="uk-UA"/>
              </w:rPr>
              <w:lastRenderedPageBreak/>
              <w:t>5</w:t>
            </w:r>
          </w:p>
        </w:tc>
        <w:tc>
          <w:tcPr>
            <w:tcW w:w="4845" w:type="dxa"/>
          </w:tcPr>
          <w:p w14:paraId="2BE7C06F" w14:textId="77777777" w:rsidR="008249AC" w:rsidRPr="00AC351A" w:rsidRDefault="008249AC" w:rsidP="00DB699B">
            <w:pPr>
              <w:keepNext/>
              <w:rPr>
                <w:lang w:val="uk-UA"/>
              </w:rPr>
            </w:pPr>
            <w:r w:rsidRPr="00AC351A">
              <w:rPr>
                <w:lang w:val="uk-UA"/>
              </w:rPr>
              <w:t>Подача на рецензію та перевірку на плагіат</w:t>
            </w:r>
          </w:p>
        </w:tc>
        <w:tc>
          <w:tcPr>
            <w:tcW w:w="2445" w:type="dxa"/>
          </w:tcPr>
          <w:p w14:paraId="74CE289B" w14:textId="0C72AA87" w:rsidR="008249AC" w:rsidRPr="00AC351A" w:rsidRDefault="00C60AE4" w:rsidP="00DB699B">
            <w:pPr>
              <w:pBdr>
                <w:top w:val="nil"/>
                <w:left w:val="nil"/>
                <w:bottom w:val="nil"/>
                <w:right w:val="nil"/>
                <w:between w:val="nil"/>
              </w:pBdr>
              <w:rPr>
                <w:lang w:val="uk-UA"/>
              </w:rPr>
            </w:pPr>
            <w:r w:rsidRPr="00C60AE4">
              <w:rPr>
                <w:lang w:val="uk-UA"/>
              </w:rPr>
              <w:t>16.06.</w:t>
            </w:r>
            <w:r>
              <w:rPr>
                <w:lang w:val="uk-UA"/>
              </w:rPr>
              <w:t>20</w:t>
            </w:r>
            <w:r w:rsidRPr="00C60AE4">
              <w:rPr>
                <w:lang w:val="uk-UA"/>
              </w:rPr>
              <w:t>25</w:t>
            </w:r>
          </w:p>
        </w:tc>
        <w:tc>
          <w:tcPr>
            <w:tcW w:w="1365" w:type="dxa"/>
          </w:tcPr>
          <w:p w14:paraId="23F8AAB0" w14:textId="77777777" w:rsidR="008249AC" w:rsidRPr="00AC351A" w:rsidRDefault="008249AC" w:rsidP="00DB699B">
            <w:pPr>
              <w:pBdr>
                <w:top w:val="nil"/>
                <w:left w:val="nil"/>
                <w:bottom w:val="nil"/>
                <w:right w:val="nil"/>
                <w:between w:val="nil"/>
              </w:pBdr>
              <w:rPr>
                <w:lang w:val="uk-UA"/>
              </w:rPr>
            </w:pPr>
          </w:p>
        </w:tc>
      </w:tr>
      <w:tr w:rsidR="00AC351A" w:rsidRPr="00AC351A" w14:paraId="121D72B9" w14:textId="77777777" w:rsidTr="00DB699B">
        <w:tc>
          <w:tcPr>
            <w:tcW w:w="570" w:type="dxa"/>
          </w:tcPr>
          <w:p w14:paraId="6F08535E" w14:textId="77777777" w:rsidR="008249AC" w:rsidRPr="00AC351A" w:rsidRDefault="008249AC" w:rsidP="00DB699B">
            <w:pPr>
              <w:pBdr>
                <w:top w:val="nil"/>
                <w:left w:val="nil"/>
                <w:bottom w:val="nil"/>
                <w:right w:val="nil"/>
                <w:between w:val="nil"/>
              </w:pBdr>
              <w:rPr>
                <w:lang w:val="uk-UA"/>
              </w:rPr>
            </w:pPr>
            <w:r w:rsidRPr="00AC351A">
              <w:rPr>
                <w:lang w:val="uk-UA"/>
              </w:rPr>
              <w:t>6</w:t>
            </w:r>
          </w:p>
        </w:tc>
        <w:tc>
          <w:tcPr>
            <w:tcW w:w="4845" w:type="dxa"/>
          </w:tcPr>
          <w:p w14:paraId="2D732992" w14:textId="77777777" w:rsidR="008249AC" w:rsidRPr="00AC351A" w:rsidRDefault="008249AC" w:rsidP="00DB699B">
            <w:pPr>
              <w:rPr>
                <w:lang w:val="uk-UA"/>
              </w:rPr>
            </w:pPr>
            <w:r w:rsidRPr="00AC351A">
              <w:rPr>
                <w:lang w:val="uk-UA"/>
              </w:rPr>
              <w:t>Захист проєкту</w:t>
            </w:r>
          </w:p>
        </w:tc>
        <w:tc>
          <w:tcPr>
            <w:tcW w:w="2445" w:type="dxa"/>
          </w:tcPr>
          <w:p w14:paraId="360E9996" w14:textId="3649CF29" w:rsidR="008249AC" w:rsidRPr="00AC351A" w:rsidRDefault="00C60AE4" w:rsidP="00DB699B">
            <w:pPr>
              <w:pBdr>
                <w:top w:val="nil"/>
                <w:left w:val="nil"/>
                <w:bottom w:val="nil"/>
                <w:right w:val="nil"/>
                <w:between w:val="nil"/>
              </w:pBdr>
              <w:rPr>
                <w:lang w:val="uk-UA"/>
              </w:rPr>
            </w:pPr>
            <w:r w:rsidRPr="00C60AE4">
              <w:rPr>
                <w:lang w:val="uk-UA"/>
              </w:rPr>
              <w:t>24-25.06.</w:t>
            </w:r>
            <w:r>
              <w:rPr>
                <w:lang w:val="uk-UA"/>
              </w:rPr>
              <w:t>20</w:t>
            </w:r>
            <w:r w:rsidRPr="00C60AE4">
              <w:rPr>
                <w:lang w:val="uk-UA"/>
              </w:rPr>
              <w:t>25</w:t>
            </w:r>
          </w:p>
        </w:tc>
        <w:tc>
          <w:tcPr>
            <w:tcW w:w="1365" w:type="dxa"/>
          </w:tcPr>
          <w:p w14:paraId="6926D745" w14:textId="77777777" w:rsidR="008249AC" w:rsidRPr="00AC351A" w:rsidRDefault="008249AC" w:rsidP="00DB699B">
            <w:pPr>
              <w:pBdr>
                <w:top w:val="nil"/>
                <w:left w:val="nil"/>
                <w:bottom w:val="nil"/>
                <w:right w:val="nil"/>
                <w:between w:val="nil"/>
              </w:pBdr>
              <w:rPr>
                <w:lang w:val="uk-UA"/>
              </w:rPr>
            </w:pPr>
          </w:p>
        </w:tc>
      </w:tr>
    </w:tbl>
    <w:p w14:paraId="0EC6D1F7" w14:textId="0779D013" w:rsidR="008249AC" w:rsidRPr="00AC351A" w:rsidRDefault="008249AC" w:rsidP="008249AC">
      <w:pPr>
        <w:pBdr>
          <w:top w:val="nil"/>
          <w:left w:val="nil"/>
          <w:bottom w:val="nil"/>
          <w:right w:val="nil"/>
          <w:between w:val="nil"/>
        </w:pBdr>
        <w:jc w:val="both"/>
        <w:rPr>
          <w:b/>
          <w:lang w:val="uk-UA"/>
        </w:rPr>
      </w:pPr>
    </w:p>
    <w:p w14:paraId="7C71B164" w14:textId="278FBC7B" w:rsidR="008249AC" w:rsidRDefault="00847B5F" w:rsidP="008249AC">
      <w:pPr>
        <w:pBdr>
          <w:top w:val="nil"/>
          <w:left w:val="nil"/>
          <w:bottom w:val="nil"/>
          <w:right w:val="nil"/>
          <w:between w:val="nil"/>
        </w:pBdr>
        <w:jc w:val="both"/>
        <w:rPr>
          <w:b/>
          <w:u w:val="single"/>
          <w:lang w:val="uk-UA"/>
        </w:rPr>
      </w:pPr>
      <w:r>
        <w:rPr>
          <w:noProof/>
        </w:rPr>
        <w:drawing>
          <wp:anchor distT="0" distB="0" distL="114300" distR="114300" simplePos="0" relativeHeight="251659264" behindDoc="0" locked="0" layoutInCell="1" allowOverlap="1" wp14:anchorId="6D07A322" wp14:editId="46A3DBF1">
            <wp:simplePos x="0" y="0"/>
            <wp:positionH relativeFrom="column">
              <wp:posOffset>3701415</wp:posOffset>
            </wp:positionH>
            <wp:positionV relativeFrom="paragraph">
              <wp:posOffset>97155</wp:posOffset>
            </wp:positionV>
            <wp:extent cx="571500" cy="394970"/>
            <wp:effectExtent l="0" t="0" r="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1500" cy="394970"/>
                    </a:xfrm>
                    <a:prstGeom prst="rect">
                      <a:avLst/>
                    </a:prstGeom>
                  </pic:spPr>
                </pic:pic>
              </a:graphicData>
            </a:graphic>
            <wp14:sizeRelH relativeFrom="margin">
              <wp14:pctWidth>0</wp14:pctWidth>
            </wp14:sizeRelH>
            <wp14:sizeRelV relativeFrom="margin">
              <wp14:pctHeight>0</wp14:pctHeight>
            </wp14:sizeRelV>
          </wp:anchor>
        </w:drawing>
      </w:r>
      <w:r w:rsidR="008249AC" w:rsidRPr="00AC351A">
        <w:rPr>
          <w:b/>
          <w:lang w:val="uk-UA"/>
        </w:rPr>
        <w:t xml:space="preserve">Студент                                                                           _____________          </w:t>
      </w:r>
      <w:r w:rsidR="008249AC" w:rsidRPr="00AC351A">
        <w:rPr>
          <w:b/>
          <w:u w:val="single"/>
          <w:lang w:val="uk-UA"/>
        </w:rPr>
        <w:t>Вересовий А.Р.</w:t>
      </w:r>
    </w:p>
    <w:p w14:paraId="08765127" w14:textId="77777777" w:rsidR="00391591" w:rsidRDefault="00391591" w:rsidP="008249AC">
      <w:pPr>
        <w:pBdr>
          <w:top w:val="nil"/>
          <w:left w:val="nil"/>
          <w:bottom w:val="nil"/>
          <w:right w:val="nil"/>
          <w:between w:val="nil"/>
        </w:pBdr>
        <w:jc w:val="both"/>
        <w:rPr>
          <w:b/>
          <w:u w:val="single"/>
          <w:lang w:val="uk-UA"/>
        </w:rPr>
      </w:pPr>
    </w:p>
    <w:p w14:paraId="5DF55719" w14:textId="6DA5B6FD" w:rsidR="00291775" w:rsidRPr="00AC351A" w:rsidRDefault="00291775" w:rsidP="008249AC">
      <w:pPr>
        <w:pBdr>
          <w:top w:val="nil"/>
          <w:left w:val="nil"/>
          <w:bottom w:val="nil"/>
          <w:right w:val="nil"/>
          <w:between w:val="nil"/>
        </w:pBdr>
        <w:jc w:val="both"/>
        <w:rPr>
          <w:u w:val="single"/>
          <w:lang w:val="uk-UA"/>
        </w:rPr>
      </w:pPr>
    </w:p>
    <w:p w14:paraId="30AF402A" w14:textId="0D0BF0E6" w:rsidR="008249AC" w:rsidRPr="00AC351A" w:rsidRDefault="008249AC" w:rsidP="008249AC">
      <w:pPr>
        <w:pBdr>
          <w:top w:val="nil"/>
          <w:left w:val="nil"/>
          <w:bottom w:val="nil"/>
          <w:right w:val="nil"/>
          <w:between w:val="nil"/>
        </w:pBdr>
        <w:jc w:val="both"/>
        <w:rPr>
          <w:lang w:val="uk-UA"/>
        </w:rPr>
      </w:pPr>
      <w:r w:rsidRPr="00AC351A">
        <w:rPr>
          <w:b/>
          <w:lang w:val="uk-UA"/>
        </w:rPr>
        <w:t xml:space="preserve">Керівник проєкту                                                         _____________          </w:t>
      </w:r>
      <w:r w:rsidRPr="00AC351A">
        <w:rPr>
          <w:b/>
          <w:u w:val="single"/>
          <w:lang w:val="uk-UA"/>
        </w:rPr>
        <w:t>Михайлик О.О.</w:t>
      </w:r>
    </w:p>
    <w:p w14:paraId="3C99A3BE" w14:textId="5D9268B2" w:rsidR="005A3B95" w:rsidRDefault="005A3B95" w:rsidP="005A3B95">
      <w:pPr>
        <w:pStyle w:val="2"/>
        <w:spacing w:before="0" w:after="0" w:line="360" w:lineRule="auto"/>
        <w:jc w:val="center"/>
        <w:rPr>
          <w:rFonts w:ascii="Times New Roman" w:hAnsi="Times New Roman"/>
          <w:i w:val="0"/>
          <w:iCs w:val="0"/>
          <w:lang w:val="uk-UA"/>
        </w:rPr>
      </w:pPr>
    </w:p>
    <w:p w14:paraId="57D9ED5B" w14:textId="4451BF51" w:rsidR="005A3B95" w:rsidRPr="005A3B95" w:rsidRDefault="009E5642" w:rsidP="005A3B95">
      <w:pPr>
        <w:pStyle w:val="2"/>
        <w:spacing w:before="0" w:after="0" w:line="360" w:lineRule="auto"/>
        <w:jc w:val="center"/>
        <w:rPr>
          <w:rFonts w:ascii="Times New Roman" w:hAnsi="Times New Roman"/>
          <w:i w:val="0"/>
          <w:iCs w:val="0"/>
          <w:lang w:val="uk-UA"/>
        </w:rPr>
      </w:pPr>
      <w:r w:rsidRPr="00AC351A">
        <w:rPr>
          <w:rFonts w:ascii="Times New Roman" w:hAnsi="Times New Roman"/>
          <w:i w:val="0"/>
          <w:iCs w:val="0"/>
          <w:lang w:val="uk-UA"/>
        </w:rPr>
        <w:t>ЗМІСТ</w:t>
      </w:r>
    </w:p>
    <w:p w14:paraId="4C7B7F6C" w14:textId="61BD3096" w:rsidR="008249AC" w:rsidRPr="00AC351A" w:rsidRDefault="008249AC" w:rsidP="008249AC">
      <w:pPr>
        <w:pStyle w:val="2"/>
        <w:spacing w:before="0" w:after="0" w:line="360" w:lineRule="auto"/>
        <w:jc w:val="both"/>
        <w:rPr>
          <w:rFonts w:ascii="Times New Roman" w:hAnsi="Times New Roman"/>
          <w:b w:val="0"/>
          <w:bCs w:val="0"/>
          <w:i w:val="0"/>
          <w:iCs w:val="0"/>
          <w:lang w:val="uk-UA"/>
        </w:rPr>
      </w:pPr>
    </w:p>
    <w:p w14:paraId="609BAC27" w14:textId="370ACA24" w:rsidR="008249AC" w:rsidRPr="00AC351A" w:rsidRDefault="008249AC" w:rsidP="008249AC">
      <w:pPr>
        <w:pStyle w:val="2"/>
        <w:spacing w:before="0" w:after="0" w:line="360" w:lineRule="auto"/>
        <w:rPr>
          <w:rFonts w:ascii="Times New Roman" w:hAnsi="Times New Roman"/>
          <w:i w:val="0"/>
          <w:iCs w:val="0"/>
          <w:lang w:val="uk-UA"/>
        </w:rPr>
      </w:pPr>
      <w:r w:rsidRPr="00AC351A">
        <w:rPr>
          <w:rFonts w:ascii="Times New Roman" w:hAnsi="Times New Roman"/>
          <w:i w:val="0"/>
          <w:iCs w:val="0"/>
          <w:lang w:val="uk-UA"/>
        </w:rPr>
        <w:t>ВСТУП</w:t>
      </w:r>
    </w:p>
    <w:p w14:paraId="33F9A03E" w14:textId="77777777" w:rsidR="00AC351A" w:rsidRPr="00AC351A" w:rsidRDefault="00AC351A" w:rsidP="00AC351A">
      <w:pPr>
        <w:rPr>
          <w:lang w:val="uk-UA"/>
        </w:rPr>
      </w:pPr>
    </w:p>
    <w:p w14:paraId="4AA4B01E" w14:textId="0EF4CE51" w:rsidR="008249AC" w:rsidRPr="00AC351A" w:rsidRDefault="008249AC" w:rsidP="008249AC">
      <w:pPr>
        <w:pStyle w:val="2"/>
        <w:spacing w:before="0" w:after="0" w:line="360" w:lineRule="auto"/>
        <w:rPr>
          <w:rFonts w:ascii="Times New Roman" w:hAnsi="Times New Roman"/>
          <w:i w:val="0"/>
          <w:iCs w:val="0"/>
          <w:lang w:val="uk-UA"/>
        </w:rPr>
      </w:pPr>
      <w:r w:rsidRPr="00AC351A">
        <w:rPr>
          <w:rFonts w:ascii="Times New Roman" w:hAnsi="Times New Roman"/>
          <w:i w:val="0"/>
          <w:iCs w:val="0"/>
          <w:lang w:val="uk-UA"/>
        </w:rPr>
        <w:lastRenderedPageBreak/>
        <w:t>Розділ. I. “ АНАЛІТИЧНИЙ РОЗДІЛ ”</w:t>
      </w:r>
    </w:p>
    <w:p w14:paraId="03E1368D" w14:textId="63AECA6E"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 xml:space="preserve"> 1.1 Історичні аспекти формування та розвитку території</w:t>
      </w:r>
    </w:p>
    <w:p w14:paraId="71F684E7"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1.2 Кліматичні та екологічні умови території</w:t>
      </w:r>
    </w:p>
    <w:p w14:paraId="19558F47"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1.3 Розташування досліджуваної території в структурі міста та планувального району</w:t>
      </w:r>
    </w:p>
    <w:p w14:paraId="026645ED"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1.4 Просторова структура і стан існуючої забудови на досліджуваній території</w:t>
      </w:r>
    </w:p>
    <w:p w14:paraId="2895523E"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1.5 Аналіз системи соціального та побутового обслуговування населення в межах досліджуваної території</w:t>
      </w:r>
    </w:p>
    <w:p w14:paraId="0380D066"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1.6 Стан та особливості інженерно-транспортної інфраструктури досліджуваної території</w:t>
      </w:r>
    </w:p>
    <w:p w14:paraId="7FC78230" w14:textId="0BD99A9A"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 xml:space="preserve">1.7 Оцінка стану благоустрою території житлового </w:t>
      </w:r>
      <w:r w:rsidR="0090655B" w:rsidRPr="0090655B">
        <w:rPr>
          <w:rFonts w:ascii="Times New Roman" w:hAnsi="Times New Roman"/>
          <w:b w:val="0"/>
          <w:bCs w:val="0"/>
          <w:i w:val="0"/>
          <w:iCs w:val="0"/>
          <w:lang w:val="uk-UA"/>
        </w:rPr>
        <w:t>житлов</w:t>
      </w:r>
      <w:r w:rsidR="0090655B">
        <w:rPr>
          <w:rFonts w:ascii="Times New Roman" w:hAnsi="Times New Roman"/>
          <w:b w:val="0"/>
          <w:bCs w:val="0"/>
          <w:i w:val="0"/>
          <w:iCs w:val="0"/>
          <w:lang w:val="uk-UA"/>
        </w:rPr>
        <w:t>ої</w:t>
      </w:r>
      <w:r w:rsidR="0090655B" w:rsidRPr="0090655B">
        <w:rPr>
          <w:rFonts w:ascii="Times New Roman" w:hAnsi="Times New Roman"/>
          <w:b w:val="0"/>
          <w:bCs w:val="0"/>
          <w:i w:val="0"/>
          <w:iCs w:val="0"/>
          <w:lang w:val="uk-UA"/>
        </w:rPr>
        <w:t xml:space="preserve"> забудов</w:t>
      </w:r>
      <w:r w:rsidR="0090655B">
        <w:rPr>
          <w:rFonts w:ascii="Times New Roman" w:hAnsi="Times New Roman"/>
          <w:b w:val="0"/>
          <w:bCs w:val="0"/>
          <w:i w:val="0"/>
          <w:iCs w:val="0"/>
          <w:lang w:val="uk-UA"/>
        </w:rPr>
        <w:t>и</w:t>
      </w:r>
    </w:p>
    <w:p w14:paraId="0BC536BF"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1.8 Баланс фактичного функціонального використання</w:t>
      </w:r>
    </w:p>
    <w:p w14:paraId="27D1FE47" w14:textId="3BDF3B75"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 xml:space="preserve">території </w:t>
      </w:r>
      <w:r w:rsidR="0090655B" w:rsidRPr="0090655B">
        <w:rPr>
          <w:rFonts w:ascii="Times New Roman" w:hAnsi="Times New Roman"/>
          <w:b w:val="0"/>
          <w:bCs w:val="0"/>
          <w:i w:val="0"/>
          <w:iCs w:val="0"/>
          <w:lang w:val="uk-UA"/>
        </w:rPr>
        <w:t>житлової забудови</w:t>
      </w:r>
      <w:r w:rsidRPr="00AC351A">
        <w:rPr>
          <w:rFonts w:ascii="Times New Roman" w:hAnsi="Times New Roman"/>
          <w:b w:val="0"/>
          <w:bCs w:val="0"/>
          <w:i w:val="0"/>
          <w:iCs w:val="0"/>
          <w:lang w:val="uk-UA"/>
        </w:rPr>
        <w:t xml:space="preserve"> (існуючий стан)</w:t>
      </w:r>
    </w:p>
    <w:p w14:paraId="3E14A8CF"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1.9 Техніко-економічні показники (існуючі)</w:t>
      </w:r>
    </w:p>
    <w:p w14:paraId="399CDDD3"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1.10 Оцінка технічного стану забудови</w:t>
      </w:r>
    </w:p>
    <w:p w14:paraId="7F39752C"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1.11 Паспорт забудови. Сучасний стан.</w:t>
      </w:r>
    </w:p>
    <w:p w14:paraId="715A798C" w14:textId="4E4C85FA"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 xml:space="preserve">1.12. Висновки до розділу </w:t>
      </w:r>
    </w:p>
    <w:p w14:paraId="68BCA3DE" w14:textId="77777777" w:rsidR="000A17D7" w:rsidRPr="00AC351A" w:rsidRDefault="000A17D7" w:rsidP="000A17D7">
      <w:pPr>
        <w:rPr>
          <w:lang w:val="uk-UA"/>
        </w:rPr>
      </w:pPr>
    </w:p>
    <w:p w14:paraId="36F5EBA4" w14:textId="77777777" w:rsidR="008249AC" w:rsidRPr="00AC351A" w:rsidRDefault="008249AC" w:rsidP="008249AC">
      <w:pPr>
        <w:pStyle w:val="2"/>
        <w:spacing w:before="0" w:after="0" w:line="360" w:lineRule="auto"/>
        <w:rPr>
          <w:rFonts w:ascii="Times New Roman" w:hAnsi="Times New Roman"/>
          <w:i w:val="0"/>
          <w:iCs w:val="0"/>
          <w:lang w:val="uk-UA"/>
        </w:rPr>
      </w:pPr>
      <w:r w:rsidRPr="00AC351A">
        <w:rPr>
          <w:rFonts w:ascii="Times New Roman" w:hAnsi="Times New Roman"/>
          <w:i w:val="0"/>
          <w:iCs w:val="0"/>
          <w:lang w:val="uk-UA"/>
        </w:rPr>
        <w:lastRenderedPageBreak/>
        <w:t>Розділ. I I. “ РОЗРАХУНКОВО-ПРОЄКТНИЙ РОЗДІЛ ”</w:t>
      </w:r>
    </w:p>
    <w:p w14:paraId="776C30C4"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2.1 Основні містобудівні рішення та проєктні пропозиції</w:t>
      </w:r>
    </w:p>
    <w:p w14:paraId="0C97D421" w14:textId="094D079D"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 xml:space="preserve">2.2 Паспорт забудови. </w:t>
      </w:r>
      <w:r w:rsidR="00796D81">
        <w:rPr>
          <w:rFonts w:ascii="Times New Roman" w:hAnsi="Times New Roman"/>
          <w:b w:val="0"/>
          <w:bCs w:val="0"/>
          <w:i w:val="0"/>
          <w:iCs w:val="0"/>
          <w:lang w:val="uk-UA"/>
        </w:rPr>
        <w:t>Проєкт</w:t>
      </w:r>
      <w:r w:rsidRPr="00AC351A">
        <w:rPr>
          <w:rFonts w:ascii="Times New Roman" w:hAnsi="Times New Roman"/>
          <w:b w:val="0"/>
          <w:bCs w:val="0"/>
          <w:i w:val="0"/>
          <w:iCs w:val="0"/>
          <w:lang w:val="uk-UA"/>
        </w:rPr>
        <w:t>ний стан</w:t>
      </w:r>
    </w:p>
    <w:p w14:paraId="37B1B275"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2.3 Баланс фактичного функціонального використання</w:t>
      </w:r>
    </w:p>
    <w:p w14:paraId="3717FC62" w14:textId="3E2BD183"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 xml:space="preserve">території </w:t>
      </w:r>
      <w:r w:rsidR="0090655B" w:rsidRPr="0090655B">
        <w:rPr>
          <w:rFonts w:ascii="Times New Roman" w:hAnsi="Times New Roman"/>
          <w:b w:val="0"/>
          <w:bCs w:val="0"/>
          <w:i w:val="0"/>
          <w:iCs w:val="0"/>
          <w:lang w:val="uk-UA"/>
        </w:rPr>
        <w:t xml:space="preserve">житлової забудови </w:t>
      </w:r>
      <w:r w:rsidRPr="00AC351A">
        <w:rPr>
          <w:rFonts w:ascii="Times New Roman" w:hAnsi="Times New Roman"/>
          <w:b w:val="0"/>
          <w:bCs w:val="0"/>
          <w:i w:val="0"/>
          <w:iCs w:val="0"/>
          <w:lang w:val="uk-UA"/>
        </w:rPr>
        <w:t>(</w:t>
      </w:r>
      <w:r w:rsidR="00796D81">
        <w:rPr>
          <w:rFonts w:ascii="Times New Roman" w:hAnsi="Times New Roman"/>
          <w:b w:val="0"/>
          <w:bCs w:val="0"/>
          <w:i w:val="0"/>
          <w:iCs w:val="0"/>
          <w:lang w:val="uk-UA"/>
        </w:rPr>
        <w:t>проєкт</w:t>
      </w:r>
      <w:r w:rsidRPr="00AC351A">
        <w:rPr>
          <w:rFonts w:ascii="Times New Roman" w:hAnsi="Times New Roman"/>
          <w:b w:val="0"/>
          <w:bCs w:val="0"/>
          <w:i w:val="0"/>
          <w:iCs w:val="0"/>
          <w:lang w:val="uk-UA"/>
        </w:rPr>
        <w:t>ний стан)</w:t>
      </w:r>
    </w:p>
    <w:p w14:paraId="2E3A1930" w14:textId="5D81BC6E"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2.4 Техніко-економічні показники (</w:t>
      </w:r>
      <w:r w:rsidR="00796D81">
        <w:rPr>
          <w:rFonts w:ascii="Times New Roman" w:hAnsi="Times New Roman"/>
          <w:b w:val="0"/>
          <w:bCs w:val="0"/>
          <w:i w:val="0"/>
          <w:iCs w:val="0"/>
          <w:lang w:val="uk-UA"/>
        </w:rPr>
        <w:t>проєкт</w:t>
      </w:r>
      <w:r w:rsidRPr="00AC351A">
        <w:rPr>
          <w:rFonts w:ascii="Times New Roman" w:hAnsi="Times New Roman"/>
          <w:b w:val="0"/>
          <w:bCs w:val="0"/>
          <w:i w:val="0"/>
          <w:iCs w:val="0"/>
          <w:lang w:val="uk-UA"/>
        </w:rPr>
        <w:t>ний стан)</w:t>
      </w:r>
    </w:p>
    <w:p w14:paraId="05E51B43"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2.5 Розрахунок потреби підприємств і установ обслуговування.</w:t>
      </w:r>
    </w:p>
    <w:p w14:paraId="41537E21" w14:textId="475638EB"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 xml:space="preserve">2.6 Розрахунок необхідної кількості машиномісць тривалого зберігання для забудови що </w:t>
      </w:r>
      <w:r w:rsidR="00796D81">
        <w:rPr>
          <w:rFonts w:ascii="Times New Roman" w:hAnsi="Times New Roman"/>
          <w:b w:val="0"/>
          <w:bCs w:val="0"/>
          <w:i w:val="0"/>
          <w:iCs w:val="0"/>
          <w:lang w:val="uk-UA"/>
        </w:rPr>
        <w:t>проєкт</w:t>
      </w:r>
      <w:r w:rsidRPr="00AC351A">
        <w:rPr>
          <w:rFonts w:ascii="Times New Roman" w:hAnsi="Times New Roman"/>
          <w:b w:val="0"/>
          <w:bCs w:val="0"/>
          <w:i w:val="0"/>
          <w:iCs w:val="0"/>
          <w:lang w:val="uk-UA"/>
        </w:rPr>
        <w:t>ується</w:t>
      </w:r>
    </w:p>
    <w:p w14:paraId="3B1A98F2"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2.7 Організація елементів благоустрою території житлової групи</w:t>
      </w:r>
    </w:p>
    <w:p w14:paraId="066A5768"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2.8 Майданчики різноманітного призначення</w:t>
      </w:r>
    </w:p>
    <w:p w14:paraId="38A7DBF1"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2.9 Пропозиції щодо організації руху транспорту та пішоходів</w:t>
      </w:r>
    </w:p>
    <w:p w14:paraId="1AAD7802"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2.10 Озеленення</w:t>
      </w:r>
    </w:p>
    <w:p w14:paraId="0BE194D6"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2.11 Вертикальне планування території</w:t>
      </w:r>
    </w:p>
    <w:p w14:paraId="68177A61"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2.11.1 Дощова каналізація</w:t>
      </w:r>
    </w:p>
    <w:p w14:paraId="67BED49F" w14:textId="77777777"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 xml:space="preserve">2.12. Висновки до розділу </w:t>
      </w:r>
    </w:p>
    <w:p w14:paraId="1EEFBB7E" w14:textId="77777777" w:rsidR="008249AC" w:rsidRPr="00AC351A" w:rsidRDefault="008249AC" w:rsidP="008249AC">
      <w:pPr>
        <w:pStyle w:val="2"/>
        <w:spacing w:before="0" w:after="0" w:line="360" w:lineRule="auto"/>
        <w:rPr>
          <w:rFonts w:ascii="Times New Roman" w:hAnsi="Times New Roman"/>
          <w:b w:val="0"/>
          <w:bCs w:val="0"/>
          <w:i w:val="0"/>
          <w:iCs w:val="0"/>
          <w:lang w:val="uk-UA"/>
        </w:rPr>
      </w:pPr>
    </w:p>
    <w:p w14:paraId="03537C0C" w14:textId="77777777" w:rsidR="008249AC" w:rsidRPr="00AC351A" w:rsidRDefault="008249AC" w:rsidP="008249AC">
      <w:pPr>
        <w:pStyle w:val="2"/>
        <w:spacing w:before="0" w:after="0" w:line="360" w:lineRule="auto"/>
        <w:rPr>
          <w:rFonts w:ascii="Times New Roman" w:hAnsi="Times New Roman"/>
          <w:i w:val="0"/>
          <w:iCs w:val="0"/>
          <w:lang w:val="uk-UA"/>
        </w:rPr>
      </w:pPr>
      <w:r w:rsidRPr="00AC351A">
        <w:rPr>
          <w:rFonts w:ascii="Times New Roman" w:hAnsi="Times New Roman"/>
          <w:i w:val="0"/>
          <w:iCs w:val="0"/>
          <w:lang w:val="uk-UA"/>
        </w:rPr>
        <w:t>Розділ. I I I. “ КОНСТРУКТИВНИЙ РОЗДІЛ”</w:t>
      </w:r>
    </w:p>
    <w:p w14:paraId="5AE49116" w14:textId="27E76E4A" w:rsidR="008249AC" w:rsidRPr="00AC351A" w:rsidRDefault="008249AC" w:rsidP="008249AC">
      <w:pPr>
        <w:pStyle w:val="2"/>
        <w:spacing w:before="0" w:after="0" w:line="360" w:lineRule="auto"/>
        <w:rPr>
          <w:rFonts w:ascii="Times New Roman" w:hAnsi="Times New Roman"/>
          <w:b w:val="0"/>
          <w:bCs w:val="0"/>
          <w:i w:val="0"/>
          <w:iCs w:val="0"/>
          <w:lang w:val="uk-UA"/>
        </w:rPr>
      </w:pPr>
      <w:r w:rsidRPr="00AC351A">
        <w:rPr>
          <w:rFonts w:ascii="Times New Roman" w:hAnsi="Times New Roman"/>
          <w:b w:val="0"/>
          <w:bCs w:val="0"/>
          <w:i w:val="0"/>
          <w:iCs w:val="0"/>
          <w:lang w:val="uk-UA"/>
        </w:rPr>
        <w:t>3.1 Конструкції дорожнього покриття</w:t>
      </w:r>
    </w:p>
    <w:p w14:paraId="747EE346" w14:textId="77777777" w:rsidR="000A17D7" w:rsidRPr="00AC351A" w:rsidRDefault="000A17D7" w:rsidP="000A17D7">
      <w:pPr>
        <w:rPr>
          <w:lang w:val="uk-UA"/>
        </w:rPr>
      </w:pPr>
    </w:p>
    <w:p w14:paraId="370FC5D6" w14:textId="02BAF7B2" w:rsidR="008249AC" w:rsidRPr="00AC351A" w:rsidRDefault="008249AC" w:rsidP="008249AC">
      <w:pPr>
        <w:spacing w:line="360" w:lineRule="auto"/>
        <w:rPr>
          <w:b/>
          <w:bCs/>
          <w:sz w:val="28"/>
          <w:szCs w:val="28"/>
          <w:lang w:val="uk-UA"/>
        </w:rPr>
      </w:pPr>
      <w:r w:rsidRPr="00AC351A">
        <w:rPr>
          <w:b/>
          <w:bCs/>
          <w:sz w:val="28"/>
          <w:szCs w:val="28"/>
          <w:lang w:val="uk-UA"/>
        </w:rPr>
        <w:t>ВИСНОВКИ</w:t>
      </w:r>
    </w:p>
    <w:p w14:paraId="0D9EDA41" w14:textId="77777777" w:rsidR="008249AC" w:rsidRPr="00AC351A" w:rsidRDefault="008249AC" w:rsidP="008249AC">
      <w:pPr>
        <w:pStyle w:val="2"/>
        <w:spacing w:before="0" w:after="0" w:line="360" w:lineRule="auto"/>
        <w:rPr>
          <w:rFonts w:ascii="Times New Roman" w:hAnsi="Times New Roman"/>
          <w:i w:val="0"/>
          <w:iCs w:val="0"/>
          <w:lang w:val="uk-UA"/>
        </w:rPr>
      </w:pPr>
      <w:r w:rsidRPr="00AC351A">
        <w:rPr>
          <w:rFonts w:ascii="Times New Roman" w:hAnsi="Times New Roman"/>
          <w:i w:val="0"/>
          <w:iCs w:val="0"/>
          <w:lang w:val="uk-UA"/>
        </w:rPr>
        <w:t>СПИСОК ВИКОРИСТАНИХ ДЖЕРЕЛ</w:t>
      </w:r>
    </w:p>
    <w:p w14:paraId="22279A40" w14:textId="77777777" w:rsidR="008249AC" w:rsidRPr="00AC351A" w:rsidRDefault="008249AC" w:rsidP="008249AC">
      <w:pPr>
        <w:pStyle w:val="2"/>
        <w:spacing w:before="0" w:after="0" w:line="360" w:lineRule="auto"/>
        <w:ind w:firstLine="567"/>
        <w:jc w:val="both"/>
        <w:rPr>
          <w:rFonts w:ascii="Times New Roman" w:hAnsi="Times New Roman"/>
          <w:i w:val="0"/>
          <w:iCs w:val="0"/>
          <w:lang w:val="uk-UA"/>
        </w:rPr>
      </w:pPr>
    </w:p>
    <w:p w14:paraId="1F7130ED" w14:textId="77777777" w:rsidR="009E5642" w:rsidRPr="00AC351A" w:rsidRDefault="009E5642" w:rsidP="008249AC">
      <w:pPr>
        <w:pStyle w:val="2"/>
        <w:spacing w:before="0" w:after="0" w:line="360" w:lineRule="auto"/>
        <w:ind w:firstLine="567"/>
        <w:jc w:val="both"/>
        <w:rPr>
          <w:rFonts w:ascii="Times New Roman" w:hAnsi="Times New Roman"/>
          <w:i w:val="0"/>
          <w:iCs w:val="0"/>
          <w:lang w:val="uk-UA"/>
        </w:rPr>
      </w:pPr>
    </w:p>
    <w:p w14:paraId="00EC0F5E" w14:textId="7E2C40F4" w:rsidR="00AF340A" w:rsidRPr="00AC351A" w:rsidRDefault="009E5642" w:rsidP="000A17D7">
      <w:pPr>
        <w:pStyle w:val="2"/>
        <w:pageBreakBefore/>
        <w:spacing w:before="0" w:after="0" w:line="360" w:lineRule="auto"/>
        <w:ind w:firstLine="567"/>
        <w:jc w:val="center"/>
        <w:rPr>
          <w:rFonts w:ascii="Times New Roman" w:hAnsi="Times New Roman"/>
          <w:i w:val="0"/>
          <w:lang w:val="uk-UA"/>
        </w:rPr>
      </w:pPr>
      <w:r w:rsidRPr="00AC351A">
        <w:rPr>
          <w:rFonts w:ascii="Times New Roman" w:hAnsi="Times New Roman"/>
          <w:i w:val="0"/>
          <w:lang w:val="uk-UA"/>
        </w:rPr>
        <w:lastRenderedPageBreak/>
        <w:t>ВСТУП</w:t>
      </w:r>
      <w:bookmarkEnd w:id="0"/>
    </w:p>
    <w:p w14:paraId="02C4DA96" w14:textId="77777777" w:rsidR="00AC351A" w:rsidRPr="00AC351A" w:rsidRDefault="00AC351A" w:rsidP="00AC351A">
      <w:pPr>
        <w:rPr>
          <w:lang w:val="uk-UA"/>
        </w:rPr>
      </w:pPr>
    </w:p>
    <w:p w14:paraId="6D5B8822" w14:textId="570C95DA" w:rsidR="005B77F7" w:rsidRPr="00AC351A" w:rsidRDefault="005B77F7"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У межах сучасного містобудівного розвитку, особливого значення набувають проєкти, що передбачають </w:t>
      </w:r>
      <w:r w:rsidRPr="00AC351A">
        <w:rPr>
          <w:rStyle w:val="afff1"/>
          <w:b w:val="0"/>
          <w:bCs w:val="0"/>
          <w:sz w:val="28"/>
          <w:szCs w:val="28"/>
          <w:lang w:val="uk-UA"/>
        </w:rPr>
        <w:t>інженерну підготовку та благоустрій територій</w:t>
      </w:r>
      <w:r w:rsidRPr="00AC351A">
        <w:rPr>
          <w:sz w:val="28"/>
          <w:szCs w:val="28"/>
          <w:lang w:val="uk-UA"/>
        </w:rPr>
        <w:t xml:space="preserve">, особливо в густонаселених районах великих міст, таких як Київ. У зв’язку зі зростанням урбанізації, збільшенням транспортного навантаження, потребами в модернізації інженерної інфраструктури та створенні сприятливих умов для проживання мешканців, виникає необхідність у комплексному підході до організації міського середовища. Однією з таких територій є </w:t>
      </w:r>
      <w:r w:rsidR="0090655B" w:rsidRPr="0090655B">
        <w:rPr>
          <w:sz w:val="28"/>
          <w:szCs w:val="28"/>
          <w:lang w:val="uk-UA"/>
        </w:rPr>
        <w:t>житлова забудова</w:t>
      </w:r>
      <w:r w:rsidRPr="00AC351A">
        <w:rPr>
          <w:sz w:val="28"/>
          <w:szCs w:val="28"/>
          <w:lang w:val="uk-UA"/>
        </w:rPr>
        <w:t>, розташований у межах вулиць Героїв Космосу, Жмеринська, Якуба Коласа та Академіка Кірпіанова в місті Києві, який характеризується як житлова зона із сформованою забудовою, однак потребує оновлення інженерної підготовки і благоустрою відповідно до сучасних вимог.</w:t>
      </w:r>
    </w:p>
    <w:p w14:paraId="6B827397" w14:textId="77777777" w:rsidR="005B77F7" w:rsidRPr="00AC351A" w:rsidRDefault="005B77F7"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Метою даного дослідження</w:t>
      </w:r>
      <w:r w:rsidRPr="00AC351A">
        <w:rPr>
          <w:sz w:val="28"/>
          <w:szCs w:val="28"/>
          <w:lang w:val="uk-UA"/>
        </w:rPr>
        <w:t xml:space="preserve"> є обґрунтування проєктних рішень щодо інженерної підготовки та благоустрою зазначеної території, що забезпечать поліпшення санітарно-гігієнічного стану, комфортність і безпечність проживання мешканців, адаптацію території до умов зміни клімату та підвищення її функціональної привабливості. Для досягнення цієї мети необхідно розробити план заходів, які охоплюють інженерну підготовку території — зокрема вертикальне планування, водовідведення, дренаж — а також комплексний благоустрій, що включає озеленення, облаштування пішохідних зон, дитячих та спортивних майданчиків, елементів малої архітектурної форми та систем освітлення.</w:t>
      </w:r>
    </w:p>
    <w:p w14:paraId="06994FC9" w14:textId="77777777" w:rsidR="005B77F7" w:rsidRPr="00AC351A" w:rsidRDefault="005B77F7"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Ця мета сформульована з урахуванням актуальності проблематики використання й оновлення міських територій у контексті сталого розвитку міста, інтеграції принципів інклюзивності, енергоефективності, екологічної безпеки, а також урахування вимог нормативно-правових </w:t>
      </w:r>
      <w:r w:rsidRPr="00AC351A">
        <w:rPr>
          <w:sz w:val="28"/>
          <w:szCs w:val="28"/>
          <w:lang w:val="uk-UA"/>
        </w:rPr>
        <w:lastRenderedPageBreak/>
        <w:t>актів, що регулюють містобудівну діяльність в Україні. Оскільки обрана територія розташована у межах сформованого житлового масиву, то всі рішення мають враховувати існуючу інфраструктуру, транспортні потоки, стан інженерних мереж і потреби населення, що там мешкає.</w:t>
      </w:r>
    </w:p>
    <w:p w14:paraId="42968319" w14:textId="77777777" w:rsidR="005B77F7" w:rsidRPr="00AC351A" w:rsidRDefault="005B77F7"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Завдання дослідження</w:t>
      </w:r>
      <w:r w:rsidRPr="00AC351A">
        <w:rPr>
          <w:sz w:val="28"/>
          <w:szCs w:val="28"/>
          <w:lang w:val="uk-UA"/>
        </w:rPr>
        <w:t>, які витікають із поставленої мети, охоплюють низку послідовних кроків:</w:t>
      </w:r>
    </w:p>
    <w:p w14:paraId="23302EF3" w14:textId="77777777" w:rsidR="005B77F7" w:rsidRPr="00AC351A" w:rsidRDefault="005B77F7" w:rsidP="008249AC">
      <w:pPr>
        <w:pStyle w:val="af5"/>
        <w:numPr>
          <w:ilvl w:val="0"/>
          <w:numId w:val="25"/>
        </w:numPr>
        <w:spacing w:before="0" w:beforeAutospacing="0" w:after="0" w:afterAutospacing="0" w:line="360" w:lineRule="auto"/>
        <w:ind w:left="0" w:firstLine="567"/>
        <w:jc w:val="both"/>
        <w:rPr>
          <w:sz w:val="28"/>
          <w:szCs w:val="28"/>
          <w:lang w:val="uk-UA"/>
        </w:rPr>
      </w:pPr>
      <w:r w:rsidRPr="00AC351A">
        <w:rPr>
          <w:sz w:val="28"/>
          <w:szCs w:val="28"/>
          <w:lang w:val="uk-UA"/>
        </w:rPr>
        <w:t>Провести аналіз існуючого планувального, функціонального та інженерного стану території в межах вулиць Героїв Космосу, Жмеринська, Якуба Коласа та Академіка Кірпіанова.</w:t>
      </w:r>
    </w:p>
    <w:p w14:paraId="0A85E417" w14:textId="77777777" w:rsidR="005B77F7" w:rsidRPr="00AC351A" w:rsidRDefault="005B77F7" w:rsidP="008249AC">
      <w:pPr>
        <w:pStyle w:val="af5"/>
        <w:numPr>
          <w:ilvl w:val="0"/>
          <w:numId w:val="25"/>
        </w:numPr>
        <w:spacing w:before="0" w:beforeAutospacing="0" w:after="0" w:afterAutospacing="0" w:line="360" w:lineRule="auto"/>
        <w:ind w:left="0" w:firstLine="567"/>
        <w:jc w:val="both"/>
        <w:rPr>
          <w:sz w:val="28"/>
          <w:szCs w:val="28"/>
          <w:lang w:val="uk-UA"/>
        </w:rPr>
      </w:pPr>
      <w:r w:rsidRPr="00AC351A">
        <w:rPr>
          <w:sz w:val="28"/>
          <w:szCs w:val="28"/>
          <w:lang w:val="uk-UA"/>
        </w:rPr>
        <w:t>Визначити основні проблеми, пов’язані з інженерною підготовкою, дренажем, водовідведенням, перенавантаженням транспортної інфраструктури та недостатнім рівнем благоустрою.</w:t>
      </w:r>
    </w:p>
    <w:p w14:paraId="4D8C0897" w14:textId="77777777" w:rsidR="005B77F7" w:rsidRPr="00AC351A" w:rsidRDefault="005B77F7" w:rsidP="008249AC">
      <w:pPr>
        <w:pStyle w:val="af5"/>
        <w:numPr>
          <w:ilvl w:val="0"/>
          <w:numId w:val="25"/>
        </w:numPr>
        <w:spacing w:before="0" w:beforeAutospacing="0" w:after="0" w:afterAutospacing="0" w:line="360" w:lineRule="auto"/>
        <w:ind w:left="0" w:firstLine="567"/>
        <w:jc w:val="both"/>
        <w:rPr>
          <w:sz w:val="28"/>
          <w:szCs w:val="28"/>
          <w:lang w:val="uk-UA"/>
        </w:rPr>
      </w:pPr>
      <w:r w:rsidRPr="00AC351A">
        <w:rPr>
          <w:sz w:val="28"/>
          <w:szCs w:val="28"/>
          <w:lang w:val="uk-UA"/>
        </w:rPr>
        <w:t>Здійснити обґрунтування необхідності реконструкції та удосконалення вертикального планування території з урахуванням природного рельєфу, поверхневого стоку та інженерно-геологічних умов.</w:t>
      </w:r>
    </w:p>
    <w:p w14:paraId="10327894" w14:textId="77777777" w:rsidR="005B77F7" w:rsidRPr="00AC351A" w:rsidRDefault="005B77F7" w:rsidP="008249AC">
      <w:pPr>
        <w:pStyle w:val="af5"/>
        <w:numPr>
          <w:ilvl w:val="0"/>
          <w:numId w:val="25"/>
        </w:numPr>
        <w:spacing w:before="0" w:beforeAutospacing="0" w:after="0" w:afterAutospacing="0" w:line="360" w:lineRule="auto"/>
        <w:ind w:left="0" w:firstLine="567"/>
        <w:jc w:val="both"/>
        <w:rPr>
          <w:sz w:val="28"/>
          <w:szCs w:val="28"/>
          <w:lang w:val="uk-UA"/>
        </w:rPr>
      </w:pPr>
      <w:r w:rsidRPr="00AC351A">
        <w:rPr>
          <w:sz w:val="28"/>
          <w:szCs w:val="28"/>
          <w:lang w:val="uk-UA"/>
        </w:rPr>
        <w:t>Запропонувати комплексні рішення з благоустрою, включаючи організацію озеленення, формування комфортного пішохідного середовища, розміщення зон відпочинку, майданчиків для дітей, літніх людей та осіб з інвалідністю.</w:t>
      </w:r>
    </w:p>
    <w:p w14:paraId="7B487292" w14:textId="1172FF8E" w:rsidR="005B77F7" w:rsidRPr="00AC351A" w:rsidRDefault="005B77F7" w:rsidP="008249AC">
      <w:pPr>
        <w:pStyle w:val="af5"/>
        <w:numPr>
          <w:ilvl w:val="0"/>
          <w:numId w:val="25"/>
        </w:numPr>
        <w:spacing w:before="0" w:beforeAutospacing="0" w:after="0" w:afterAutospacing="0" w:line="360" w:lineRule="auto"/>
        <w:ind w:left="0" w:firstLine="567"/>
        <w:jc w:val="both"/>
        <w:rPr>
          <w:sz w:val="28"/>
          <w:szCs w:val="28"/>
          <w:lang w:val="uk-UA"/>
        </w:rPr>
      </w:pPr>
      <w:r w:rsidRPr="00AC351A">
        <w:rPr>
          <w:sz w:val="28"/>
          <w:szCs w:val="28"/>
          <w:lang w:val="uk-UA"/>
        </w:rPr>
        <w:t xml:space="preserve">Провести техніко-економічне обґрунтування запропонованих рішень з урахуванням нормативних вимог, зокрема </w:t>
      </w:r>
      <w:r w:rsidR="005675E7">
        <w:rPr>
          <w:sz w:val="28"/>
          <w:szCs w:val="28"/>
          <w:lang w:val="uk-UA"/>
        </w:rPr>
        <w:t xml:space="preserve">ДБН Б.2.2-12:2019 </w:t>
      </w:r>
      <w:r w:rsidRPr="00AC351A">
        <w:rPr>
          <w:sz w:val="28"/>
          <w:szCs w:val="28"/>
          <w:lang w:val="uk-UA"/>
        </w:rPr>
        <w:t>, ДБН В.2.3-5:2018, ДСТУ-Н Б Б.1.1-12:2011 та інших.</w:t>
      </w:r>
    </w:p>
    <w:p w14:paraId="25603CB5" w14:textId="77777777" w:rsidR="005B77F7" w:rsidRPr="00AC351A" w:rsidRDefault="005B77F7" w:rsidP="008249AC">
      <w:pPr>
        <w:pStyle w:val="af5"/>
        <w:numPr>
          <w:ilvl w:val="0"/>
          <w:numId w:val="25"/>
        </w:numPr>
        <w:spacing w:before="0" w:beforeAutospacing="0" w:after="0" w:afterAutospacing="0" w:line="360" w:lineRule="auto"/>
        <w:ind w:left="0" w:firstLine="567"/>
        <w:jc w:val="both"/>
        <w:rPr>
          <w:sz w:val="28"/>
          <w:szCs w:val="28"/>
          <w:lang w:val="uk-UA"/>
        </w:rPr>
      </w:pPr>
      <w:r w:rsidRPr="00AC351A">
        <w:rPr>
          <w:sz w:val="28"/>
          <w:szCs w:val="28"/>
          <w:lang w:val="uk-UA"/>
        </w:rPr>
        <w:t>Розробити пропозиції щодо забезпечення безперервності пішохідно-транспортного руху, враховуючи принципи інклюзивності та безбар’єрності.</w:t>
      </w:r>
    </w:p>
    <w:p w14:paraId="7805B45B" w14:textId="77777777" w:rsidR="005B77F7" w:rsidRPr="00AC351A" w:rsidRDefault="005B77F7" w:rsidP="008249AC">
      <w:pPr>
        <w:pStyle w:val="af5"/>
        <w:numPr>
          <w:ilvl w:val="0"/>
          <w:numId w:val="25"/>
        </w:numPr>
        <w:spacing w:before="0" w:beforeAutospacing="0" w:after="0" w:afterAutospacing="0" w:line="360" w:lineRule="auto"/>
        <w:ind w:left="0" w:firstLine="567"/>
        <w:jc w:val="both"/>
        <w:rPr>
          <w:sz w:val="28"/>
          <w:szCs w:val="28"/>
          <w:lang w:val="uk-UA"/>
        </w:rPr>
      </w:pPr>
      <w:r w:rsidRPr="00AC351A">
        <w:rPr>
          <w:sz w:val="28"/>
          <w:szCs w:val="28"/>
          <w:lang w:val="uk-UA"/>
        </w:rPr>
        <w:lastRenderedPageBreak/>
        <w:t>Обґрунтувати просторові рішення в контексті збереження середовища життєдіяльності мешканців під час реконструкції і забезпечення їх потреб у повсякденній мобільності та відпочинку.</w:t>
      </w:r>
    </w:p>
    <w:p w14:paraId="0DE507A4" w14:textId="07C0CB3D" w:rsidR="005B77F7" w:rsidRPr="00AC351A" w:rsidRDefault="005B77F7"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Об’єктом дослідження</w:t>
      </w:r>
      <w:r w:rsidRPr="00AC351A">
        <w:rPr>
          <w:sz w:val="28"/>
          <w:szCs w:val="28"/>
          <w:lang w:val="uk-UA"/>
        </w:rPr>
        <w:t xml:space="preserve"> виступає територія </w:t>
      </w:r>
      <w:r w:rsidR="0090655B" w:rsidRPr="0090655B">
        <w:rPr>
          <w:sz w:val="28"/>
          <w:szCs w:val="28"/>
          <w:lang w:val="uk-UA"/>
        </w:rPr>
        <w:t xml:space="preserve">житлової забудови </w:t>
      </w:r>
      <w:r w:rsidRPr="00AC351A">
        <w:rPr>
          <w:sz w:val="28"/>
          <w:szCs w:val="28"/>
          <w:lang w:val="uk-UA"/>
        </w:rPr>
        <w:t>у місті Києві, розташована в межах вулиць Героїв Космосу, Жмеринська, Якуба Коласа та Академіка Кірпіанова. Цей об'єкт представляє собою сформовану міську територію з переважно житловою функцією, що включає багатоквартирні житлові будинки, окремі елементи соціальної інфраструктури, внутрішньоквартальні проїзди та мережу інженерних комунікацій.</w:t>
      </w:r>
    </w:p>
    <w:p w14:paraId="2662C65E" w14:textId="77777777" w:rsidR="005B77F7" w:rsidRPr="00AC351A" w:rsidRDefault="005B77F7"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Дослідження цієї території дозволяє здійснити цілісний аналіз існуючого стану та розробити обґрунтовані рішення щодо її оновлення та покращення функціонального використання. Територія є прикладом типової житлової забудови радянського періоду, з відповідними проблемами — зношена інфраструктура, неефективне водовідведення, дефіцит якісних зон відпочинку, недостатній рівень благоустрою та озеленення.</w:t>
      </w:r>
    </w:p>
    <w:p w14:paraId="3660C8EF" w14:textId="77777777" w:rsidR="005B77F7" w:rsidRPr="00AC351A" w:rsidRDefault="005B77F7"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Предметом дослідження</w:t>
      </w:r>
      <w:r w:rsidRPr="00AC351A">
        <w:rPr>
          <w:sz w:val="28"/>
          <w:szCs w:val="28"/>
          <w:lang w:val="uk-UA"/>
        </w:rPr>
        <w:t xml:space="preserve"> є сукупність просторових, інженерно-технічних, екологічних та містобудівних рішень, пов’язаних із інженерною підготовкою та благоустроєм обраної території. Це включає способи організації рельєфу території, проєктування поверхневого водовідведення, вертикальне планування, реалізацію заходів з підвищення якості середовища, зокрема озеленення, облаштування вуличного простору та інженерного забезпечення.</w:t>
      </w:r>
    </w:p>
    <w:p w14:paraId="3A0948EC" w14:textId="77777777" w:rsidR="005B77F7" w:rsidRPr="00AC351A" w:rsidRDefault="005B77F7"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Предмет дослідження також охоплює нормативні засади та принципи планування міського простору, що забезпечують безпечне, функціональне, комфортне та екологічно стійке середовище, яке </w:t>
      </w:r>
      <w:r w:rsidRPr="00AC351A">
        <w:rPr>
          <w:sz w:val="28"/>
          <w:szCs w:val="28"/>
          <w:lang w:val="uk-UA"/>
        </w:rPr>
        <w:lastRenderedPageBreak/>
        <w:t>відповідає потребам населення та стандартам сучасного урбанізованого міста. У межах роботи також аналізуються методи геодезичного забезпечення, використання ГІС-технологій для формування проєктних рішень та прогнозування змін на території після реалізації інженерної підготовки.</w:t>
      </w:r>
    </w:p>
    <w:p w14:paraId="113F663F" w14:textId="77777777" w:rsidR="005B77F7" w:rsidRPr="00AC351A" w:rsidRDefault="005B77F7"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Практичне значення дослідження</w:t>
      </w:r>
      <w:r w:rsidRPr="00AC351A">
        <w:rPr>
          <w:sz w:val="28"/>
          <w:szCs w:val="28"/>
          <w:lang w:val="uk-UA"/>
        </w:rPr>
        <w:t xml:space="preserve"> полягає в розробці конкретних проєктних рішень щодо оновлення та удосконалення інженерної підготовки й благоустрою в межах зазначеної території, які можуть бути реалізовані на практиці муніципальними органами влади, проєктними організаціями або забудовниками. Запропоновані у роботі рішення мають на меті не лише покращити просторову організацію і технічний стан території, а й забезпечити підвищення якості життя населення, сформувати сприятливі умови для відпочинку, пересування, взаємодії та активного способу життя.</w:t>
      </w:r>
    </w:p>
    <w:p w14:paraId="48423090" w14:textId="77777777" w:rsidR="005B77F7" w:rsidRPr="00AC351A" w:rsidRDefault="005B77F7"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Крім того, результати дослідження можуть бути використані як методична база для аналогічних проєктів у схожих умовах забудови, а також як навчальний приклад у межах підготовки майбутніх фахівців з містобудування, геодезії та землеустрою. Практична значущість проєкту також полягає в застосуванні сучасних цифрових інструментів проєктування, що дозволяє створити адаптивну модель просторового розвитку території, здатну реагувати на виклики кліматичних змін, демографічні тенденції та потреби інфраструктурної модернізації.</w:t>
      </w:r>
    </w:p>
    <w:p w14:paraId="2E4DEE90" w14:textId="77777777" w:rsidR="005B77F7" w:rsidRPr="00AC351A" w:rsidRDefault="005B77F7"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Проєкт передбачає також інтеграцію екологічно сталих рішень, таких як збільшення площі зелених насаджень, застосування локальних систем очистки дощових вод, використання водопроникного покриття, впровадження енергоефективного освітлення. Це дозволяє сформувати нову якість житлового середовища, що відповідає європейським </w:t>
      </w:r>
      <w:r w:rsidRPr="00AC351A">
        <w:rPr>
          <w:sz w:val="28"/>
          <w:szCs w:val="28"/>
          <w:lang w:val="uk-UA"/>
        </w:rPr>
        <w:lastRenderedPageBreak/>
        <w:t>стандартам сталого міського розвитку, враховуючи адаптацію міста до кліматичних ризиків, підвищення біорізноманіття та покращення мікроклімату.</w:t>
      </w:r>
    </w:p>
    <w:p w14:paraId="2E088A46" w14:textId="77777777" w:rsidR="00410C38" w:rsidRPr="00AC351A" w:rsidRDefault="00410C38" w:rsidP="008249AC">
      <w:pPr>
        <w:widowControl w:val="0"/>
        <w:spacing w:line="360" w:lineRule="auto"/>
        <w:ind w:firstLine="567"/>
        <w:jc w:val="both"/>
        <w:rPr>
          <w:sz w:val="28"/>
          <w:szCs w:val="28"/>
          <w:lang w:val="uk-UA"/>
        </w:rPr>
      </w:pPr>
    </w:p>
    <w:p w14:paraId="2855AA6F" w14:textId="77777777" w:rsidR="009E5642" w:rsidRPr="00AC351A" w:rsidRDefault="009E5642" w:rsidP="008249AC">
      <w:pPr>
        <w:spacing w:line="360" w:lineRule="auto"/>
        <w:ind w:firstLine="567"/>
        <w:jc w:val="both"/>
        <w:rPr>
          <w:b/>
          <w:bCs/>
          <w:sz w:val="28"/>
          <w:szCs w:val="28"/>
          <w:lang w:val="uk-UA"/>
        </w:rPr>
      </w:pPr>
      <w:r w:rsidRPr="00AC351A">
        <w:rPr>
          <w:i/>
          <w:iCs/>
          <w:sz w:val="28"/>
          <w:szCs w:val="28"/>
          <w:lang w:val="uk-UA"/>
        </w:rPr>
        <w:br w:type="page"/>
      </w:r>
    </w:p>
    <w:p w14:paraId="6E2E4228" w14:textId="77777777" w:rsidR="000A17D7" w:rsidRPr="00AC351A" w:rsidRDefault="000A17D7" w:rsidP="000A17D7">
      <w:pPr>
        <w:pStyle w:val="2"/>
        <w:spacing w:before="0" w:after="0" w:line="360" w:lineRule="auto"/>
        <w:ind w:firstLine="567"/>
        <w:jc w:val="center"/>
        <w:rPr>
          <w:rFonts w:ascii="Times New Roman" w:hAnsi="Times New Roman"/>
          <w:i w:val="0"/>
          <w:iCs w:val="0"/>
          <w:lang w:val="uk-UA"/>
        </w:rPr>
      </w:pPr>
    </w:p>
    <w:p w14:paraId="257C67E9" w14:textId="77777777" w:rsidR="000A17D7" w:rsidRPr="00AC351A" w:rsidRDefault="000A17D7" w:rsidP="000A17D7">
      <w:pPr>
        <w:pStyle w:val="2"/>
        <w:spacing w:before="0" w:after="0" w:line="360" w:lineRule="auto"/>
        <w:ind w:firstLine="567"/>
        <w:jc w:val="center"/>
        <w:rPr>
          <w:rFonts w:ascii="Times New Roman" w:hAnsi="Times New Roman"/>
          <w:i w:val="0"/>
          <w:iCs w:val="0"/>
          <w:lang w:val="uk-UA"/>
        </w:rPr>
      </w:pPr>
    </w:p>
    <w:p w14:paraId="3BBEAB46" w14:textId="008B333F" w:rsidR="009E5642" w:rsidRPr="00AC351A" w:rsidRDefault="009E5642" w:rsidP="000A17D7">
      <w:pPr>
        <w:pStyle w:val="2"/>
        <w:spacing w:before="0" w:after="0" w:line="360" w:lineRule="auto"/>
        <w:ind w:firstLine="567"/>
        <w:jc w:val="center"/>
        <w:rPr>
          <w:rFonts w:ascii="Times New Roman" w:hAnsi="Times New Roman"/>
          <w:i w:val="0"/>
          <w:iCs w:val="0"/>
          <w:lang w:val="uk-UA"/>
        </w:rPr>
      </w:pPr>
      <w:r w:rsidRPr="00AC351A">
        <w:rPr>
          <w:rFonts w:ascii="Times New Roman" w:hAnsi="Times New Roman"/>
          <w:i w:val="0"/>
          <w:iCs w:val="0"/>
          <w:lang w:val="uk-UA"/>
        </w:rPr>
        <w:t xml:space="preserve">Розділ. I. АНАЛІТИЧНИЙ РОЗДІЛ </w:t>
      </w:r>
    </w:p>
    <w:p w14:paraId="27847F2E" w14:textId="77777777" w:rsidR="00CE7CA2" w:rsidRPr="00AC351A" w:rsidRDefault="003B517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br w:type="page"/>
      </w:r>
      <w:r w:rsidR="00CE7CA2" w:rsidRPr="00AC351A">
        <w:rPr>
          <w:b/>
          <w:bCs/>
          <w:sz w:val="28"/>
          <w:szCs w:val="28"/>
          <w:lang w:val="uk-UA"/>
        </w:rPr>
        <w:lastRenderedPageBreak/>
        <w:t>1.1 Історичні аспекти формування та розвитку території</w:t>
      </w:r>
    </w:p>
    <w:p w14:paraId="210FC1DC"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Район, у межах якого розташована досліджувана ділянка, є частиною великої історичної місцевості, відомої як Борщагівка, що охоплює як окремі адміністративні одиниці міста Києва, так і частково Києво-Святошинський район Київської області. Протягом свого існування ця територія пройшла тривалий шлях трансформацій — від сільськогосподарської місцевості до урбанізованої житлової зони зі складною інженерною та соціальною інфраструктурою. В основі її формування лежить тісна взаємодія з природним середовищем, зокрема з річкою Борщагівкою, яка й дала назву місцевості. Сьогодні ця річка виконує не лише природну, але й історико-містобудівну роль, позначаючи межі забудови та впливаючи на організацію планувальної структури району.</w:t>
      </w:r>
    </w:p>
    <w:p w14:paraId="748CC699"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Історично Борщагівка має глибоке коріння — перші згадки про цю місцевість датуються кінцем XV століття. Протягом кількох століть територія формувалась як комплекс поселень, що належали різним київським монастирям. Так, у складі Борщагівки існували окремі села, кожне з яких мало власну назву відповідно до монастиря, якому воно належало. Цей факт свідчить про специфіку феодально-церковного землеволодіння в межах сучасного Києва у пізньосередньовічний період. Топоніми збереглися донині — як частина назв житлових масивів та вулиць, що відтворюють історичну тяглість ідентичності місцевості.</w:t>
      </w:r>
    </w:p>
    <w:p w14:paraId="57ABC5D4"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Протягом XVIII–XIX століть Борщагівка залишалася аграрною зоною. Водночас її стратегічне розташування між кількома важливими шляхами поступово зумовлювало зростання поселень. У період Коліївщини ця територія була місцем перебування одного з лідерів повстання — Якова </w:t>
      </w:r>
      <w:r w:rsidRPr="00CE7CA2">
        <w:rPr>
          <w:sz w:val="28"/>
          <w:szCs w:val="28"/>
          <w:lang w:val="uk-UA"/>
        </w:rPr>
        <w:lastRenderedPageBreak/>
        <w:t>Довгошиєнка, що підкреслює участь місцевого населення в загальнонаціональних процесах визвольної боротьби.</w:t>
      </w:r>
    </w:p>
    <w:p w14:paraId="73D145BB"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На межі ХІХ і ХХ століть Борщагівка почала поступово змінювати свій характер — з сільськогосподарської вона трансформувалася у приміську зону Києва. Станом на середину ХХ століття починається активна хвиля індустріалізації, і саме тоді на території сучасної Борщагівки виникають перші промислові підприємства та селища для працівників, що обслуговували виробничу інфраструктуру. Зокрема, у 1940–1950-х роках тут з'являється селище Жовтневе, розташоване між сучасними вулицями Перемоги, Бетховена та Жмеринською. У 1965 році його включили до адміністративних меж міста Києва, що свідчить про процес інтеграції приміських поселень до складу столиці.</w:t>
      </w:r>
    </w:p>
    <w:p w14:paraId="3E6D1078"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У цей же період на території Борщагівки відбувається активна житлова забудова. У 1967–1988 роках здійснюється зведення житлового масиву Микільська Борщагівка, який сформувався на відкритих луках і став одним із найбільших мікрорайонів західної частини Києва. Паралельно відбувалося розширення Південної Борщагівки — на місці колишнього села Микільська Борщагівка, де ще в 1980-х роках зводилися великопанельні житлові будинки. Такі трансформації супроводжувалися значними інженерними роботами — прокладанням нових вулиць, систем водопостачання і водовідведення, електромереж, облаштуванням соціальної інфраструктури.</w:t>
      </w:r>
    </w:p>
    <w:p w14:paraId="791D970B"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Сучасна планувальна структура Борщагівки базується на історичних межах колишніх сіл, але вже давно втратила аграрний характер. Територія району сформована в основному між двома залізничними лініями — Київ–Коростень та Київ–Фастів — і обмежена з півночі Святошинським лісом, а з півдня проходить вздовж Кільцевої дороги. Це зумовлює </w:t>
      </w:r>
      <w:r w:rsidRPr="00CE7CA2">
        <w:rPr>
          <w:sz w:val="28"/>
          <w:szCs w:val="28"/>
          <w:lang w:val="uk-UA"/>
        </w:rPr>
        <w:lastRenderedPageBreak/>
        <w:t>своєрідну конфігурацію району, в якій домінує переважно житлова функція, але з наявністю розгалуженої транспортної інфраструктури та елементів промислової забудови. Протяжність вулиць, щільність забудови, конфігурація внутрішньоквартальних проїздів і стан озеленення території свідчать про значний потенціал для реновації, реконструкції та благоустрою.</w:t>
      </w:r>
    </w:p>
    <w:p w14:paraId="7F387DD3" w14:textId="33CB3D2A" w:rsidR="00CE7CA2" w:rsidRPr="00CE7CA2" w:rsidRDefault="00CE7CA2" w:rsidP="008249AC">
      <w:pPr>
        <w:spacing w:line="360" w:lineRule="auto"/>
        <w:ind w:firstLine="567"/>
        <w:jc w:val="both"/>
        <w:rPr>
          <w:sz w:val="28"/>
          <w:szCs w:val="28"/>
          <w:lang w:val="uk-UA"/>
        </w:rPr>
      </w:pPr>
      <w:r w:rsidRPr="00CE7CA2">
        <w:rPr>
          <w:sz w:val="28"/>
          <w:szCs w:val="28"/>
          <w:lang w:val="uk-UA"/>
        </w:rPr>
        <w:t>Особливу цінність для території становить зелена зона, яка історично склалася на півночі району. Йдеться про парк «Урочище Совки» — частину колишнього Скарбового лісу. Парк створено у 1976 році, він має характер лісопарку з густою природною рослинністю, домінуванням деревних порід середнього та високого ярусу, розгалуженою мережею ґрунтових доріжок, численними місцями для відпочинку мешканців. Площа зеленої зони становить 35,4 га, що робить її одним із найбільших природних об’єктів відпочинку на прилеглих територіях. Присутність такого парку є важливою в умовах щільної житлової забудови, оскільки виконує роль природного бар’єру від промислового впливу, забезпечує позитивний мікроклімат і виступає основним рекреаційним ресурсом для мешканців прилегл</w:t>
      </w:r>
      <w:r w:rsidR="0090655B">
        <w:rPr>
          <w:sz w:val="28"/>
          <w:szCs w:val="28"/>
          <w:lang w:val="uk-UA"/>
        </w:rPr>
        <w:t xml:space="preserve">ої </w:t>
      </w:r>
      <w:r w:rsidR="0090655B" w:rsidRPr="0090655B">
        <w:rPr>
          <w:sz w:val="28"/>
          <w:szCs w:val="28"/>
          <w:lang w:val="uk-UA"/>
        </w:rPr>
        <w:t>житлової забудови</w:t>
      </w:r>
      <w:r w:rsidRPr="00CE7CA2">
        <w:rPr>
          <w:sz w:val="28"/>
          <w:szCs w:val="28"/>
          <w:lang w:val="uk-UA"/>
        </w:rPr>
        <w:t>.</w:t>
      </w:r>
    </w:p>
    <w:p w14:paraId="353FF92B"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Поступовий розвиток Борщагівки у ХХ столітті був тісно пов’язаний із реалізацією загальносоюзної політики масової житлової забудови. У цьому контексті її територія перетворилася на типове середовище великопанельної забудови з характерними мікрорайонами, дворовими просторами, однаковими типами будинків та загальними стандартами благоустрою, що застосовувалися на всій території колишнього СРСР. Проте, незважаючи на уніфікованість підходів, Борщагівка зберегла власну ідентичність завдяки поєднанню історичної спадщини, </w:t>
      </w:r>
      <w:r w:rsidRPr="00CE7CA2">
        <w:rPr>
          <w:sz w:val="28"/>
          <w:szCs w:val="28"/>
          <w:lang w:val="uk-UA"/>
        </w:rPr>
        <w:lastRenderedPageBreak/>
        <w:t>особливостей природного середовища і специфіки планування, що сформувалася упродовж десятиліть.</w:t>
      </w:r>
    </w:p>
    <w:p w14:paraId="7246C7A7" w14:textId="30AB2465" w:rsidR="00CE7CA2" w:rsidRPr="00AC351A" w:rsidRDefault="00CE7CA2" w:rsidP="008249AC">
      <w:pPr>
        <w:spacing w:line="360" w:lineRule="auto"/>
        <w:ind w:firstLine="567"/>
        <w:jc w:val="both"/>
        <w:rPr>
          <w:sz w:val="28"/>
          <w:szCs w:val="28"/>
          <w:lang w:val="uk-UA"/>
        </w:rPr>
      </w:pPr>
      <w:r w:rsidRPr="00CE7CA2">
        <w:rPr>
          <w:sz w:val="28"/>
          <w:szCs w:val="28"/>
          <w:lang w:val="uk-UA"/>
        </w:rPr>
        <w:t>Сьогодні район, у якому розташована ділянка проєктування, виконує важливу роль у загальній структурі Києва — як житлова зона з потенціалом оновлення та модернізації. Саме тому обрана для дослідження територія в межах вулиць Героїв Космосу, Жмеринська, Якуба Коласа та Академіка Кірпіанова є не лише частиною міської тканини, а й прикладом того, як сучасне містобудування повинно взаємодіяти з історією місцевості, враховуючи її багатошарову культурну, просторову й функціональну структуру.</w:t>
      </w:r>
    </w:p>
    <w:p w14:paraId="30A00CDC" w14:textId="071A296B" w:rsidR="000A17D7" w:rsidRPr="00AC351A" w:rsidRDefault="000A17D7" w:rsidP="008249AC">
      <w:pPr>
        <w:spacing w:line="360" w:lineRule="auto"/>
        <w:ind w:firstLine="567"/>
        <w:jc w:val="both"/>
        <w:rPr>
          <w:sz w:val="28"/>
          <w:szCs w:val="28"/>
          <w:lang w:val="uk-UA"/>
        </w:rPr>
      </w:pPr>
    </w:p>
    <w:p w14:paraId="11B3AB04" w14:textId="34B47452" w:rsidR="000A17D7" w:rsidRPr="00AC351A" w:rsidRDefault="000A17D7" w:rsidP="008249AC">
      <w:pPr>
        <w:spacing w:line="360" w:lineRule="auto"/>
        <w:ind w:firstLine="567"/>
        <w:jc w:val="both"/>
        <w:rPr>
          <w:sz w:val="28"/>
          <w:szCs w:val="28"/>
          <w:lang w:val="uk-UA"/>
        </w:rPr>
      </w:pPr>
    </w:p>
    <w:p w14:paraId="09DF4CA7" w14:textId="568C547F" w:rsidR="000A17D7" w:rsidRPr="00AC351A" w:rsidRDefault="000A17D7" w:rsidP="008249AC">
      <w:pPr>
        <w:spacing w:line="360" w:lineRule="auto"/>
        <w:ind w:firstLine="567"/>
        <w:jc w:val="both"/>
        <w:rPr>
          <w:sz w:val="28"/>
          <w:szCs w:val="28"/>
          <w:lang w:val="uk-UA"/>
        </w:rPr>
      </w:pPr>
    </w:p>
    <w:p w14:paraId="60925DF5" w14:textId="6A2B6754" w:rsidR="000A17D7" w:rsidRPr="00AC351A" w:rsidRDefault="000A17D7" w:rsidP="008249AC">
      <w:pPr>
        <w:spacing w:line="360" w:lineRule="auto"/>
        <w:ind w:firstLine="567"/>
        <w:jc w:val="both"/>
        <w:rPr>
          <w:sz w:val="28"/>
          <w:szCs w:val="28"/>
          <w:lang w:val="uk-UA"/>
        </w:rPr>
      </w:pPr>
    </w:p>
    <w:p w14:paraId="1E27EDDD" w14:textId="77777777" w:rsidR="000A17D7" w:rsidRPr="00CE7CA2" w:rsidRDefault="000A17D7" w:rsidP="008249AC">
      <w:pPr>
        <w:spacing w:line="360" w:lineRule="auto"/>
        <w:ind w:firstLine="567"/>
        <w:jc w:val="both"/>
        <w:rPr>
          <w:sz w:val="28"/>
          <w:szCs w:val="28"/>
          <w:lang w:val="uk-UA"/>
        </w:rPr>
      </w:pPr>
    </w:p>
    <w:p w14:paraId="72270CDB" w14:textId="77777777" w:rsidR="00CE7CA2" w:rsidRPr="00CE7CA2" w:rsidRDefault="00CE7CA2" w:rsidP="008249AC">
      <w:pPr>
        <w:spacing w:line="360" w:lineRule="auto"/>
        <w:ind w:firstLine="567"/>
        <w:jc w:val="both"/>
        <w:rPr>
          <w:sz w:val="28"/>
          <w:szCs w:val="28"/>
          <w:lang w:val="uk-UA"/>
        </w:rPr>
      </w:pPr>
      <w:r w:rsidRPr="00CE7CA2">
        <w:rPr>
          <w:b/>
          <w:bCs/>
          <w:sz w:val="28"/>
          <w:szCs w:val="28"/>
          <w:lang w:val="uk-UA"/>
        </w:rPr>
        <w:t>1.2 Кліматичні та екологічні умови території</w:t>
      </w:r>
    </w:p>
    <w:p w14:paraId="5F2526CA"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Територія, яка охоплює ділянку проєктування, розташована в межах міста Києва, в зоні помірно-континентального клімату, який є типовим для більшої частини Центральної та Північної України. Такий клімат визначається чергуванням чотирьох виражених сезонів, нерівномірністю опадів протягом року, наявністю періоду з негативними температурами та певною сезонною мінливістю вітрових характеристик. Кліматичні умови цієї території мають суттєве значення при розробці рішень щодо інженерної підготовки та благоустрою, адже саме вони формують зовнішнє середовище, до якого повинна адаптуватися міська інфраструктура.</w:t>
      </w:r>
    </w:p>
    <w:p w14:paraId="2F4E0FB1"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lastRenderedPageBreak/>
        <w:t>Переважним напрямком вітру в межах досліджуваної території є західний, а також північно-західний та південно-західний. Ці напрямки вітру мають постійний характер протягом року та визначають основні напрями повітрообміну в межах району. Така особливість враховується при розміщенні житлових будинків, відкритих майданчиків, а також при плануванні зон озеленення, що можуть виступати вітрозахисними бар'єрами або, навпаки, сприяти вентиляції території. Середньорічна швидкість вітру становить 3,8 м/с, що вважається помірною і не становить небезпеки для інженерних споруд чи благоустрою. У зимовий період середня швидкість вітру зростає до 4,2 м/с, тоді як влітку спостерігається значне зниження — до 1,6 м/с. У найхолодніші зимові місяці фіксується максимальна середньомісячна швидкість вітру, яка сягає 6,8 м/с, що обумовлює потребу у врахуванні захисту від вітру при облаштуванні громадських просторів та дитячих майданчиків.</w:t>
      </w:r>
    </w:p>
    <w:p w14:paraId="60BCB9E3"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Температурний режим є стабільним для помірно-континентального клімату і передбачає наявність чітко окреслених сезонних коливань. Середньорічна температура повітря тримається на рівні +7,2 °C, що дозволяє використовувати більшу частину року для зовнішньої активності мешканців, за умови відповідної організації території. Абсолютний мінімум температури досягає –32 °C, що зафіксовано у періоди сильних морозів, зазвичай у січні або лютому, тоді як абсолютний максимум становить +39 °C, що спостерігається у літні місяці, зазвичай у липні. Ці екстремальні температурні значення потребують врахування при проєктуванні будівельних конструкцій, виборі оздоблювальних матеріалів, улаштуванні інженерних мереж та покриттів на прибудинкових територіях. Середня температура найхолоднішого періоду в межах території становить –10 °C, що вимагає обов’язкового урахування </w:t>
      </w:r>
      <w:r w:rsidRPr="00CE7CA2">
        <w:rPr>
          <w:sz w:val="28"/>
          <w:szCs w:val="28"/>
          <w:lang w:val="uk-UA"/>
        </w:rPr>
        <w:lastRenderedPageBreak/>
        <w:t>снігових і вітрових навантажень на будівлі, а також розробки системи сезонного прибирання снігу на пішохідних і транспортних зонах.</w:t>
      </w:r>
    </w:p>
    <w:p w14:paraId="43342955"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Тривалість періоду з добовою температурою нижче нуля становить приблизно 118 діб на рік. Це означає, що впродовж майже чотирьох місяців територія перебуває в умовах стійких мінусових температур. У цей період функціонування зовнішніх елементів благоустрою ускладнюється, зокрема через потребу у видаленні снігу, обмерзання покриттів, впливу промерзання ґрунтів на елементи дорожнього одягу, тротуарів, паркувальних зон тощо. Саме тому в проєкті інженерної підготовки слід передбачити відповідні технічні заходи, спрямовані на захист елементів благоустрою від негативного впливу морозів і вологи.</w:t>
      </w:r>
    </w:p>
    <w:p w14:paraId="432282FC"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Щодо режиму опадів, він характеризується помірним рівнем вологості, при цьому опади розподіляються протягом року досить нерівномірно. Середньорічна кількість опадів становить 660 мм, що вважається середнім показником для цієї кліматичної зони. Максимальний річний рівень опадів може досягати 1030 мм, тоді як мінімальні показники опускаються до 374 мм. У більшості випадків пік опадів припадає на літній період, що зумовлює потребу в належній організації дощового водовідведення, зокрема через відкриті або закриті системи дренажу, водостоки, дощеприймальні колодязі та водовідвідні лотки.</w:t>
      </w:r>
    </w:p>
    <w:p w14:paraId="1E07E6F9"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Окрему увагу слід приділити характеристикам снігового покриву, який утворюється з жовтня і може зберігатися до квітня. Середня висота снігового покриву становить приблизно 0,3 метра. Цей фактор прямо впливає на потребу в облаштуванні систем розчистки та зберігання снігу на прибудинкових територіях, а також у правильному нахилі дорожніх і тротуарних покриттів для попередження застою талої води. Максимальна </w:t>
      </w:r>
      <w:r w:rsidRPr="00CE7CA2">
        <w:rPr>
          <w:sz w:val="28"/>
          <w:szCs w:val="28"/>
          <w:lang w:val="uk-UA"/>
        </w:rPr>
        <w:lastRenderedPageBreak/>
        <w:t>глибина промерзання ґрунтів у цій кліматичній зоні сягає 1,4 метра. Це критичне значення, що має обов’язково враховуватись при проєктуванні фундаментів будівель, підземних інженерних мереж, колекторів, дренажних труб і резервуарів, а також інших конструктивних елементів інженерної підготовки території.</w:t>
      </w:r>
    </w:p>
    <w:p w14:paraId="3034A7BD"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Крім кліматичних характеристик, важливо розглядати й екологічні умови району, оскільки вони значною мірою визначають вимоги до благоустрою. Територія розташована у зоні сформованої багатоквартирної забудови з наявністю зелених насаджень, внутрішньоквартальних скверів, дитячих майданчиків та невеликих природоохоронних зон. Найбільш значущим екологічним елементом є парк «Урочище Совки», який виконує роль природного фільтру та джерела позитивного впливу на мікроклімат мікрорайону. Однак, попри наявність озеленених ділянок, рівень загазованості в районі може бути підвищеним у години пік, зокрема через розташування великих транспортних артерій, що оточують територію з півдня і заходу.</w:t>
      </w:r>
    </w:p>
    <w:p w14:paraId="6F13C9DC"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У контексті реалізації проєкту благоустрою доцільно враховувати не лише природно-кліматичні особливості, а й тенденції зміни клімату, які все активніше проявляються у вигляді підвищення температур у літній період, а також у збільшенні частоти інтенсивних короткочасних опадів. Такі умови потребують адаптаційних рішень — зокрема влаштування водопроникного покриття, озеленення дахів, використання посухостійких рослин у озелененні, організацію затінення територій та влаштування локальних систем накопичення і відведення дощових вод. Усі ці заходи мають сприяти підвищенню стійкості урбанізованого середовища до кліматичних змін і покращенню умов проживання мешканців у межах досліджуваної території.</w:t>
      </w:r>
    </w:p>
    <w:p w14:paraId="109B97C3" w14:textId="77777777" w:rsidR="00ED23B6" w:rsidRPr="00AC351A" w:rsidRDefault="00ED23B6" w:rsidP="008249AC">
      <w:pPr>
        <w:spacing w:line="360" w:lineRule="auto"/>
        <w:ind w:firstLine="567"/>
        <w:jc w:val="both"/>
        <w:outlineLvl w:val="0"/>
        <w:rPr>
          <w:sz w:val="28"/>
          <w:szCs w:val="28"/>
          <w:lang w:val="uk-UA"/>
        </w:rPr>
      </w:pPr>
    </w:p>
    <w:p w14:paraId="325A38B0" w14:textId="77777777" w:rsidR="00CE7CA2" w:rsidRPr="00CE7CA2" w:rsidRDefault="00CE7CA2" w:rsidP="008249AC">
      <w:pPr>
        <w:spacing w:line="360" w:lineRule="auto"/>
        <w:ind w:firstLine="567"/>
        <w:jc w:val="both"/>
        <w:rPr>
          <w:sz w:val="28"/>
          <w:szCs w:val="28"/>
          <w:lang w:val="uk-UA"/>
        </w:rPr>
      </w:pPr>
      <w:r w:rsidRPr="00CE7CA2">
        <w:rPr>
          <w:b/>
          <w:bCs/>
          <w:sz w:val="28"/>
          <w:szCs w:val="28"/>
          <w:lang w:val="uk-UA"/>
        </w:rPr>
        <w:t>1.3 Розташування досліджуваної території в структурі міста та планувального району</w:t>
      </w:r>
    </w:p>
    <w:p w14:paraId="4A3D7D8C" w14:textId="6861DAA2"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Досліджувана територія розміщена в західній частині міста Києва та адміністративно належить до Святошинського району. Вона охоплює </w:t>
      </w:r>
      <w:r w:rsidR="0090655B" w:rsidRPr="0090655B">
        <w:rPr>
          <w:sz w:val="28"/>
          <w:szCs w:val="28"/>
          <w:lang w:val="uk-UA"/>
        </w:rPr>
        <w:t>житлову забудову</w:t>
      </w:r>
      <w:r w:rsidRPr="00CE7CA2">
        <w:rPr>
          <w:sz w:val="28"/>
          <w:szCs w:val="28"/>
          <w:lang w:val="uk-UA"/>
        </w:rPr>
        <w:t>, який обмежений вулицями Жмеринська, Героїв Космосу, Якуба Коласа та Академіка Кірпіанова, та формує чітко окреслену ділянку у структурі сформованої міської забудови. Територія має регулярну конфігурацію, щільну структуру житлової забудови та характеризується функціональною цілісністю. Вона входить до складу західної планувальної зони відповідно до чинного Генерального плану міста Києва, і згідно з функціональним зонуванням класифікується як територія середньоповерхової житлової забудови.</w:t>
      </w:r>
    </w:p>
    <w:p w14:paraId="340633E2" w14:textId="493E0026" w:rsidR="00CE7CA2" w:rsidRPr="00CE7CA2" w:rsidRDefault="00CE7CA2" w:rsidP="008249AC">
      <w:pPr>
        <w:spacing w:line="360" w:lineRule="auto"/>
        <w:ind w:firstLine="567"/>
        <w:jc w:val="both"/>
        <w:rPr>
          <w:sz w:val="28"/>
          <w:szCs w:val="28"/>
          <w:lang w:val="uk-UA"/>
        </w:rPr>
      </w:pPr>
      <w:r w:rsidRPr="00CE7CA2">
        <w:rPr>
          <w:sz w:val="28"/>
          <w:szCs w:val="28"/>
          <w:lang w:val="uk-UA"/>
        </w:rPr>
        <w:t>Район має високий ступінь інтегрованості в транспортну та соціальну інфраструктуру міста. У межах пішохідної доступності від досліджувано</w:t>
      </w:r>
      <w:r w:rsidR="0090655B">
        <w:rPr>
          <w:sz w:val="28"/>
          <w:szCs w:val="28"/>
          <w:lang w:val="uk-UA"/>
        </w:rPr>
        <w:t>ї</w:t>
      </w:r>
      <w:r w:rsidRPr="00CE7CA2">
        <w:rPr>
          <w:sz w:val="28"/>
          <w:szCs w:val="28"/>
          <w:lang w:val="uk-UA"/>
        </w:rPr>
        <w:t xml:space="preserve"> </w:t>
      </w:r>
      <w:r w:rsidR="0090655B" w:rsidRPr="0090655B">
        <w:rPr>
          <w:sz w:val="28"/>
          <w:szCs w:val="28"/>
          <w:lang w:val="uk-UA"/>
        </w:rPr>
        <w:t xml:space="preserve">житлової забудови </w:t>
      </w:r>
      <w:r w:rsidRPr="00CE7CA2">
        <w:rPr>
          <w:sz w:val="28"/>
          <w:szCs w:val="28"/>
          <w:lang w:val="uk-UA"/>
        </w:rPr>
        <w:t>розміщені зупинки громадського транспорту — зокрема тролейбусів, автобусів та маршрутних таксі. Це забезпечує сталий зв’язок з центральними районами Києва, а також з периферійними адміністративними зонами. Сформована мережа громадського транспорту дає змогу мешканцям мікрорайону користуватись регулярними маршрутами з високою частотою руху, що робить транспортну доступність території зручною та ефективною. Вулиці Жмеринська і Героїв Космосу виконують функції внутрішньоквартальних магістралей, а Якуба Коласа — роль транзитної вулиці місцевого значення, яка з’єднує мікрорайон з вулицею Гната Юри та подальшими напрямками у місто.</w:t>
      </w:r>
    </w:p>
    <w:p w14:paraId="6D013EA3" w14:textId="6E6D80E5" w:rsidR="00CE7CA2" w:rsidRPr="00CE7CA2" w:rsidRDefault="00CE7CA2" w:rsidP="008249AC">
      <w:pPr>
        <w:spacing w:line="360" w:lineRule="auto"/>
        <w:ind w:firstLine="567"/>
        <w:jc w:val="both"/>
        <w:rPr>
          <w:sz w:val="28"/>
          <w:szCs w:val="28"/>
          <w:lang w:val="uk-UA"/>
        </w:rPr>
      </w:pPr>
      <w:r w:rsidRPr="00CE7CA2">
        <w:rPr>
          <w:sz w:val="28"/>
          <w:szCs w:val="28"/>
          <w:lang w:val="uk-UA"/>
        </w:rPr>
        <w:lastRenderedPageBreak/>
        <w:t xml:space="preserve">Оточення ділянки складається переважно з житлової забудови середньої та багатоповерхової поверховості, а також адміністративних будівель і споруд транспортної інфраструктури. У межах </w:t>
      </w:r>
      <w:r w:rsidR="0090655B" w:rsidRPr="0090655B">
        <w:rPr>
          <w:sz w:val="28"/>
          <w:szCs w:val="28"/>
          <w:lang w:val="uk-UA"/>
        </w:rPr>
        <w:t xml:space="preserve">житлової забудови </w:t>
      </w:r>
      <w:r w:rsidRPr="00CE7CA2">
        <w:rPr>
          <w:sz w:val="28"/>
          <w:szCs w:val="28"/>
          <w:lang w:val="uk-UA"/>
        </w:rPr>
        <w:t>наявні типові багатоквартирні будинки, зведені у 1970–1980-х роках, з внутрішніми дворами, облаштованими на той час дитячими майданчиками, господарськими зонами та проїздами. Стан цієї інфраструктури сьогодні вимагає оновлення відповідно до сучасних вимог до комфортного міського середовища. Близькість до автошляхопроводів визначає важливість проєктних рішень у сфері організації безпечного пішохідного руху та формування шумозахисних зон.</w:t>
      </w:r>
    </w:p>
    <w:p w14:paraId="63CCF5BD" w14:textId="77777777" w:rsidR="00CE7CA2" w:rsidRPr="00CE7CA2" w:rsidRDefault="00CE7CA2" w:rsidP="008249AC">
      <w:pPr>
        <w:spacing w:line="360" w:lineRule="auto"/>
        <w:ind w:firstLine="567"/>
        <w:jc w:val="both"/>
        <w:rPr>
          <w:sz w:val="28"/>
          <w:szCs w:val="28"/>
          <w:lang w:val="uk-UA"/>
        </w:rPr>
      </w:pPr>
      <w:r w:rsidRPr="00CE7CA2">
        <w:rPr>
          <w:sz w:val="28"/>
          <w:szCs w:val="28"/>
          <w:lang w:val="uk-UA"/>
        </w:rPr>
        <w:t>Соціальна інфраструктура мікрорайону представлена об’єктами культурно-побутового обслуговування, які переважно розміщені у вбудовано-прибудованих приміщеннях на перших поверхах житлових будинків. До таких об’єктів належать продуктові магазини, аптечні пункти, салони побутових послуг, дрібні кафе та відділення поштового зв’язку. Ці об’єкти повністю задовольняють основні щоденні потреби мешканців і зберігають статус місцевого значення, тобто обслуговують населення в межах одного мікрорайону. Підхід до розміщення таких функціональних об’єктів базується на принципах «міста коротких відстаней», що відповідає сучасним тенденціям у міському плануванні. Це дозволяє мінімізувати залежність від транспортного пересування та створювати більш інтегроване, стійке до змін середовище.</w:t>
      </w:r>
    </w:p>
    <w:p w14:paraId="48FC3DAF" w14:textId="25198C62"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Особливістю </w:t>
      </w:r>
      <w:r w:rsidR="0090655B" w:rsidRPr="0090655B">
        <w:rPr>
          <w:sz w:val="28"/>
          <w:szCs w:val="28"/>
          <w:lang w:val="uk-UA"/>
        </w:rPr>
        <w:t xml:space="preserve">житлової забудови </w:t>
      </w:r>
      <w:r w:rsidRPr="00CE7CA2">
        <w:rPr>
          <w:sz w:val="28"/>
          <w:szCs w:val="28"/>
          <w:lang w:val="uk-UA"/>
        </w:rPr>
        <w:t xml:space="preserve">є також розміщення спеціалізованих житлових приміщень або перших поверхів будинків, пристосованих для проживання маломобільних груп населення. Вони проєктуються із врахуванням просторової доступності до найважливіших об’єктів обслуговування, таких як амбулаторії, магазини, аптеки, а також до </w:t>
      </w:r>
      <w:r w:rsidRPr="00CE7CA2">
        <w:rPr>
          <w:sz w:val="28"/>
          <w:szCs w:val="28"/>
          <w:lang w:val="uk-UA"/>
        </w:rPr>
        <w:lastRenderedPageBreak/>
        <w:t>зупинок громадського транспорту. Відстань від таких житлових приміщень до основних соціальних і сервісних об’єктів зазвичай не перевищує 200 метрів, а в умовах сформованої щільної забудови — до 300 метрів. Це відповідає нормативам щодо інклюзивності міського середовища і є важливою складовою соціально орієнтованого планування.</w:t>
      </w:r>
    </w:p>
    <w:p w14:paraId="0FD73D3E" w14:textId="5BE900FA"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Ще однією характерною особливістю території є її перспективність щодо реконструкції та функціонального оновлення. Існуюча забудова </w:t>
      </w:r>
      <w:r w:rsidR="00796D81" w:rsidRPr="00796D81">
        <w:rPr>
          <w:sz w:val="28"/>
          <w:szCs w:val="28"/>
          <w:lang w:val="uk-UA"/>
        </w:rPr>
        <w:t xml:space="preserve">житлової забудови </w:t>
      </w:r>
      <w:r w:rsidRPr="00CE7CA2">
        <w:rPr>
          <w:sz w:val="28"/>
          <w:szCs w:val="28"/>
          <w:lang w:val="uk-UA"/>
        </w:rPr>
        <w:t xml:space="preserve">перебуває в експлуатації понад 40 років, що зумовлює потребу у її модернізації. Реконструкція передбачає не лише оновлення будівельного фонду, а й планомірне упорядкування територій, зокрема перепланування внутрішніх дворів, розміщення нових громадських просторів, упровадження озеленення, заміну або ремонт пішохідних покриттів, оновлення дитячих та спортивних майданчиків, створення місць для відпочинку, зони урбаністичного оздоблення та малих архітектурних форм. Реалізація таких заходів має базуватися на техніко-економічних розрахунках, а також відповідати містобудівним, соціальним і санітарно-гігієнічним вимогам, передбаченим у чинних нормативних документах, зокрема в </w:t>
      </w:r>
      <w:r w:rsidR="005675E7">
        <w:rPr>
          <w:sz w:val="28"/>
          <w:szCs w:val="28"/>
          <w:lang w:val="uk-UA"/>
        </w:rPr>
        <w:t xml:space="preserve">ДБН Б.2.2-12:2019 </w:t>
      </w:r>
      <w:r w:rsidRPr="00CE7CA2">
        <w:rPr>
          <w:sz w:val="28"/>
          <w:szCs w:val="28"/>
          <w:lang w:val="uk-UA"/>
        </w:rPr>
        <w:t>, ДСТУ-Н Б Б.1.1-12:2011, а також методичних рекомендаціях з планування реконструкції житлових районів.</w:t>
      </w:r>
    </w:p>
    <w:p w14:paraId="4F551EC2" w14:textId="019E6189"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Суттєвим недоліком існуючої інфраструктури </w:t>
      </w:r>
      <w:r w:rsidR="0090655B" w:rsidRPr="0090655B">
        <w:rPr>
          <w:sz w:val="28"/>
          <w:szCs w:val="28"/>
          <w:lang w:val="uk-UA"/>
        </w:rPr>
        <w:t xml:space="preserve">житлової забудови </w:t>
      </w:r>
      <w:r w:rsidRPr="00CE7CA2">
        <w:rPr>
          <w:sz w:val="28"/>
          <w:szCs w:val="28"/>
          <w:lang w:val="uk-UA"/>
        </w:rPr>
        <w:t xml:space="preserve">є стан внутрішньоквартальної дорожньо-транспортної мережі. Частина внутрішніх проїздів, побудованих кілька десятиліть тому, має значний знос, ямковість, руйнування покриття та відсутність водовідведення. У періоди осінньо-зимового сезону це створює складнощі для транспорту та пішоходів — мешканці віддалених будинків змушені долати труднощі при пересуванні до магістральних вулиць та зупинок громадського </w:t>
      </w:r>
      <w:r w:rsidRPr="00CE7CA2">
        <w:rPr>
          <w:sz w:val="28"/>
          <w:szCs w:val="28"/>
          <w:lang w:val="uk-UA"/>
        </w:rPr>
        <w:lastRenderedPageBreak/>
        <w:t>транспорту. Такий стан дорожнього покриття потребує комплексного підходу до ремонту, з урахуванням геометричних параметрів, розрахункових навантажень, потреб маломобільних груп населення та включення елементів безбар’єрного простору.</w:t>
      </w:r>
    </w:p>
    <w:p w14:paraId="0F89CAE7" w14:textId="229A5C71"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Згідно з положеннями державних будівельних норм, зокрема </w:t>
      </w:r>
      <w:r w:rsidR="005675E7">
        <w:rPr>
          <w:sz w:val="28"/>
          <w:szCs w:val="28"/>
          <w:lang w:val="uk-UA"/>
        </w:rPr>
        <w:t xml:space="preserve">ДБН Б.2.2-12:2019 </w:t>
      </w:r>
      <w:r w:rsidRPr="00CE7CA2">
        <w:rPr>
          <w:sz w:val="28"/>
          <w:szCs w:val="28"/>
          <w:lang w:val="uk-UA"/>
        </w:rPr>
        <w:t xml:space="preserve">, при плануванні територій необхідно передбачати чітку ієрархію транспортної мережі. Основні проїзди мають забезпечувати доступ до груп житлових будинків, до великих закладів обслуговування, торговельних і адміністративних об’єктів. Для під’їзду до окремих будівель слід передбачати другорядні проїзди, ширина і технічні параметри яких повинні відповідати нормативам і забезпечувати безпеку руху. Проєктна документація з реконструкції або благоустрою </w:t>
      </w:r>
      <w:r w:rsidR="0090655B" w:rsidRPr="0090655B">
        <w:rPr>
          <w:sz w:val="28"/>
          <w:szCs w:val="28"/>
          <w:lang w:val="uk-UA"/>
        </w:rPr>
        <w:t xml:space="preserve">житлової забудови </w:t>
      </w:r>
      <w:r w:rsidRPr="00CE7CA2">
        <w:rPr>
          <w:sz w:val="28"/>
          <w:szCs w:val="28"/>
          <w:lang w:val="uk-UA"/>
        </w:rPr>
        <w:t>повинна враховувати ці вимоги, доповнюючи їх сучасними рішеннями щодо освітлення, озеленення та оздоблення покриттів із використанням матеріалів, що мають тривалий термін експлуатації.</w:t>
      </w:r>
    </w:p>
    <w:p w14:paraId="3439ABE7" w14:textId="7CDD03C9" w:rsidR="00CE7CA2" w:rsidRPr="00AC351A" w:rsidRDefault="00CE7CA2" w:rsidP="008249AC">
      <w:pPr>
        <w:spacing w:line="360" w:lineRule="auto"/>
        <w:ind w:firstLine="567"/>
        <w:jc w:val="both"/>
        <w:rPr>
          <w:sz w:val="28"/>
          <w:szCs w:val="28"/>
          <w:lang w:val="uk-UA"/>
        </w:rPr>
      </w:pPr>
      <w:r w:rsidRPr="00CE7CA2">
        <w:rPr>
          <w:sz w:val="28"/>
          <w:szCs w:val="28"/>
          <w:lang w:val="uk-UA"/>
        </w:rPr>
        <w:t>Таким чином, досліджувана територія є типовим прикладом сформованого міського середовища 70–80-х років минулого століття, з усіма характерними ознаками та проблемами: зношеність інженерних мереж, низький рівень благоустрою, складність пішохідно-транспортного зв’язку, невідповідність сучасним екологічним і естетичним вимогам. Разом з тим, вона має потенціал для комплексного оновлення завдяки вигідному розташуванню, наявності функціонального оточення, зручного транспортного зв’язку та сформованої структури обслуговування. Усі ці чинники дозволяють реалізовувати на території ефективні проєктні рішення з інженерної підготовки та благоустрою на основі інтеграції історичного розвитку й сучасних принципів сталого урбанізму.</w:t>
      </w:r>
    </w:p>
    <w:p w14:paraId="45E72151" w14:textId="77777777" w:rsidR="000A17D7" w:rsidRPr="00CE7CA2" w:rsidRDefault="000A17D7" w:rsidP="008249AC">
      <w:pPr>
        <w:spacing w:line="360" w:lineRule="auto"/>
        <w:ind w:firstLine="567"/>
        <w:jc w:val="both"/>
        <w:rPr>
          <w:sz w:val="28"/>
          <w:szCs w:val="28"/>
          <w:lang w:val="uk-UA"/>
        </w:rPr>
      </w:pPr>
    </w:p>
    <w:p w14:paraId="404A8447" w14:textId="2F9EA74C" w:rsidR="00CE7CA2" w:rsidRPr="00CE7CA2" w:rsidRDefault="00CE7CA2" w:rsidP="008249AC">
      <w:pPr>
        <w:spacing w:line="360" w:lineRule="auto"/>
        <w:ind w:firstLine="567"/>
        <w:jc w:val="both"/>
        <w:rPr>
          <w:sz w:val="28"/>
          <w:szCs w:val="28"/>
          <w:lang w:val="uk-UA"/>
        </w:rPr>
      </w:pPr>
      <w:r w:rsidRPr="00CE7CA2">
        <w:rPr>
          <w:b/>
          <w:bCs/>
          <w:sz w:val="28"/>
          <w:szCs w:val="28"/>
          <w:lang w:val="uk-UA"/>
        </w:rPr>
        <w:lastRenderedPageBreak/>
        <w:t>1.</w:t>
      </w:r>
      <w:r w:rsidR="0099486C" w:rsidRPr="00AC351A">
        <w:rPr>
          <w:b/>
          <w:bCs/>
          <w:sz w:val="28"/>
          <w:szCs w:val="28"/>
          <w:lang w:val="uk-UA"/>
        </w:rPr>
        <w:t>4</w:t>
      </w:r>
      <w:r w:rsidRPr="00CE7CA2">
        <w:rPr>
          <w:b/>
          <w:bCs/>
          <w:sz w:val="28"/>
          <w:szCs w:val="28"/>
          <w:lang w:val="uk-UA"/>
        </w:rPr>
        <w:t xml:space="preserve"> Просторова структура і стан існуючої забудови на досліджуваній території</w:t>
      </w:r>
    </w:p>
    <w:p w14:paraId="05C16E90" w14:textId="30BB41AD" w:rsidR="00CE7CA2" w:rsidRPr="00CE7CA2" w:rsidRDefault="00CE7CA2" w:rsidP="008249AC">
      <w:pPr>
        <w:spacing w:line="360" w:lineRule="auto"/>
        <w:ind w:firstLine="567"/>
        <w:jc w:val="both"/>
        <w:rPr>
          <w:sz w:val="28"/>
          <w:szCs w:val="28"/>
          <w:lang w:val="uk-UA"/>
        </w:rPr>
      </w:pPr>
      <w:r w:rsidRPr="00CE7CA2">
        <w:rPr>
          <w:sz w:val="28"/>
          <w:szCs w:val="28"/>
          <w:lang w:val="uk-UA"/>
        </w:rPr>
        <w:t>Розглянута територія, що підлягає реконструкції та благоустрою, охоплює площу 21,72 гектара і формує чітко окреслен</w:t>
      </w:r>
      <w:r w:rsidR="0090655B">
        <w:rPr>
          <w:sz w:val="28"/>
          <w:szCs w:val="28"/>
          <w:lang w:val="uk-UA"/>
        </w:rPr>
        <w:t>у</w:t>
      </w:r>
      <w:r w:rsidRPr="00CE7CA2">
        <w:rPr>
          <w:sz w:val="28"/>
          <w:szCs w:val="28"/>
          <w:lang w:val="uk-UA"/>
        </w:rPr>
        <w:t xml:space="preserve"> житлов</w:t>
      </w:r>
      <w:r w:rsidR="0090655B">
        <w:rPr>
          <w:sz w:val="28"/>
          <w:szCs w:val="28"/>
          <w:lang w:val="uk-UA"/>
        </w:rPr>
        <w:t>у</w:t>
      </w:r>
      <w:r w:rsidRPr="00CE7CA2">
        <w:rPr>
          <w:sz w:val="28"/>
          <w:szCs w:val="28"/>
          <w:lang w:val="uk-UA"/>
        </w:rPr>
        <w:t xml:space="preserve"> </w:t>
      </w:r>
      <w:r w:rsidR="0090655B">
        <w:rPr>
          <w:sz w:val="28"/>
          <w:szCs w:val="28"/>
          <w:lang w:val="uk-UA"/>
        </w:rPr>
        <w:t>територію</w:t>
      </w:r>
      <w:r w:rsidRPr="00CE7CA2">
        <w:rPr>
          <w:sz w:val="28"/>
          <w:szCs w:val="28"/>
          <w:lang w:val="uk-UA"/>
        </w:rPr>
        <w:t xml:space="preserve"> у західній частині міста Києва. У плані ділянка має переважно прямокутну конфігурацію, що спрощує організацію вулично-дорожньої мережі та внутрішньоквартального зонування. Територія характеризується щільною забудовою, сформованою в середині другої половини XX століття. Основний житловий фонд представлений будинками дев’яти- та шістнадцятиповерхової поверховості з вбудовано-прибудованими приміщеннями на перших поверхах, які використовуються під об’єкти торговельно-побутового обслуговування — магазини, пункти банківського обслуговування, салони, кафе, відділення зв’язку та інші заклади сфери послуг. Матеріали, з яких виконано основні будівельні конструкції, є типовими для свого часу — зовнішні стіни здебільшого цегляні, перекриття — залізобетонні, інженерні мережі централізовані: тепло-, водо-, газо- та електропостачання здійснюється за рахунок міських комунікацій. Технічний стан більшості будинків оцінюється як задовільний, однак моральне старіння окремих елементів благоустрою та інженерного обладнання обумовлює потребу в їх оновленні в межах запропонованих проєктних рішень. Існуюча житлова забезпеченість на території </w:t>
      </w:r>
      <w:r w:rsidR="0090655B" w:rsidRPr="0090655B">
        <w:rPr>
          <w:sz w:val="28"/>
          <w:szCs w:val="28"/>
          <w:lang w:val="uk-UA"/>
        </w:rPr>
        <w:t xml:space="preserve">житлової забудови </w:t>
      </w:r>
      <w:r w:rsidRPr="00CE7CA2">
        <w:rPr>
          <w:sz w:val="28"/>
          <w:szCs w:val="28"/>
          <w:lang w:val="uk-UA"/>
        </w:rPr>
        <w:t>складає 27 м² на одну особу, що відповідає нормативним показникам житлової комфортності, однак не враховує актуальні потреби у розширенні житлового фонду для молодих сімей, соціально вразливих груп населення та збільшення населення внаслідок внутрішньої міграції.</w:t>
      </w:r>
    </w:p>
    <w:p w14:paraId="68BB4AD3" w14:textId="20B2FB58" w:rsidR="00CE7CA2" w:rsidRPr="00CE7CA2" w:rsidRDefault="00CE7CA2" w:rsidP="008249AC">
      <w:pPr>
        <w:spacing w:line="360" w:lineRule="auto"/>
        <w:ind w:firstLine="567"/>
        <w:jc w:val="both"/>
        <w:rPr>
          <w:sz w:val="28"/>
          <w:szCs w:val="28"/>
          <w:lang w:val="uk-UA"/>
        </w:rPr>
      </w:pPr>
      <w:r w:rsidRPr="00CE7CA2">
        <w:rPr>
          <w:sz w:val="28"/>
          <w:szCs w:val="28"/>
          <w:lang w:val="uk-UA"/>
        </w:rPr>
        <w:lastRenderedPageBreak/>
        <w:t xml:space="preserve">Функціональне зонування </w:t>
      </w:r>
      <w:r w:rsidR="0090655B" w:rsidRPr="0090655B">
        <w:rPr>
          <w:sz w:val="28"/>
          <w:szCs w:val="28"/>
          <w:lang w:val="uk-UA"/>
        </w:rPr>
        <w:t xml:space="preserve">житлової забудови </w:t>
      </w:r>
      <w:r w:rsidRPr="00CE7CA2">
        <w:rPr>
          <w:sz w:val="28"/>
          <w:szCs w:val="28"/>
          <w:lang w:val="uk-UA"/>
        </w:rPr>
        <w:t xml:space="preserve">сформовано з урахуванням основних принципів мікрорайонної організації житлового середовища, характерної для радянського містобудування другої половини XX століття. У межах досліджуваної території розміщено освітні заклади — дві будівлі дитячих дошкільних установ та одну загальноосвітню школу, яка виконує функції не лише локального, а й міжмікрорайонного обслуговування, оскільки сюди спрямовується частина дітей з прилеглих </w:t>
      </w:r>
      <w:r w:rsidR="0090655B">
        <w:rPr>
          <w:sz w:val="28"/>
          <w:szCs w:val="28"/>
          <w:lang w:val="uk-UA"/>
        </w:rPr>
        <w:t>житлових територій</w:t>
      </w:r>
      <w:r w:rsidRPr="00CE7CA2">
        <w:rPr>
          <w:sz w:val="28"/>
          <w:szCs w:val="28"/>
          <w:lang w:val="uk-UA"/>
        </w:rPr>
        <w:t xml:space="preserve">. На шкільній території розташовано відкритий стадіон, майданчики для гри у волейбол, гімнастичні зони, що активно використовуються не тільки в межах навчального процесу, а й для дозвілля місцевих мешканців у позаурочний час. Наявність таких майданчиків суттєво підвищує якість життєвого простору, сприяє популяризації активного способу життя і виконує важливу соціальну функцію інтеграції різних вікових груп у публічному просторі. Дитячі дошкільні заклади, розташовані в межах </w:t>
      </w:r>
      <w:r w:rsidR="0090655B" w:rsidRPr="0090655B">
        <w:rPr>
          <w:sz w:val="28"/>
          <w:szCs w:val="28"/>
          <w:lang w:val="uk-UA"/>
        </w:rPr>
        <w:t>житлової забудови</w:t>
      </w:r>
      <w:r w:rsidRPr="00CE7CA2">
        <w:rPr>
          <w:sz w:val="28"/>
          <w:szCs w:val="28"/>
          <w:lang w:val="uk-UA"/>
        </w:rPr>
        <w:t xml:space="preserve">, забезпечують нормативний радіус доступності — 300 метрів згідно з положеннями </w:t>
      </w:r>
      <w:r w:rsidR="005675E7">
        <w:rPr>
          <w:sz w:val="28"/>
          <w:szCs w:val="28"/>
          <w:lang w:val="uk-UA"/>
        </w:rPr>
        <w:t xml:space="preserve">ДБН Б.2.2-12:2019 </w:t>
      </w:r>
      <w:r w:rsidRPr="00CE7CA2">
        <w:rPr>
          <w:sz w:val="28"/>
          <w:szCs w:val="28"/>
          <w:lang w:val="uk-UA"/>
        </w:rPr>
        <w:t>, що гарантує комфортне пішохідне охоплення території без потреби в користуванні транспортом.</w:t>
      </w:r>
    </w:p>
    <w:p w14:paraId="7432698D" w14:textId="715BF076"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У структурі території важливе місце займають внутрішньоквартальні проїзди та пішохідні доріжки, які забезпечують зв’язок між житловими будинками, об’єктами обслуговування та межами </w:t>
      </w:r>
      <w:r w:rsidR="0090655B" w:rsidRPr="0090655B">
        <w:rPr>
          <w:sz w:val="28"/>
          <w:szCs w:val="28"/>
          <w:lang w:val="uk-UA"/>
        </w:rPr>
        <w:t>житлової забудови</w:t>
      </w:r>
      <w:r w:rsidRPr="00CE7CA2">
        <w:rPr>
          <w:sz w:val="28"/>
          <w:szCs w:val="28"/>
          <w:lang w:val="uk-UA"/>
        </w:rPr>
        <w:t xml:space="preserve">. Частина з них перебуває в незадовільному стані, має тріщини, деформації покриття, не обладнана зливовою каналізацією, що ускладнює експлуатацію у весняно-осінній період. Організація дорожньо-пішохідної мережі потребує оптимізації — з урахуванням сучасних вимог безбар’єрності, безпечного пересування, озеленення, освітлення та зменшення теплового навантаження на покриття. Існуючі проїзди не </w:t>
      </w:r>
      <w:r w:rsidRPr="00CE7CA2">
        <w:rPr>
          <w:sz w:val="28"/>
          <w:szCs w:val="28"/>
          <w:lang w:val="uk-UA"/>
        </w:rPr>
        <w:lastRenderedPageBreak/>
        <w:t>завжди мають достатню ширину для двостороннього руху або безперешкодного проїзду спеціалізованого транспорту, зокрема швидкої допомоги, пожежних машин чи комунального транспорту, що вимагає перегляду їхньої конфігурації у процесі реконструкції. Окрему увагу заслуговує мережа пішохідних шляхів, яка наразі має фрагментарний характер, що ускладнює доступ до соціальних об’єктів для маломобільних груп населення, дітей, людей похилого віку.</w:t>
      </w:r>
    </w:p>
    <w:p w14:paraId="4D082B73" w14:textId="6D70C7EF"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На території </w:t>
      </w:r>
      <w:r w:rsidR="0090655B" w:rsidRPr="0090655B">
        <w:rPr>
          <w:sz w:val="28"/>
          <w:szCs w:val="28"/>
          <w:lang w:val="uk-UA"/>
        </w:rPr>
        <w:t xml:space="preserve">житлової забудови </w:t>
      </w:r>
      <w:r w:rsidRPr="00CE7CA2">
        <w:rPr>
          <w:sz w:val="28"/>
          <w:szCs w:val="28"/>
          <w:lang w:val="uk-UA"/>
        </w:rPr>
        <w:t>наявні майданчики різноманітного функціонального призначення — для ігор дітей молодшого віку, для занять фізичною культурою, зони відпочинку для дорослого населення, господарські майданчики, а також місця для тимчасового зберігання автотранспорту. Їхній стан варіюється від задовільного до незадовільного, що зумовлено як фізичним зносом, так і моральним старінням обладнання, відсутністю сучасного оздоблення, недостатньою кількістю місць для сидіння, освітленням та слабким озелененням. Господарські майданчики, які колись відігравали важливу роль у забезпеченні потреб мешканців, наразі в багатьох випадках не використовуються за призначенням і підлягають переплануванню або перепрофілюванню під нові функції — наприклад, мініпарки, вуличні бібліотеки або спортивні зони. Території для зберігання автотранспорту здебільшого не мають чіткого зонування, не обладнані твердим покриттям або водовідведенням, що призводить до хаотичного паркування і погіршення естетичного вигляду простору.</w:t>
      </w:r>
    </w:p>
    <w:p w14:paraId="4D77C3E7" w14:textId="0898E723" w:rsidR="00CE7CA2" w:rsidRPr="00CE7CA2" w:rsidRDefault="00CE7CA2" w:rsidP="008249AC">
      <w:pPr>
        <w:spacing w:line="360" w:lineRule="auto"/>
        <w:ind w:firstLine="567"/>
        <w:jc w:val="both"/>
        <w:rPr>
          <w:sz w:val="28"/>
          <w:szCs w:val="28"/>
          <w:lang w:val="uk-UA"/>
        </w:rPr>
      </w:pPr>
      <w:r w:rsidRPr="00CE7CA2">
        <w:rPr>
          <w:sz w:val="28"/>
          <w:szCs w:val="28"/>
          <w:lang w:val="uk-UA"/>
        </w:rPr>
        <w:t xml:space="preserve">Загальний вигляд </w:t>
      </w:r>
      <w:r w:rsidR="0090655B" w:rsidRPr="0090655B">
        <w:rPr>
          <w:sz w:val="28"/>
          <w:szCs w:val="28"/>
          <w:lang w:val="uk-UA"/>
        </w:rPr>
        <w:t xml:space="preserve">житлової забудови </w:t>
      </w:r>
      <w:r w:rsidRPr="00CE7CA2">
        <w:rPr>
          <w:sz w:val="28"/>
          <w:szCs w:val="28"/>
          <w:lang w:val="uk-UA"/>
        </w:rPr>
        <w:t xml:space="preserve">характеризується типовими архітектурними рішеннями, які були актуальні на момент проєктування, однак не відповідають сучасним вимогам до архітектурної виразності, енергоефективності та ергономіки. Візуальна одноманітність фасадів, </w:t>
      </w:r>
      <w:r w:rsidRPr="00CE7CA2">
        <w:rPr>
          <w:sz w:val="28"/>
          <w:szCs w:val="28"/>
          <w:lang w:val="uk-UA"/>
        </w:rPr>
        <w:lastRenderedPageBreak/>
        <w:t>низький рівень освітлення публічних просторів, брак озеленення та відсутність якісного оздоблення дворів формують образ простору, який потребує оновлення. Разом із тим територія має високий потенціал для трансформації — завдяки своїй просторовій структурі, транспортній доступності, наявності освітніх закладів і сформованому житловому середовищу, що дозволяє реалізувати комплексну реконструкцію із покращенням благоустрою та ефективним переплануванням внутрішніх зон. У межах запропонованого проєкту передбачено реалізацію нового житлового будинку, модернізацію майданчиків, оновлення проїздів та доріжок, впорядкування паркування, доповнення озеленення, інтеграцію елементів інклюзивності, що дозволить сформувати сучасне комфортне середовище для мешканців усіх вікових категорій.</w:t>
      </w:r>
    </w:p>
    <w:p w14:paraId="171A5244" w14:textId="77777777" w:rsidR="00CE7CA2" w:rsidRPr="00AC351A" w:rsidRDefault="00CE7CA2" w:rsidP="008249AC">
      <w:pPr>
        <w:shd w:val="clear" w:color="auto" w:fill="FFFFFF"/>
        <w:spacing w:line="360" w:lineRule="auto"/>
        <w:ind w:firstLine="567"/>
        <w:jc w:val="both"/>
        <w:rPr>
          <w:sz w:val="28"/>
          <w:szCs w:val="28"/>
          <w:lang w:val="uk-UA"/>
        </w:rPr>
      </w:pPr>
    </w:p>
    <w:p w14:paraId="0492A375" w14:textId="77777777" w:rsidR="001A4C90" w:rsidRPr="001A4C90" w:rsidRDefault="001A4C90" w:rsidP="008249AC">
      <w:pPr>
        <w:spacing w:line="360" w:lineRule="auto"/>
        <w:ind w:firstLine="567"/>
        <w:jc w:val="both"/>
        <w:rPr>
          <w:sz w:val="28"/>
          <w:szCs w:val="28"/>
          <w:lang w:val="uk-UA"/>
        </w:rPr>
      </w:pPr>
      <w:r w:rsidRPr="001A4C90">
        <w:rPr>
          <w:b/>
          <w:bCs/>
          <w:sz w:val="28"/>
          <w:szCs w:val="28"/>
          <w:lang w:val="uk-UA"/>
        </w:rPr>
        <w:t>1.5 Аналіз системи соціального та побутового обслуговування населення в межах досліджуваної території</w:t>
      </w:r>
    </w:p>
    <w:p w14:paraId="08957B27" w14:textId="7E0A51AF"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Територія, що досліджується у межах </w:t>
      </w:r>
      <w:r w:rsidR="0090655B" w:rsidRPr="0090655B">
        <w:rPr>
          <w:sz w:val="28"/>
          <w:szCs w:val="28"/>
          <w:lang w:val="uk-UA"/>
        </w:rPr>
        <w:t>житлової забудови</w:t>
      </w:r>
      <w:r w:rsidRPr="001A4C90">
        <w:rPr>
          <w:sz w:val="28"/>
          <w:szCs w:val="28"/>
          <w:lang w:val="uk-UA"/>
        </w:rPr>
        <w:t xml:space="preserve">, має сформовану структуру обслуговування, яка забезпечує основні щоденні потреби населення. Наявність об’єктів соціального і побутового призначення є важливою передумовою для нормального функціонування житлового середовища та підвищення рівня якості життя мешканців. Система обслуговування населення на даній ділянці відповідає ключовим положенням сучасного містобудівного планування, згідно з яким кожен мікрорайон повинен бути забезпечений доступними об’єктами торгівлі, послуг, освіти, охорони здоров’я, культурного дозвілля, що розташовані у межах пішохідної доступності. Такий підхід дозволяє формувати компактне і зручне середовище, орієнтоване на потреби людини, з </w:t>
      </w:r>
      <w:r w:rsidRPr="001A4C90">
        <w:rPr>
          <w:sz w:val="28"/>
          <w:szCs w:val="28"/>
          <w:lang w:val="uk-UA"/>
        </w:rPr>
        <w:lastRenderedPageBreak/>
        <w:t>урахуванням принципів соціальної справедливості, інклюзивності та ефективного просторового використання.</w:t>
      </w:r>
    </w:p>
    <w:p w14:paraId="69A22AC2" w14:textId="1A310E6C"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У межах </w:t>
      </w:r>
      <w:r w:rsidR="00531F6B" w:rsidRPr="00531F6B">
        <w:rPr>
          <w:sz w:val="28"/>
          <w:szCs w:val="28"/>
          <w:lang w:val="uk-UA"/>
        </w:rPr>
        <w:t xml:space="preserve">житлової забудови </w:t>
      </w:r>
      <w:r w:rsidRPr="001A4C90">
        <w:rPr>
          <w:sz w:val="28"/>
          <w:szCs w:val="28"/>
          <w:lang w:val="uk-UA"/>
        </w:rPr>
        <w:t>наявна розгалужена мережа об’єктів роздрібної торгівлі, яка включає продуктові магазини, супермаркети, спеціалізовані торгові точки, кіоски та малі архітектурні форми. Основна частина закладів розташована у перших поверхах житлових будинків, що дозволяє забезпечити мешканців товарами щоденного попиту у межах кількох хвилин пішохідної доступності. Такий формат організації обслуговування є найбільш ефективним у щільній міській забудові, адже не потребує окремих земельних ділянок для капітального будівництва, інтегрується в житлове середовище та створює активні фасади вулиць. Крім того, існують об’єкти торгівлі промисловими товарами — магазини побутової техніки, одягу, канцелярії, будівельних матеріалів, що розташовані переважно уздовж вулиць з вищою інтенсивністю руху або на розі вулиць, що перехоплюють потоки мешканців.</w:t>
      </w:r>
    </w:p>
    <w:p w14:paraId="0D4F3909"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Окрему групу формують заклади громадського харчування, які представлені кафе, кав’ярнями та невеликими ресторанами, адаптованими під потреби місцевого населення. Вони не лише задовольняють базову потребу у харчуванні поза домом, а й виконують соціальну функцію — виступають місцями для зустрічей, відпочинку, неформального спілкування. Їхня наявність є важливою складовою активного міського простору, який сприяє зміцненню соціальних зв’язків у межах мікрорайону. Також на території присутні об’єкти побутового обслуговування — перукарні, майстерні з ремонту одягу, взуття, ключів, копіювальні центри, хімчистки, ремонт побутової техніки. Ці заклади забезпечують мешканців необхідними послугами без необхідності звертатися до віддалених центрів обслуговування у інших районах міста.</w:t>
      </w:r>
    </w:p>
    <w:p w14:paraId="334BB89B" w14:textId="5E604C00" w:rsidR="001A4C90" w:rsidRPr="001A4C90" w:rsidRDefault="001A4C90" w:rsidP="008249AC">
      <w:pPr>
        <w:spacing w:line="360" w:lineRule="auto"/>
        <w:ind w:firstLine="567"/>
        <w:jc w:val="both"/>
        <w:rPr>
          <w:sz w:val="28"/>
          <w:szCs w:val="28"/>
          <w:lang w:val="uk-UA"/>
        </w:rPr>
      </w:pPr>
      <w:r w:rsidRPr="001A4C90">
        <w:rPr>
          <w:sz w:val="28"/>
          <w:szCs w:val="28"/>
          <w:lang w:val="uk-UA"/>
        </w:rPr>
        <w:lastRenderedPageBreak/>
        <w:t xml:space="preserve">Формат організації закладів обслуговування відповідає концепції «змішаного використання», коли житлові й комерційні функції поєднуються в межах однієї будівлі. Це дозволяє знизити навантаження на транспортну систему, зменшити потребу у поїздках на приватному транспорті, покращити екологічну ситуацію та стимулювати розвиток малого підприємництва на місцевому рівні. Застосування такого підходу є доцільним і в процесі реконструкції </w:t>
      </w:r>
      <w:r w:rsidR="00531F6B" w:rsidRPr="00531F6B">
        <w:rPr>
          <w:sz w:val="28"/>
          <w:szCs w:val="28"/>
          <w:lang w:val="uk-UA"/>
        </w:rPr>
        <w:t>житлової забудови</w:t>
      </w:r>
      <w:r w:rsidRPr="001A4C90">
        <w:rPr>
          <w:sz w:val="28"/>
          <w:szCs w:val="28"/>
          <w:lang w:val="uk-UA"/>
        </w:rPr>
        <w:t>, коли планується збереження або розширення функціонального навантаження перших поверхів новозбудованих об’єктів.</w:t>
      </w:r>
    </w:p>
    <w:p w14:paraId="7AF5DDD5" w14:textId="4ECEC79F"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У межах мікрорайону забезпечено доступ до об’єктів соціального обслуговування, зокрема закладів охорони здоров’я первинної ланки. Як правило, це амбулаторії сімейної медицини, стоматологічні кабінети, приватні медичні пункти, які розміщуються у вбудованих приміщеннях або окремих спорудах у межах житлової забудови. Вони забезпечують виконання основних профілактичних та консультативних функцій і слугують першою ланкою медичної допомоги. Близькість таких закладів до місця проживання особливо важлива для маломобільних груп населення — людей похилого віку, осіб з інвалідністю, батьків з маленькими дітьми. Доступність медичних послуг також підтримується розвитком аптечної мережі — аптеки розташовані рівномірно у межах </w:t>
      </w:r>
      <w:r w:rsidR="00531F6B" w:rsidRPr="00531F6B">
        <w:rPr>
          <w:sz w:val="28"/>
          <w:szCs w:val="28"/>
          <w:lang w:val="uk-UA"/>
        </w:rPr>
        <w:t xml:space="preserve">житлової забудови </w:t>
      </w:r>
      <w:r w:rsidRPr="001A4C90">
        <w:rPr>
          <w:sz w:val="28"/>
          <w:szCs w:val="28"/>
          <w:lang w:val="uk-UA"/>
        </w:rPr>
        <w:t>та забезпечують наявність основного асортименту лікарських засобів.</w:t>
      </w:r>
    </w:p>
    <w:p w14:paraId="454C382E" w14:textId="6A0B91A4"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Заклади освітнього обслуговування на території </w:t>
      </w:r>
      <w:r w:rsidR="00531F6B" w:rsidRPr="00531F6B">
        <w:rPr>
          <w:sz w:val="28"/>
          <w:szCs w:val="28"/>
          <w:lang w:val="uk-UA"/>
        </w:rPr>
        <w:t xml:space="preserve">житлової забудови </w:t>
      </w:r>
      <w:r w:rsidRPr="001A4C90">
        <w:rPr>
          <w:sz w:val="28"/>
          <w:szCs w:val="28"/>
          <w:lang w:val="uk-UA"/>
        </w:rPr>
        <w:t xml:space="preserve">включають два дитячі дошкільні заклади та одну загальноосвітню школу. Така кількість відповідає нормативам забезпечення населення освітніми послугами для мікрорайонів подібної щільності. Дитячі садки розміщені в межах нормативного радіусу обслуговування — 300 метрів — і мають </w:t>
      </w:r>
      <w:r w:rsidRPr="001A4C90">
        <w:rPr>
          <w:sz w:val="28"/>
          <w:szCs w:val="28"/>
          <w:lang w:val="uk-UA"/>
        </w:rPr>
        <w:lastRenderedPageBreak/>
        <w:t xml:space="preserve">зручний підхід пішохідними доріжками, що відповідає вимогам інклюзивності та безбар’єрного середовища. Загальноосвітній навчальний заклад виконує функцію міжмікрорайонного охоплення, обслуговуючи не лише мешканців </w:t>
      </w:r>
      <w:r w:rsidR="00531F6B" w:rsidRPr="00531F6B">
        <w:rPr>
          <w:sz w:val="28"/>
          <w:szCs w:val="28"/>
          <w:lang w:val="uk-UA"/>
        </w:rPr>
        <w:t>житлової забудови</w:t>
      </w:r>
      <w:r w:rsidRPr="001A4C90">
        <w:rPr>
          <w:sz w:val="28"/>
          <w:szCs w:val="28"/>
          <w:lang w:val="uk-UA"/>
        </w:rPr>
        <w:t>, а й прилеглих територій, і має належну інфраструктуру — спортивні майданчики, зони для активного дозвілля, окрему огороджену територію, що використовується у позаурочний час мешканцями району.</w:t>
      </w:r>
    </w:p>
    <w:p w14:paraId="181403AC"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Для культурного дозвілля населення територія має потенціал для розвитку. На сьогодні відсутні спеціалізовані заклади культури — клуби, бібліотеки, будинки культури — проте в межах об’єктів загального користування організовуються культурні заходи, виставки, творчі студії, які базуються на громадських ініціативах або діють при навчальних закладах. Це створює основу для розширення культурного середовища на етапі реконструкції мікрорайону шляхом облаштування публічних просторів — літніх сцен, амфітеатрів, зон для занять творчістю або лекцій просто неба.</w:t>
      </w:r>
    </w:p>
    <w:p w14:paraId="52DD917C"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Аналіз соціально-побутового обслуговування свідчить, що мікрорайон має сформовану функціональну інфраструктуру, яка забезпечує базові потреби населення. Разом з тим, існує потреба в оновленні, модернізації, а подекуди і розширенні переліку послуг. Це особливо актуально в умовах зростання чисельності мешканців після реалізації проєкту реконструкції. З цією метою доцільним є передбачення у нових будівлях адаптивних приміщень вільного планування на перших поверхах, які можуть бути використані під різні типи обслуговування залежно від потреб громади. Крім того, важливо підтримувати принцип рівномірного розміщення об’єктів, уникати їх надмірної концентрації в окремих зонах та забезпечувати зручний доступ для всіх категорій </w:t>
      </w:r>
      <w:r w:rsidRPr="001A4C90">
        <w:rPr>
          <w:sz w:val="28"/>
          <w:szCs w:val="28"/>
          <w:lang w:val="uk-UA"/>
        </w:rPr>
        <w:lastRenderedPageBreak/>
        <w:t>мешканців, включаючи людей з інвалідністю, дітей, молодь, сім’ї з дітьми та людей старшого віку.</w:t>
      </w:r>
    </w:p>
    <w:p w14:paraId="59233E97" w14:textId="77777777" w:rsidR="000B0234" w:rsidRPr="00AC351A" w:rsidRDefault="000B0234" w:rsidP="008249AC">
      <w:pPr>
        <w:pStyle w:val="Normal1"/>
        <w:widowControl w:val="0"/>
        <w:spacing w:line="360" w:lineRule="auto"/>
        <w:ind w:firstLine="567"/>
        <w:jc w:val="both"/>
        <w:rPr>
          <w:sz w:val="28"/>
          <w:szCs w:val="28"/>
          <w:lang w:val="uk-UA"/>
        </w:rPr>
      </w:pPr>
    </w:p>
    <w:p w14:paraId="13600550" w14:textId="77777777" w:rsidR="001A4C90" w:rsidRPr="001A4C90" w:rsidRDefault="001A4C90" w:rsidP="008249AC">
      <w:pPr>
        <w:spacing w:line="360" w:lineRule="auto"/>
        <w:ind w:firstLine="567"/>
        <w:jc w:val="both"/>
        <w:rPr>
          <w:sz w:val="28"/>
          <w:szCs w:val="28"/>
          <w:lang w:val="uk-UA"/>
        </w:rPr>
      </w:pPr>
      <w:r w:rsidRPr="001A4C90">
        <w:rPr>
          <w:b/>
          <w:bCs/>
          <w:sz w:val="28"/>
          <w:szCs w:val="28"/>
          <w:lang w:val="uk-UA"/>
        </w:rPr>
        <w:t>1.6 Стан та особливості інженерно-транспортної інфраструктури досліджуваної території</w:t>
      </w:r>
    </w:p>
    <w:p w14:paraId="65B88AD4" w14:textId="3246D45D" w:rsidR="001A4C90" w:rsidRPr="001A4C90" w:rsidRDefault="001A4C90" w:rsidP="008249AC">
      <w:pPr>
        <w:spacing w:line="360" w:lineRule="auto"/>
        <w:ind w:firstLine="567"/>
        <w:jc w:val="both"/>
        <w:rPr>
          <w:sz w:val="28"/>
          <w:szCs w:val="28"/>
          <w:lang w:val="uk-UA"/>
        </w:rPr>
      </w:pPr>
      <w:r w:rsidRPr="001A4C90">
        <w:rPr>
          <w:sz w:val="28"/>
          <w:szCs w:val="28"/>
          <w:lang w:val="uk-UA"/>
        </w:rPr>
        <w:t>Територія, що аналізується в межах проєктного опрацювання, розташована в західній частині міста Києва та обмежена чотирма вулицями — Жмеринською, Героїв Космосу, Якуба Коласа та Академіка Кірпіанова. Вона формує компактн</w:t>
      </w:r>
      <w:r w:rsidR="00531F6B">
        <w:rPr>
          <w:sz w:val="28"/>
          <w:szCs w:val="28"/>
          <w:lang w:val="uk-UA"/>
        </w:rPr>
        <w:t xml:space="preserve">у </w:t>
      </w:r>
      <w:r w:rsidR="00531F6B" w:rsidRPr="00531F6B">
        <w:rPr>
          <w:sz w:val="28"/>
          <w:szCs w:val="28"/>
          <w:lang w:val="uk-UA"/>
        </w:rPr>
        <w:t xml:space="preserve">житлову забудову </w:t>
      </w:r>
      <w:r w:rsidRPr="001A4C90">
        <w:rPr>
          <w:sz w:val="28"/>
          <w:szCs w:val="28"/>
          <w:lang w:val="uk-UA"/>
        </w:rPr>
        <w:t>з чітко вираженою мережею магістральних і місцевих транспортних зв’язків, що забезпечують ефективну інтеграцію в загальноміську інфраструктуру. Завдяки вигідному розташуванню щодо транспортних коридорів і наявності зручних пересадкових вузлів територія відзначається високим рівнем транспортної доступності, що створює передумови для її подальшого розвитку та підвищення інтенсивності використання.</w:t>
      </w:r>
    </w:p>
    <w:p w14:paraId="73B2CCC4" w14:textId="5BE3AD2E"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Система міського пасажирського транспорту забезпечує регулярне сполучення з усіма частинами Києва. У межах пішохідної доступності від </w:t>
      </w:r>
      <w:r w:rsidR="00531F6B" w:rsidRPr="00531F6B">
        <w:rPr>
          <w:sz w:val="28"/>
          <w:szCs w:val="28"/>
          <w:lang w:val="uk-UA"/>
        </w:rPr>
        <w:t xml:space="preserve">житлової забудови </w:t>
      </w:r>
      <w:r w:rsidRPr="001A4C90">
        <w:rPr>
          <w:sz w:val="28"/>
          <w:szCs w:val="28"/>
          <w:lang w:val="uk-UA"/>
        </w:rPr>
        <w:t xml:space="preserve">функціонують зупинки автобусів, трамваїв і маршрутних таксі, які забезпечують стабільне перевезення пасажирів у години пік і поза ними. Основні транспортні маршрути проходять вулицями Героїв Космосу та Жмеринською, які виконують функцію розподільчих вулиць місцевого значення. Вони з’єднують район із головними магістралями — зокрема проспектом Перемоги, який забезпечує вихід на загальноміські та міжміські напрямки. Такий зв’язок дозволяє мешканцям </w:t>
      </w:r>
      <w:r w:rsidR="00531F6B" w:rsidRPr="00531F6B">
        <w:rPr>
          <w:sz w:val="28"/>
          <w:szCs w:val="28"/>
          <w:lang w:val="uk-UA"/>
        </w:rPr>
        <w:t xml:space="preserve">житлової забудови </w:t>
      </w:r>
      <w:r w:rsidRPr="001A4C90">
        <w:rPr>
          <w:sz w:val="28"/>
          <w:szCs w:val="28"/>
          <w:lang w:val="uk-UA"/>
        </w:rPr>
        <w:t>швидко діставатися до ключових точок ділової, освітньої, культурної та комерційної активності.</w:t>
      </w:r>
    </w:p>
    <w:p w14:paraId="2D666EAB"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lastRenderedPageBreak/>
        <w:t>Близькість до станцій метрополітену — однієї з найефективніших форм громадського транспорту в Києві — є додатковим фактором привабливості досліджуваної території. Найближчі станції — «Житомирська» та «Святошин» — розташовані на відстані близько 2 км, що в умовах міської щільної забудови є прийнятним радіусом транспортної доступності. Дістатися до цих станцій можна наземним громадським транспортом без пересадок, що знижує час у дорозі та підвищує зручність щоденного користування. Така конфігурація забезпечує прямий доступ мешканців до центральної частини міста та основних пересадкових вузлів метрополітену, зокрема до вузлів «Політехнічний інститут», «Університет», «Хрещатик», що відкриває широкі можливості мобільності для жителів різного соціального статусу, включаючи студентів, працівників офісних центрів, підприємців і людей похилого віку.</w:t>
      </w:r>
    </w:p>
    <w:p w14:paraId="4DB06C83" w14:textId="1DB201F4"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Існуюча транспортна інфраструктура в межах </w:t>
      </w:r>
      <w:r w:rsidR="00531F6B" w:rsidRPr="00531F6B">
        <w:rPr>
          <w:sz w:val="28"/>
          <w:szCs w:val="28"/>
          <w:lang w:val="uk-UA"/>
        </w:rPr>
        <w:t xml:space="preserve">житлової забудови </w:t>
      </w:r>
      <w:r w:rsidRPr="001A4C90">
        <w:rPr>
          <w:sz w:val="28"/>
          <w:szCs w:val="28"/>
          <w:lang w:val="uk-UA"/>
        </w:rPr>
        <w:t>представлена мережею внутрішньоквартальних проїздів, які забезпечують під’їзди до житлових будинків, об’єктів обслуговування, освітніх і медичних закладів. Ці проїзди мають різний технічний стан: частина з них перебуває в задовільному стані, інші — в потребують капітального ремонту або реконструкції. Часто відсутні розмітка, бордюрні елементи, освітлення або пішохідні тротуари з достатньою шириною. У зв’язку з цим, у рамках реконструкції території доцільно передбачити повну модернізацію проїздів із врахуванням потреб маломобільних груп населення, сучасних стандартів безбар’єрності та енергоефективного освітлення.</w:t>
      </w:r>
    </w:p>
    <w:p w14:paraId="043FC7FE"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Пішохідна інфраструктура наразі виконує другорядну роль, хоча потенційно має високе значення для забезпечення повсякденної </w:t>
      </w:r>
      <w:r w:rsidRPr="001A4C90">
        <w:rPr>
          <w:sz w:val="28"/>
          <w:szCs w:val="28"/>
          <w:lang w:val="uk-UA"/>
        </w:rPr>
        <w:lastRenderedPageBreak/>
        <w:t>мобільності мешканців. У багатьох місцях пішохідні доріжки мають пошкоджене покриття, відсутнє освітлення або недостатню ширину, що знижує рівень безпеки, особливо у вечірній і нічний час. В окремих місцях доріжки блокуються запаркованим автотранспортом через нестачу чітко визначених зон паркування. Проблема організації руху пішоходів також стосується недостатньої кількості наземних переходів та відсутності логічних маршрутів у напрямку найбільш відвідуваних об’єктів — шкіл, магазинів, зупинок транспорту. У межах запропонованого проєкту передбачено перепланування пішохідних шляхів із урахуванням нових потоків мешканців після введення в експлуатацію нового житлового будинку.</w:t>
      </w:r>
    </w:p>
    <w:p w14:paraId="1DE80C0E" w14:textId="2FFBEE1A"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Особливу увагу слід приділити організації паркування на території </w:t>
      </w:r>
      <w:r w:rsidR="00531F6B" w:rsidRPr="00531F6B">
        <w:rPr>
          <w:sz w:val="28"/>
          <w:szCs w:val="28"/>
          <w:lang w:val="uk-UA"/>
        </w:rPr>
        <w:t>житлової забудови</w:t>
      </w:r>
      <w:r w:rsidRPr="001A4C90">
        <w:rPr>
          <w:sz w:val="28"/>
          <w:szCs w:val="28"/>
          <w:lang w:val="uk-UA"/>
        </w:rPr>
        <w:t xml:space="preserve">. Наразі спостерігається дефіцит паркомісць, що призводить до хаотичного паркування на тротуарах, газонах і навіть проїздах. Ця ситуація ускладнює рух аварійного та комунального транспорту, створює аварійні ситуації та знижує рівень благоустрою. В межах реконструкції передбачено облаштування підземного паркінгу площею 3330 м² під новим житловим будинком, що дозволить частково розвантажити територію від автомобілів та звільнити місце для озеленення, майданчиків і пішохідних зон. Крім того, доцільно передбачити гостьові стоянки в межах </w:t>
      </w:r>
      <w:r w:rsidR="00531F6B" w:rsidRPr="00531F6B">
        <w:rPr>
          <w:sz w:val="28"/>
          <w:szCs w:val="28"/>
          <w:lang w:val="uk-UA"/>
        </w:rPr>
        <w:t xml:space="preserve">житлової забудови </w:t>
      </w:r>
      <w:r w:rsidRPr="001A4C90">
        <w:rPr>
          <w:sz w:val="28"/>
          <w:szCs w:val="28"/>
          <w:lang w:val="uk-UA"/>
        </w:rPr>
        <w:t>відповідно до вимог ДБН В.2.2-12:2019, з розрахунком місць залежно від кількості квартир і типів житлових будинків.</w:t>
      </w:r>
    </w:p>
    <w:p w14:paraId="6A233213" w14:textId="51E72E4D"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Щодо інженерної інфраструктури, </w:t>
      </w:r>
      <w:r w:rsidR="00531F6B" w:rsidRPr="00531F6B">
        <w:rPr>
          <w:sz w:val="28"/>
          <w:szCs w:val="28"/>
          <w:lang w:val="uk-UA"/>
        </w:rPr>
        <w:t xml:space="preserve">житлової забудови </w:t>
      </w:r>
      <w:r w:rsidRPr="001A4C90">
        <w:rPr>
          <w:sz w:val="28"/>
          <w:szCs w:val="28"/>
          <w:lang w:val="uk-UA"/>
        </w:rPr>
        <w:t xml:space="preserve">підключено до централізованих міських мереж водопостачання, водовідведення, теплопостачання, електроенергії та газу. Основна частина інженерних комунікацій прокладена ще у 1970–80-х роках і наразі потребує оцінки </w:t>
      </w:r>
      <w:r w:rsidRPr="001A4C90">
        <w:rPr>
          <w:sz w:val="28"/>
          <w:szCs w:val="28"/>
          <w:lang w:val="uk-UA"/>
        </w:rPr>
        <w:lastRenderedPageBreak/>
        <w:t>технічного стану, часткового оновлення або заміни. Зношеність трубопроводів і теплотрас призводить до втрат енергії, гідравлічних несправностей і частих аварійних ситуацій у зимовий період. Особливої уваги потребує система водовідведення, яка в окремих місцях не справляється з відведенням дощових і талих вод, що призводить до затоплення тротуарів і утворення калюж. У межах інженерної підготовки території доцільно передбачити систему дощового водовідведення з включенням сучасних рішень — лінійних лотків, дощоприймачів, систем локального накопичення та регулювання стоку.</w:t>
      </w:r>
    </w:p>
    <w:p w14:paraId="6344FD8F" w14:textId="7F523E14"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Мережа вуличного освітлення в межах </w:t>
      </w:r>
      <w:r w:rsidR="00531F6B" w:rsidRPr="00531F6B">
        <w:rPr>
          <w:sz w:val="28"/>
          <w:szCs w:val="28"/>
          <w:lang w:val="uk-UA"/>
        </w:rPr>
        <w:t xml:space="preserve">житлової забудови </w:t>
      </w:r>
      <w:r w:rsidRPr="001A4C90">
        <w:rPr>
          <w:sz w:val="28"/>
          <w:szCs w:val="28"/>
          <w:lang w:val="uk-UA"/>
        </w:rPr>
        <w:t>переважно морально і фізично застаріла. Опори освітлення розташовані нерівномірно, багато з них не відповідають вимогам за висотою або типом ламп. Світильники часто не дають достатнього освітлення на рівні тротуарів, що створює зони підвищеної небезпеки у вечірній час. У межах благоустрою території передбачено повну заміну системи зовнішнього освітлення з використанням енергоефективних LED-ламп, автоматизованих систем керування освітленням та сенсорних вимикачів для зон із малою інтенсивністю руху.</w:t>
      </w:r>
    </w:p>
    <w:p w14:paraId="68C03E0C"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Таким чином, інженерно-транспортна інфраструктура досліджуваної території є функціонально сформованою, але потребує суттєвого оновлення та перепланування в умовах реконструкції. Рішення, які реалізуються у межах проєкту, спрямовані на підвищення комфорту, безпеки, ефективності використання простору, а також інтеграцію сучасних технологічних підходів до організації міського середовища. Реалізація запропонованих змін дозволить не лише покращити якість проживання мешканців, а й створити умови для збалансованого розвитку території в межах загальної структури міста.</w:t>
      </w:r>
    </w:p>
    <w:p w14:paraId="3125CDA9" w14:textId="77777777" w:rsidR="00723D16" w:rsidRPr="00AC351A" w:rsidRDefault="00723D16" w:rsidP="008249AC">
      <w:pPr>
        <w:spacing w:line="360" w:lineRule="auto"/>
        <w:ind w:firstLine="567"/>
        <w:jc w:val="both"/>
        <w:outlineLvl w:val="0"/>
        <w:rPr>
          <w:b/>
          <w:sz w:val="28"/>
          <w:szCs w:val="28"/>
          <w:lang w:val="uk-UA"/>
        </w:rPr>
      </w:pPr>
    </w:p>
    <w:p w14:paraId="593469B5" w14:textId="4510A49D" w:rsidR="001A4C90" w:rsidRDefault="001A4C90" w:rsidP="008249AC">
      <w:pPr>
        <w:spacing w:line="360" w:lineRule="auto"/>
        <w:ind w:firstLine="567"/>
        <w:jc w:val="both"/>
        <w:rPr>
          <w:b/>
          <w:bCs/>
          <w:sz w:val="28"/>
          <w:szCs w:val="28"/>
          <w:lang w:val="uk-UA"/>
        </w:rPr>
      </w:pPr>
      <w:r w:rsidRPr="001A4C90">
        <w:rPr>
          <w:b/>
          <w:bCs/>
          <w:sz w:val="28"/>
          <w:szCs w:val="28"/>
          <w:lang w:val="uk-UA"/>
        </w:rPr>
        <w:t xml:space="preserve">1.7 Оцінка стану благоустрою території житлового </w:t>
      </w:r>
      <w:r w:rsidR="00531F6B" w:rsidRPr="00531F6B">
        <w:rPr>
          <w:b/>
          <w:bCs/>
          <w:sz w:val="28"/>
          <w:szCs w:val="28"/>
          <w:lang w:val="uk-UA"/>
        </w:rPr>
        <w:t>житлової забудови</w:t>
      </w:r>
    </w:p>
    <w:p w14:paraId="4AC83512" w14:textId="6506D7CB" w:rsidR="001A4C90" w:rsidRPr="001A4C90" w:rsidRDefault="001A4C90" w:rsidP="008249AC">
      <w:pPr>
        <w:spacing w:line="360" w:lineRule="auto"/>
        <w:ind w:firstLine="567"/>
        <w:jc w:val="both"/>
        <w:rPr>
          <w:sz w:val="28"/>
          <w:szCs w:val="28"/>
          <w:lang w:val="uk-UA"/>
        </w:rPr>
      </w:pPr>
      <w:r w:rsidRPr="001A4C90">
        <w:rPr>
          <w:sz w:val="28"/>
          <w:szCs w:val="28"/>
          <w:lang w:val="uk-UA"/>
        </w:rPr>
        <w:t>Аналіз стану благоустрою на території досліджувано</w:t>
      </w:r>
      <w:r w:rsidR="00531F6B">
        <w:rPr>
          <w:sz w:val="28"/>
          <w:szCs w:val="28"/>
          <w:lang w:val="uk-UA"/>
        </w:rPr>
        <w:t>ї</w:t>
      </w:r>
      <w:r w:rsidRPr="001A4C90">
        <w:rPr>
          <w:sz w:val="28"/>
          <w:szCs w:val="28"/>
          <w:lang w:val="uk-UA"/>
        </w:rPr>
        <w:t xml:space="preserve"> </w:t>
      </w:r>
      <w:r w:rsidR="00531F6B" w:rsidRPr="00531F6B">
        <w:rPr>
          <w:sz w:val="28"/>
          <w:szCs w:val="28"/>
          <w:lang w:val="uk-UA"/>
        </w:rPr>
        <w:t>житлової забудови</w:t>
      </w:r>
      <w:r w:rsidRPr="001A4C90">
        <w:rPr>
          <w:sz w:val="28"/>
          <w:szCs w:val="28"/>
          <w:lang w:val="uk-UA"/>
        </w:rPr>
        <w:t xml:space="preserve">, проведений на основі натурного обстеження, свідчить про загалом задовільний рівень упорядкованості, проте з численними локальними недоліками та відхиленнями від чинних містобудівних вимог, зокрема від нормативів, встановлених у </w:t>
      </w:r>
      <w:r w:rsidR="005675E7">
        <w:rPr>
          <w:sz w:val="28"/>
          <w:szCs w:val="28"/>
          <w:lang w:val="uk-UA"/>
        </w:rPr>
        <w:t xml:space="preserve">ДБН Б.2.2-12:2019 </w:t>
      </w:r>
      <w:r w:rsidRPr="001A4C90">
        <w:rPr>
          <w:sz w:val="28"/>
          <w:szCs w:val="28"/>
          <w:lang w:val="uk-UA"/>
        </w:rPr>
        <w:t xml:space="preserve">«Планування і забудова територій». Виявлено проблеми, які стосуються як загального просторового упорядкування, так і функціонального стану елементів благоустрою, включаючи озеленення, майданчики, проїзди та пішохідну інфраструктуру. Територія мікрорайону зберегла традиційну структуру подвір’я, характерну для житлових </w:t>
      </w:r>
      <w:r w:rsidR="00531F6B">
        <w:rPr>
          <w:sz w:val="28"/>
          <w:szCs w:val="28"/>
          <w:lang w:val="uk-UA"/>
        </w:rPr>
        <w:t>територій</w:t>
      </w:r>
      <w:r w:rsidRPr="001A4C90">
        <w:rPr>
          <w:sz w:val="28"/>
          <w:szCs w:val="28"/>
          <w:lang w:val="uk-UA"/>
        </w:rPr>
        <w:t xml:space="preserve"> 70–80-х років, однак більшість елементів благоустрою втратили свій естетичний вигляд і функціональну актуальність.</w:t>
      </w:r>
    </w:p>
    <w:p w14:paraId="7DA8D817"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Озеленення є ключовим елементом формування комфортного середовища, виконує захисну, санітарно-гігієнічну, просторову та естетичну функції. Зелені насадження представлені переважно газонами, груповими посадками дерев та чагарників. Уздовж південних фасадів житлових будинків розміщені смуги високорослих дерев, які забезпечують природне затінення у літній період, що особливо важливо для зменшення теплового навантаження на приміщення. Чагарникові насадження використовуються як просторові бар’єри між майданчиками, проїздами, тротуарами і зонами відпочинку. Проте стан газонного покриття здебільшого незадовільний — в багатьох місцях трава витоптана, ґрунт ущільнений, а через порушену геометрію доріжок та відсутність логіки пішохідного руху значна частина зелених зон </w:t>
      </w:r>
      <w:r w:rsidRPr="001A4C90">
        <w:rPr>
          <w:sz w:val="28"/>
          <w:szCs w:val="28"/>
          <w:lang w:val="uk-UA"/>
        </w:rPr>
        <w:lastRenderedPageBreak/>
        <w:t>використовується як стихійні стежки. Основними причинами такого стану є недосконалість планувальної структури, недостатня кількість місць для паркування автотранспорту, неврегульований рух пішоходів, а також відсутність регулярного догляду за озелененням. Часто трапляються заасфальтовані або бетоновані ділянки, які не мають визначеної функції, не озеленені та не інтегровані у загальну структуру середовища, що створює враження неупорядкованості.</w:t>
      </w:r>
    </w:p>
    <w:p w14:paraId="5176E16A" w14:textId="5C1E9409"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Важливою складовою благоустрою є система майданчиків різного призначення, яка формує умови для відпочинку, побутової діяльності, активного дозвілля та зберігання автотранспорту. На території </w:t>
      </w:r>
      <w:r w:rsidR="00531F6B" w:rsidRPr="00531F6B">
        <w:rPr>
          <w:sz w:val="28"/>
          <w:szCs w:val="28"/>
          <w:lang w:val="uk-UA"/>
        </w:rPr>
        <w:t xml:space="preserve">житлової забудови </w:t>
      </w:r>
      <w:r w:rsidRPr="001A4C90">
        <w:rPr>
          <w:sz w:val="28"/>
          <w:szCs w:val="28"/>
          <w:lang w:val="uk-UA"/>
        </w:rPr>
        <w:t>наявні дитячі, господарські, спортивні майданчики, а також зони для відпочинку дорослого населення і майданчики для паркування автомобілів. Дитячі майданчики розміщені з дотриманням нормативної відстані від вікон житлових будинків — не менше 12 метрів — однак їх обладнання морально застаріле, конструкції часто пошкоджені або не відповідають вимогам безпеки. Відсутність яскравих кольорів, сучасних ігрових елементів — гірок, каруселей, лазалок — знижує привабливість таких зон для дітей. Недостатньо уваги приділено захисту від прямих сонячних променів і шумового впливу з боку проїздів, а зелені насадження, які мали б створювати бар’єри, не формують суцільного просторового екрану. Спортивні майданчики в більшості випадків не мають обладнання, придатного для занять фізичною культурою. Відсутні ворота, турніки, гімнастичні стійки, покриття майданчиків не відповідає санітарно-гігієнічним нормам. Через це значна частина молоді використовує шкільний стадіон, створюючи навантаження на прилеглу територію.</w:t>
      </w:r>
    </w:p>
    <w:p w14:paraId="58B29179"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lastRenderedPageBreak/>
        <w:t>Господарські майданчики, розраховані на встановлення сміттєвих контейнерів і утримання допоміжного обладнання, здебільшого не відповідають нормативним вимогам. Вони розташовані ближче ніж за 20 метрів до вікон житлових будинків, що суперечить ДБН. Часто фіксується відстань лише 17 метрів, а в деяких випадках — ще менше. Більшість з них не мають огородження, накриття, бетонованого або плиткового покриття, відсутні візуальні або акустичні екрани. На таких майданчиках не проводиться регулярне прибирання, контейнери переповнені або зламані, що призводить до поширення неприємного запаху, погіршення санітарного стану та підвищеного ризику забруднення навколишніх територій.</w:t>
      </w:r>
    </w:p>
    <w:p w14:paraId="5583B35C"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Майданчики для відпочинку дорослого населення відсутні як просторово визначені об’єкти. Іноді в ролі таких виступають лавки, розміщені випадково у дворах без належного озеленення, затінення або просторового відокремлення. Через це мешканці позбавлені можливості проводити час у комфортних умовах просто неба. Це знижує соціальну активність, особливо серед людей похилого віку, які є основною цільовою групою таких зон. Організація повноцінних рекреаційних елементів із лавами, альтанками, урнами, фонарями, квітниками могла б значно покращити середовище.</w:t>
      </w:r>
    </w:p>
    <w:p w14:paraId="3884B98C"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Система майданчиків для зберігання автотранспорту представлена тимчасовими стоянками вздовж внутрішньоквартальних проїздів та декількома постійними автостоянками, розміщеними без дотримання нормативних відстаней до житлових будинків. Покриття стоянок в основному асфальтобетонне, але часто зустрічаються випадки, коли паркомісця облаштовані прямо на газонах, а замість покриття використовується бетонний шар, нанесений поверх ґрунту. Це не тільки </w:t>
      </w:r>
      <w:r w:rsidRPr="001A4C90">
        <w:rPr>
          <w:sz w:val="28"/>
          <w:szCs w:val="28"/>
          <w:lang w:val="uk-UA"/>
        </w:rPr>
        <w:lastRenderedPageBreak/>
        <w:t>порушує естетику, але й спричиняє ущільнення ґрунтів, погіршення стану озеленення та сприяє утворенню калюж у дощовий період. Організація системи паркування вимагає капітального перепланування із чітким зонуванням, улаштуванням дощової каналізації, бордюрів, підсвітки, систем керування доступом та дотриманням протипожежних відстаней.</w:t>
      </w:r>
    </w:p>
    <w:p w14:paraId="56CF03A1"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Внутрішньоквартальні проїзди мають значну протяжність, однак у багатьох місцях не забезпечено нормативні умови для безпечного руху автомобілів і пішоходів. Частина проїздів не має розворотних майданчиків, через що спеціалізовані транспортні засоби (пожежні, швидка допомога, комунальна техніка) вимушені маневрувати заднім ходом, що створює небезпеку. Покриття часто пошкоджене, без розмітки, бордюрів та тротуарів. Система пішохідних доріжок фрагментована, відсутня логіка маршрутів — мешканці вимушені прокладати стихійні стежки через зелені зони, витоптуючи газон, що призводить до ерозії ґрунту, накопичення пилу та вологи. Відсутність велодоріжок повністю виключає можливість безпечного пересування на велосипедах і засобах мікромобільності. Загалом недосконалість мережі пішохідних шляхів та проїздів є одним з основних чинників зниження якості середовища, формування візуального безладу та втрати функціональності громадських просторів.</w:t>
      </w:r>
    </w:p>
    <w:p w14:paraId="133338D0" w14:textId="77777777" w:rsidR="005675E7" w:rsidRDefault="005675E7">
      <w:pPr>
        <w:rPr>
          <w:b/>
          <w:sz w:val="28"/>
          <w:szCs w:val="28"/>
          <w:lang w:val="uk-UA"/>
        </w:rPr>
      </w:pPr>
      <w:r>
        <w:rPr>
          <w:b/>
          <w:sz w:val="28"/>
          <w:szCs w:val="28"/>
          <w:lang w:val="uk-UA"/>
        </w:rPr>
        <w:br w:type="page"/>
      </w:r>
    </w:p>
    <w:p w14:paraId="6E640C86" w14:textId="379CBE09" w:rsidR="006C5F2B" w:rsidRPr="00AC351A" w:rsidRDefault="002866A5" w:rsidP="008249AC">
      <w:pPr>
        <w:spacing w:line="360" w:lineRule="auto"/>
        <w:ind w:firstLine="567"/>
        <w:jc w:val="both"/>
        <w:outlineLvl w:val="0"/>
        <w:rPr>
          <w:b/>
          <w:sz w:val="28"/>
          <w:szCs w:val="28"/>
          <w:lang w:val="uk-UA"/>
        </w:rPr>
      </w:pPr>
      <w:r w:rsidRPr="00AC351A">
        <w:rPr>
          <w:b/>
          <w:sz w:val="28"/>
          <w:szCs w:val="28"/>
          <w:lang w:val="uk-UA"/>
        </w:rPr>
        <w:lastRenderedPageBreak/>
        <w:t>1.</w:t>
      </w:r>
      <w:r w:rsidR="000D608A" w:rsidRPr="00AC351A">
        <w:rPr>
          <w:b/>
          <w:sz w:val="28"/>
          <w:szCs w:val="28"/>
          <w:lang w:val="uk-UA"/>
        </w:rPr>
        <w:t>8</w:t>
      </w:r>
      <w:r w:rsidRPr="00AC351A">
        <w:rPr>
          <w:b/>
          <w:sz w:val="28"/>
          <w:szCs w:val="28"/>
          <w:lang w:val="uk-UA"/>
        </w:rPr>
        <w:t xml:space="preserve"> </w:t>
      </w:r>
      <w:r w:rsidR="006C5F2B" w:rsidRPr="00AC351A">
        <w:rPr>
          <w:b/>
          <w:sz w:val="28"/>
          <w:szCs w:val="28"/>
          <w:lang w:val="uk-UA"/>
        </w:rPr>
        <w:t>Баланс фактичного функціонального використання</w:t>
      </w:r>
    </w:p>
    <w:p w14:paraId="0F415995" w14:textId="4536D34C" w:rsidR="006C5F2B" w:rsidRPr="00AC351A" w:rsidRDefault="006C5F2B" w:rsidP="008249AC">
      <w:pPr>
        <w:spacing w:line="360" w:lineRule="auto"/>
        <w:ind w:firstLine="567"/>
        <w:jc w:val="both"/>
        <w:outlineLvl w:val="0"/>
        <w:rPr>
          <w:sz w:val="28"/>
          <w:szCs w:val="28"/>
          <w:lang w:val="uk-UA"/>
        </w:rPr>
      </w:pPr>
      <w:r w:rsidRPr="00AC351A">
        <w:rPr>
          <w:b/>
          <w:sz w:val="28"/>
          <w:szCs w:val="28"/>
          <w:lang w:val="uk-UA"/>
        </w:rPr>
        <w:t xml:space="preserve">території </w:t>
      </w:r>
      <w:r w:rsidR="00531F6B" w:rsidRPr="00531F6B">
        <w:rPr>
          <w:b/>
          <w:sz w:val="28"/>
          <w:szCs w:val="28"/>
          <w:lang w:val="uk-UA"/>
        </w:rPr>
        <w:t xml:space="preserve">житлової забудови </w:t>
      </w:r>
      <w:r w:rsidR="00521499" w:rsidRPr="00AC351A">
        <w:rPr>
          <w:b/>
          <w:sz w:val="28"/>
          <w:szCs w:val="28"/>
          <w:lang w:val="uk-UA"/>
        </w:rPr>
        <w:t>(існуючий стан)</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276"/>
        <w:gridCol w:w="1276"/>
      </w:tblGrid>
      <w:tr w:rsidR="00AC351A" w:rsidRPr="00AC351A" w14:paraId="3F191ADC" w14:textId="77777777" w:rsidTr="004749B6">
        <w:trPr>
          <w:trHeight w:val="424"/>
        </w:trPr>
        <w:tc>
          <w:tcPr>
            <w:tcW w:w="993" w:type="dxa"/>
            <w:vAlign w:val="center"/>
          </w:tcPr>
          <w:p w14:paraId="633590F4" w14:textId="77777777" w:rsidR="00CF4B90" w:rsidRPr="00AC351A" w:rsidRDefault="00CF4B90" w:rsidP="000A17D7">
            <w:pPr>
              <w:rPr>
                <w:lang w:val="uk-UA"/>
              </w:rPr>
            </w:pPr>
            <w:r w:rsidRPr="00AC351A">
              <w:rPr>
                <w:lang w:val="uk-UA"/>
              </w:rPr>
              <w:t xml:space="preserve">     п/п</w:t>
            </w:r>
          </w:p>
        </w:tc>
        <w:tc>
          <w:tcPr>
            <w:tcW w:w="6379" w:type="dxa"/>
          </w:tcPr>
          <w:p w14:paraId="1906C173" w14:textId="77777777" w:rsidR="00CF4B90" w:rsidRPr="00AC351A" w:rsidRDefault="00CF4B90" w:rsidP="000A17D7">
            <w:pPr>
              <w:rPr>
                <w:lang w:val="uk-UA"/>
              </w:rPr>
            </w:pPr>
            <w:r w:rsidRPr="00AC351A">
              <w:rPr>
                <w:lang w:val="uk-UA"/>
              </w:rPr>
              <w:t xml:space="preserve">                                Назва території</w:t>
            </w:r>
          </w:p>
        </w:tc>
        <w:tc>
          <w:tcPr>
            <w:tcW w:w="1276" w:type="dxa"/>
            <w:vAlign w:val="center"/>
          </w:tcPr>
          <w:p w14:paraId="33382654" w14:textId="77777777" w:rsidR="00CF4B90" w:rsidRPr="00AC351A" w:rsidRDefault="00CF4B90" w:rsidP="000A17D7">
            <w:pPr>
              <w:rPr>
                <w:lang w:val="uk-UA"/>
              </w:rPr>
            </w:pPr>
            <w:r w:rsidRPr="00AC351A">
              <w:rPr>
                <w:lang w:val="uk-UA"/>
              </w:rPr>
              <w:t xml:space="preserve">S </w:t>
            </w:r>
          </w:p>
        </w:tc>
        <w:tc>
          <w:tcPr>
            <w:tcW w:w="1276" w:type="dxa"/>
            <w:vAlign w:val="center"/>
          </w:tcPr>
          <w:p w14:paraId="0C233E49" w14:textId="77777777" w:rsidR="00CF4B90" w:rsidRPr="00AC351A" w:rsidRDefault="00CF4B90" w:rsidP="000A17D7">
            <w:pPr>
              <w:rPr>
                <w:lang w:val="uk-UA"/>
              </w:rPr>
            </w:pPr>
            <w:r w:rsidRPr="00AC351A">
              <w:rPr>
                <w:lang w:val="uk-UA"/>
              </w:rPr>
              <w:t>К-сть</w:t>
            </w:r>
          </w:p>
        </w:tc>
      </w:tr>
      <w:tr w:rsidR="00AC351A" w:rsidRPr="00AC351A" w14:paraId="6C204EFA" w14:textId="77777777" w:rsidTr="004749B6">
        <w:trPr>
          <w:trHeight w:val="475"/>
        </w:trPr>
        <w:tc>
          <w:tcPr>
            <w:tcW w:w="993" w:type="dxa"/>
            <w:vAlign w:val="center"/>
          </w:tcPr>
          <w:p w14:paraId="4128476F" w14:textId="77777777" w:rsidR="00CF4B90" w:rsidRPr="00AC351A" w:rsidRDefault="00CF4B90" w:rsidP="000A17D7">
            <w:pPr>
              <w:rPr>
                <w:lang w:val="uk-UA"/>
              </w:rPr>
            </w:pPr>
            <w:r w:rsidRPr="00AC351A">
              <w:rPr>
                <w:lang w:val="uk-UA"/>
              </w:rPr>
              <w:t>1</w:t>
            </w:r>
          </w:p>
        </w:tc>
        <w:tc>
          <w:tcPr>
            <w:tcW w:w="6379" w:type="dxa"/>
          </w:tcPr>
          <w:p w14:paraId="41493B2D" w14:textId="77777777" w:rsidR="00CF4B90" w:rsidRPr="00AC351A" w:rsidRDefault="00CF4B90" w:rsidP="000A17D7">
            <w:pPr>
              <w:rPr>
                <w:lang w:val="uk-UA"/>
              </w:rPr>
            </w:pPr>
            <w:r w:rsidRPr="00AC351A">
              <w:rPr>
                <w:lang w:val="uk-UA"/>
              </w:rPr>
              <w:t xml:space="preserve"> Загальна площа території</w:t>
            </w:r>
          </w:p>
        </w:tc>
        <w:tc>
          <w:tcPr>
            <w:tcW w:w="1276" w:type="dxa"/>
          </w:tcPr>
          <w:p w14:paraId="316FFC9F" w14:textId="77777777" w:rsidR="00CF4B90" w:rsidRPr="00AC351A" w:rsidRDefault="00CF4B90" w:rsidP="000A17D7">
            <w:pPr>
              <w:rPr>
                <w:lang w:val="uk-UA"/>
              </w:rPr>
            </w:pPr>
            <w:r w:rsidRPr="00AC351A">
              <w:rPr>
                <w:lang w:val="uk-UA"/>
              </w:rPr>
              <w:t>м2</w:t>
            </w:r>
          </w:p>
        </w:tc>
        <w:tc>
          <w:tcPr>
            <w:tcW w:w="1276" w:type="dxa"/>
          </w:tcPr>
          <w:p w14:paraId="303B4058" w14:textId="77777777" w:rsidR="00CF4B90" w:rsidRPr="00AC351A" w:rsidRDefault="00CF4B90" w:rsidP="000A17D7">
            <w:pPr>
              <w:rPr>
                <w:lang w:val="uk-UA"/>
              </w:rPr>
            </w:pPr>
            <w:r w:rsidRPr="00AC351A">
              <w:rPr>
                <w:lang w:val="uk-UA"/>
              </w:rPr>
              <w:t>217155</w:t>
            </w:r>
          </w:p>
        </w:tc>
      </w:tr>
      <w:tr w:rsidR="00AC351A" w:rsidRPr="00AC351A" w14:paraId="6E02A663" w14:textId="77777777" w:rsidTr="004749B6">
        <w:trPr>
          <w:trHeight w:val="427"/>
        </w:trPr>
        <w:tc>
          <w:tcPr>
            <w:tcW w:w="993" w:type="dxa"/>
            <w:vAlign w:val="center"/>
          </w:tcPr>
          <w:p w14:paraId="2E82B2F3" w14:textId="77777777" w:rsidR="00CF4B90" w:rsidRPr="00AC351A" w:rsidRDefault="00CF4B90" w:rsidP="000A17D7">
            <w:pPr>
              <w:rPr>
                <w:lang w:val="uk-UA"/>
              </w:rPr>
            </w:pPr>
            <w:r w:rsidRPr="00AC351A">
              <w:rPr>
                <w:lang w:val="uk-UA"/>
              </w:rPr>
              <w:t>2</w:t>
            </w:r>
          </w:p>
        </w:tc>
        <w:tc>
          <w:tcPr>
            <w:tcW w:w="6379" w:type="dxa"/>
          </w:tcPr>
          <w:p w14:paraId="6717DDEE" w14:textId="77777777" w:rsidR="00CF4B90" w:rsidRPr="00AC351A" w:rsidRDefault="00CF4B90" w:rsidP="000A17D7">
            <w:pPr>
              <w:rPr>
                <w:lang w:val="uk-UA"/>
              </w:rPr>
            </w:pPr>
            <w:r w:rsidRPr="00AC351A">
              <w:rPr>
                <w:lang w:val="uk-UA"/>
              </w:rPr>
              <w:t>Площа проїздів та тротуарів</w:t>
            </w:r>
          </w:p>
        </w:tc>
        <w:tc>
          <w:tcPr>
            <w:tcW w:w="1276" w:type="dxa"/>
          </w:tcPr>
          <w:p w14:paraId="19A9E282" w14:textId="77777777" w:rsidR="00CF4B90" w:rsidRPr="00AC351A" w:rsidRDefault="00CF4B90" w:rsidP="000A17D7">
            <w:pPr>
              <w:rPr>
                <w:lang w:val="uk-UA"/>
              </w:rPr>
            </w:pPr>
            <w:r w:rsidRPr="00AC351A">
              <w:rPr>
                <w:lang w:val="uk-UA"/>
              </w:rPr>
              <w:t>м2</w:t>
            </w:r>
          </w:p>
        </w:tc>
        <w:tc>
          <w:tcPr>
            <w:tcW w:w="1276" w:type="dxa"/>
          </w:tcPr>
          <w:p w14:paraId="2563500C" w14:textId="77777777" w:rsidR="00CF4B90" w:rsidRPr="00AC351A" w:rsidRDefault="00CF4B90" w:rsidP="000A17D7">
            <w:pPr>
              <w:rPr>
                <w:lang w:val="uk-UA"/>
              </w:rPr>
            </w:pPr>
            <w:r w:rsidRPr="00AC351A">
              <w:rPr>
                <w:lang w:val="uk-UA"/>
              </w:rPr>
              <w:t>20749,4</w:t>
            </w:r>
          </w:p>
        </w:tc>
      </w:tr>
      <w:tr w:rsidR="00AC351A" w:rsidRPr="00AC351A" w14:paraId="429FAB34" w14:textId="77777777" w:rsidTr="004749B6">
        <w:trPr>
          <w:trHeight w:val="124"/>
        </w:trPr>
        <w:tc>
          <w:tcPr>
            <w:tcW w:w="993" w:type="dxa"/>
            <w:vAlign w:val="center"/>
          </w:tcPr>
          <w:p w14:paraId="76B60F7C" w14:textId="77777777" w:rsidR="00CF4B90" w:rsidRPr="00AC351A" w:rsidRDefault="00CF4B90" w:rsidP="000A17D7">
            <w:pPr>
              <w:rPr>
                <w:lang w:val="uk-UA"/>
              </w:rPr>
            </w:pPr>
            <w:r w:rsidRPr="00AC351A">
              <w:rPr>
                <w:lang w:val="uk-UA"/>
              </w:rPr>
              <w:t>3</w:t>
            </w:r>
          </w:p>
        </w:tc>
        <w:tc>
          <w:tcPr>
            <w:tcW w:w="6379" w:type="dxa"/>
          </w:tcPr>
          <w:p w14:paraId="417CFB10" w14:textId="77777777" w:rsidR="00CF4B90" w:rsidRPr="00AC351A" w:rsidRDefault="00CF4B90" w:rsidP="000A17D7">
            <w:pPr>
              <w:rPr>
                <w:lang w:val="uk-UA"/>
              </w:rPr>
            </w:pPr>
            <w:r w:rsidRPr="00AC351A">
              <w:rPr>
                <w:lang w:val="uk-UA"/>
              </w:rPr>
              <w:t>Площа під забудову</w:t>
            </w:r>
          </w:p>
        </w:tc>
        <w:tc>
          <w:tcPr>
            <w:tcW w:w="1276" w:type="dxa"/>
            <w:vAlign w:val="center"/>
          </w:tcPr>
          <w:p w14:paraId="72B867C1" w14:textId="77777777" w:rsidR="00CF4B90" w:rsidRPr="00AC351A" w:rsidRDefault="00CF4B90" w:rsidP="000A17D7">
            <w:pPr>
              <w:rPr>
                <w:lang w:val="uk-UA"/>
              </w:rPr>
            </w:pPr>
            <w:r w:rsidRPr="00AC351A">
              <w:rPr>
                <w:lang w:val="uk-UA"/>
              </w:rPr>
              <w:t>м2</w:t>
            </w:r>
          </w:p>
        </w:tc>
        <w:tc>
          <w:tcPr>
            <w:tcW w:w="1276" w:type="dxa"/>
            <w:vAlign w:val="center"/>
          </w:tcPr>
          <w:p w14:paraId="27715A3D" w14:textId="77777777" w:rsidR="00CF4B90" w:rsidRPr="00AC351A" w:rsidRDefault="00CF4B90" w:rsidP="000A17D7">
            <w:pPr>
              <w:rPr>
                <w:lang w:val="uk-UA"/>
              </w:rPr>
            </w:pPr>
            <w:r w:rsidRPr="00AC351A">
              <w:rPr>
                <w:lang w:val="uk-UA"/>
              </w:rPr>
              <w:t>28289,1</w:t>
            </w:r>
          </w:p>
        </w:tc>
      </w:tr>
      <w:tr w:rsidR="00AC351A" w:rsidRPr="00AC351A" w14:paraId="5A53A34A" w14:textId="77777777" w:rsidTr="004749B6">
        <w:tc>
          <w:tcPr>
            <w:tcW w:w="993" w:type="dxa"/>
            <w:vAlign w:val="center"/>
          </w:tcPr>
          <w:p w14:paraId="0277C9F4" w14:textId="77777777" w:rsidR="00CF4B90" w:rsidRPr="00AC351A" w:rsidRDefault="00CF4B90" w:rsidP="000A17D7">
            <w:pPr>
              <w:rPr>
                <w:lang w:val="uk-UA"/>
              </w:rPr>
            </w:pPr>
            <w:r w:rsidRPr="00AC351A">
              <w:rPr>
                <w:lang w:val="uk-UA"/>
              </w:rPr>
              <w:t>4</w:t>
            </w:r>
          </w:p>
        </w:tc>
        <w:tc>
          <w:tcPr>
            <w:tcW w:w="6379" w:type="dxa"/>
          </w:tcPr>
          <w:p w14:paraId="488B43DF" w14:textId="77777777" w:rsidR="00CF4B90" w:rsidRPr="00AC351A" w:rsidRDefault="00CF4B90" w:rsidP="000A17D7">
            <w:pPr>
              <w:rPr>
                <w:lang w:val="uk-UA"/>
              </w:rPr>
            </w:pPr>
            <w:r w:rsidRPr="00AC351A">
              <w:rPr>
                <w:lang w:val="uk-UA"/>
              </w:rPr>
              <w:t>Площа території ЗОШ</w:t>
            </w:r>
          </w:p>
        </w:tc>
        <w:tc>
          <w:tcPr>
            <w:tcW w:w="1276" w:type="dxa"/>
          </w:tcPr>
          <w:p w14:paraId="21B79EA1" w14:textId="77777777" w:rsidR="00CF4B90" w:rsidRPr="00AC351A" w:rsidRDefault="00CF4B90" w:rsidP="000A17D7">
            <w:pPr>
              <w:rPr>
                <w:lang w:val="uk-UA"/>
              </w:rPr>
            </w:pPr>
            <w:r w:rsidRPr="00AC351A">
              <w:rPr>
                <w:lang w:val="uk-UA"/>
              </w:rPr>
              <w:t>м2</w:t>
            </w:r>
          </w:p>
        </w:tc>
        <w:tc>
          <w:tcPr>
            <w:tcW w:w="1276" w:type="dxa"/>
          </w:tcPr>
          <w:p w14:paraId="1C4D3E16" w14:textId="77777777" w:rsidR="00CF4B90" w:rsidRPr="00AC351A" w:rsidRDefault="00CF4B90" w:rsidP="000A17D7">
            <w:pPr>
              <w:rPr>
                <w:lang w:val="uk-UA"/>
              </w:rPr>
            </w:pPr>
            <w:r w:rsidRPr="00AC351A">
              <w:rPr>
                <w:lang w:val="uk-UA"/>
              </w:rPr>
              <w:t>18134,3</w:t>
            </w:r>
          </w:p>
        </w:tc>
      </w:tr>
      <w:tr w:rsidR="00AC351A" w:rsidRPr="00AC351A" w14:paraId="113EA9DD" w14:textId="77777777" w:rsidTr="004749B6">
        <w:tc>
          <w:tcPr>
            <w:tcW w:w="993" w:type="dxa"/>
            <w:vAlign w:val="center"/>
          </w:tcPr>
          <w:p w14:paraId="55AC2ACB" w14:textId="77777777" w:rsidR="00CF4B90" w:rsidRPr="00AC351A" w:rsidRDefault="00CF4B90" w:rsidP="000A17D7">
            <w:pPr>
              <w:rPr>
                <w:lang w:val="uk-UA"/>
              </w:rPr>
            </w:pPr>
            <w:r w:rsidRPr="00AC351A">
              <w:rPr>
                <w:lang w:val="uk-UA"/>
              </w:rPr>
              <w:t>5</w:t>
            </w:r>
          </w:p>
        </w:tc>
        <w:tc>
          <w:tcPr>
            <w:tcW w:w="6379" w:type="dxa"/>
          </w:tcPr>
          <w:p w14:paraId="48F29094" w14:textId="77777777" w:rsidR="00CF4B90" w:rsidRPr="00AC351A" w:rsidRDefault="00CF4B90" w:rsidP="000A17D7">
            <w:pPr>
              <w:rPr>
                <w:lang w:val="uk-UA"/>
              </w:rPr>
            </w:pPr>
            <w:r w:rsidRPr="00AC351A">
              <w:rPr>
                <w:lang w:val="uk-UA"/>
              </w:rPr>
              <w:t xml:space="preserve">Загальна площа дитячих майданчиків </w:t>
            </w:r>
          </w:p>
        </w:tc>
        <w:tc>
          <w:tcPr>
            <w:tcW w:w="1276" w:type="dxa"/>
          </w:tcPr>
          <w:p w14:paraId="1CA147A6" w14:textId="77777777" w:rsidR="00CF4B90" w:rsidRPr="00AC351A" w:rsidRDefault="00CF4B90" w:rsidP="000A17D7">
            <w:pPr>
              <w:rPr>
                <w:lang w:val="uk-UA"/>
              </w:rPr>
            </w:pPr>
            <w:r w:rsidRPr="00AC351A">
              <w:rPr>
                <w:lang w:val="uk-UA"/>
              </w:rPr>
              <w:t>м2</w:t>
            </w:r>
          </w:p>
        </w:tc>
        <w:tc>
          <w:tcPr>
            <w:tcW w:w="1276" w:type="dxa"/>
          </w:tcPr>
          <w:p w14:paraId="72466286" w14:textId="77777777" w:rsidR="00CF4B90" w:rsidRPr="00AC351A" w:rsidRDefault="00CF4B90" w:rsidP="000A17D7">
            <w:pPr>
              <w:rPr>
                <w:lang w:val="uk-UA"/>
              </w:rPr>
            </w:pPr>
            <w:r w:rsidRPr="00AC351A">
              <w:rPr>
                <w:lang w:val="uk-UA"/>
              </w:rPr>
              <w:t>2411,7</w:t>
            </w:r>
          </w:p>
        </w:tc>
      </w:tr>
      <w:tr w:rsidR="00AC351A" w:rsidRPr="00AC351A" w14:paraId="29AA5180" w14:textId="77777777" w:rsidTr="004749B6">
        <w:tc>
          <w:tcPr>
            <w:tcW w:w="993" w:type="dxa"/>
            <w:vAlign w:val="center"/>
          </w:tcPr>
          <w:p w14:paraId="2C074E71" w14:textId="77777777" w:rsidR="00CF4B90" w:rsidRPr="00AC351A" w:rsidRDefault="00CF4B90" w:rsidP="000A17D7">
            <w:pPr>
              <w:rPr>
                <w:lang w:val="uk-UA"/>
              </w:rPr>
            </w:pPr>
            <w:r w:rsidRPr="00AC351A">
              <w:rPr>
                <w:lang w:val="uk-UA"/>
              </w:rPr>
              <w:t>6</w:t>
            </w:r>
          </w:p>
        </w:tc>
        <w:tc>
          <w:tcPr>
            <w:tcW w:w="6379" w:type="dxa"/>
          </w:tcPr>
          <w:p w14:paraId="2F58FFA5" w14:textId="77777777" w:rsidR="00CF4B90" w:rsidRPr="00AC351A" w:rsidRDefault="00CF4B90" w:rsidP="000A17D7">
            <w:pPr>
              <w:rPr>
                <w:lang w:val="uk-UA"/>
              </w:rPr>
            </w:pPr>
            <w:r w:rsidRPr="00AC351A">
              <w:rPr>
                <w:lang w:val="uk-UA"/>
              </w:rPr>
              <w:t>Загальна площа спортивних майданчиків</w:t>
            </w:r>
          </w:p>
        </w:tc>
        <w:tc>
          <w:tcPr>
            <w:tcW w:w="1276" w:type="dxa"/>
          </w:tcPr>
          <w:p w14:paraId="0454386F" w14:textId="77777777" w:rsidR="00CF4B90" w:rsidRPr="00AC351A" w:rsidRDefault="00CF4B90" w:rsidP="000A17D7">
            <w:pPr>
              <w:rPr>
                <w:lang w:val="uk-UA"/>
              </w:rPr>
            </w:pPr>
            <w:r w:rsidRPr="00AC351A">
              <w:rPr>
                <w:lang w:val="uk-UA"/>
              </w:rPr>
              <w:t>м2</w:t>
            </w:r>
          </w:p>
        </w:tc>
        <w:tc>
          <w:tcPr>
            <w:tcW w:w="1276" w:type="dxa"/>
          </w:tcPr>
          <w:p w14:paraId="2E05A57C" w14:textId="77777777" w:rsidR="00CF4B90" w:rsidRPr="00AC351A" w:rsidRDefault="00CF4B90" w:rsidP="000A17D7">
            <w:pPr>
              <w:rPr>
                <w:lang w:val="uk-UA"/>
              </w:rPr>
            </w:pPr>
            <w:r w:rsidRPr="00AC351A">
              <w:rPr>
                <w:lang w:val="uk-UA"/>
              </w:rPr>
              <w:t>3156,1</w:t>
            </w:r>
          </w:p>
        </w:tc>
      </w:tr>
      <w:tr w:rsidR="00AC351A" w:rsidRPr="00AC351A" w14:paraId="11194033" w14:textId="77777777" w:rsidTr="004749B6">
        <w:tc>
          <w:tcPr>
            <w:tcW w:w="993" w:type="dxa"/>
            <w:vAlign w:val="center"/>
          </w:tcPr>
          <w:p w14:paraId="060571F9" w14:textId="77777777" w:rsidR="00CF4B90" w:rsidRPr="00AC351A" w:rsidRDefault="00CF4B90" w:rsidP="000A17D7">
            <w:pPr>
              <w:rPr>
                <w:lang w:val="uk-UA"/>
              </w:rPr>
            </w:pPr>
            <w:r w:rsidRPr="00AC351A">
              <w:rPr>
                <w:lang w:val="uk-UA"/>
              </w:rPr>
              <w:t>7</w:t>
            </w:r>
          </w:p>
        </w:tc>
        <w:tc>
          <w:tcPr>
            <w:tcW w:w="6379" w:type="dxa"/>
          </w:tcPr>
          <w:p w14:paraId="19F2021A" w14:textId="77777777" w:rsidR="00CF4B90" w:rsidRPr="00AC351A" w:rsidRDefault="00CF4B90" w:rsidP="000A17D7">
            <w:pPr>
              <w:rPr>
                <w:lang w:val="uk-UA"/>
              </w:rPr>
            </w:pPr>
            <w:r w:rsidRPr="00AC351A">
              <w:rPr>
                <w:lang w:val="uk-UA"/>
              </w:rPr>
              <w:t>Загальна площа господарчих майданчиків</w:t>
            </w:r>
          </w:p>
        </w:tc>
        <w:tc>
          <w:tcPr>
            <w:tcW w:w="1276" w:type="dxa"/>
          </w:tcPr>
          <w:p w14:paraId="74474C1A" w14:textId="77777777" w:rsidR="00CF4B90" w:rsidRPr="00AC351A" w:rsidRDefault="00CF4B90" w:rsidP="000A17D7">
            <w:pPr>
              <w:rPr>
                <w:lang w:val="uk-UA"/>
              </w:rPr>
            </w:pPr>
            <w:r w:rsidRPr="00AC351A">
              <w:rPr>
                <w:lang w:val="uk-UA"/>
              </w:rPr>
              <w:t>м2</w:t>
            </w:r>
          </w:p>
        </w:tc>
        <w:tc>
          <w:tcPr>
            <w:tcW w:w="1276" w:type="dxa"/>
          </w:tcPr>
          <w:p w14:paraId="6E3F652C" w14:textId="77777777" w:rsidR="00CF4B90" w:rsidRPr="00AC351A" w:rsidRDefault="00CF4B90" w:rsidP="000A17D7">
            <w:pPr>
              <w:rPr>
                <w:lang w:val="uk-UA"/>
              </w:rPr>
            </w:pPr>
            <w:r w:rsidRPr="00AC351A">
              <w:rPr>
                <w:lang w:val="uk-UA"/>
              </w:rPr>
              <w:t>1988,4</w:t>
            </w:r>
          </w:p>
        </w:tc>
      </w:tr>
      <w:tr w:rsidR="00AC351A" w:rsidRPr="00AC351A" w14:paraId="48D5710A" w14:textId="77777777" w:rsidTr="004749B6">
        <w:tc>
          <w:tcPr>
            <w:tcW w:w="993" w:type="dxa"/>
            <w:vAlign w:val="center"/>
          </w:tcPr>
          <w:p w14:paraId="10C097B5" w14:textId="77777777" w:rsidR="00CF4B90" w:rsidRPr="00AC351A" w:rsidRDefault="00CF4B90" w:rsidP="000A17D7">
            <w:pPr>
              <w:rPr>
                <w:lang w:val="uk-UA"/>
              </w:rPr>
            </w:pPr>
            <w:r w:rsidRPr="00AC351A">
              <w:rPr>
                <w:lang w:val="uk-UA"/>
              </w:rPr>
              <w:t>8</w:t>
            </w:r>
          </w:p>
        </w:tc>
        <w:tc>
          <w:tcPr>
            <w:tcW w:w="6379" w:type="dxa"/>
          </w:tcPr>
          <w:p w14:paraId="4788B08D" w14:textId="77777777" w:rsidR="00CF4B90" w:rsidRPr="00AC351A" w:rsidRDefault="00CF4B90" w:rsidP="000A17D7">
            <w:pPr>
              <w:rPr>
                <w:lang w:val="uk-UA"/>
              </w:rPr>
            </w:pPr>
            <w:r w:rsidRPr="00AC351A">
              <w:rPr>
                <w:lang w:val="uk-UA"/>
              </w:rPr>
              <w:t>Загальна площа автостоянок</w:t>
            </w:r>
          </w:p>
        </w:tc>
        <w:tc>
          <w:tcPr>
            <w:tcW w:w="1276" w:type="dxa"/>
          </w:tcPr>
          <w:p w14:paraId="61E9FB18" w14:textId="77777777" w:rsidR="00CF4B90" w:rsidRPr="00AC351A" w:rsidRDefault="00CF4B90" w:rsidP="000A17D7">
            <w:pPr>
              <w:rPr>
                <w:lang w:val="uk-UA"/>
              </w:rPr>
            </w:pPr>
            <w:r w:rsidRPr="00AC351A">
              <w:rPr>
                <w:lang w:val="uk-UA"/>
              </w:rPr>
              <w:t>м2</w:t>
            </w:r>
          </w:p>
        </w:tc>
        <w:tc>
          <w:tcPr>
            <w:tcW w:w="1276" w:type="dxa"/>
          </w:tcPr>
          <w:p w14:paraId="6852BACE" w14:textId="77777777" w:rsidR="00CF4B90" w:rsidRPr="00AC351A" w:rsidRDefault="00CF4B90" w:rsidP="000A17D7">
            <w:pPr>
              <w:rPr>
                <w:lang w:val="uk-UA"/>
              </w:rPr>
            </w:pPr>
            <w:r w:rsidRPr="00AC351A">
              <w:rPr>
                <w:lang w:val="uk-UA"/>
              </w:rPr>
              <w:t>2412,0</w:t>
            </w:r>
          </w:p>
        </w:tc>
      </w:tr>
      <w:tr w:rsidR="00AC351A" w:rsidRPr="00AC351A" w14:paraId="68C4F343" w14:textId="77777777" w:rsidTr="004749B6">
        <w:tc>
          <w:tcPr>
            <w:tcW w:w="993" w:type="dxa"/>
            <w:vAlign w:val="center"/>
          </w:tcPr>
          <w:p w14:paraId="3F5E5E4E" w14:textId="77777777" w:rsidR="00CF4B90" w:rsidRPr="00AC351A" w:rsidRDefault="00CF4B90" w:rsidP="000A17D7">
            <w:pPr>
              <w:rPr>
                <w:lang w:val="uk-UA"/>
              </w:rPr>
            </w:pPr>
            <w:r w:rsidRPr="00AC351A">
              <w:rPr>
                <w:lang w:val="uk-UA"/>
              </w:rPr>
              <w:t>9</w:t>
            </w:r>
          </w:p>
        </w:tc>
        <w:tc>
          <w:tcPr>
            <w:tcW w:w="6379" w:type="dxa"/>
          </w:tcPr>
          <w:p w14:paraId="2254AFBA" w14:textId="77777777" w:rsidR="00CF4B90" w:rsidRPr="00AC351A" w:rsidRDefault="00CF4B90" w:rsidP="000A17D7">
            <w:pPr>
              <w:rPr>
                <w:lang w:val="uk-UA"/>
              </w:rPr>
            </w:pPr>
            <w:r w:rsidRPr="00AC351A">
              <w:rPr>
                <w:lang w:val="uk-UA"/>
              </w:rPr>
              <w:t>Загальна площа зелених насаджень</w:t>
            </w:r>
          </w:p>
        </w:tc>
        <w:tc>
          <w:tcPr>
            <w:tcW w:w="1276" w:type="dxa"/>
          </w:tcPr>
          <w:p w14:paraId="25E640CC" w14:textId="77777777" w:rsidR="00CF4B90" w:rsidRPr="00AC351A" w:rsidRDefault="00CF4B90" w:rsidP="000A17D7">
            <w:pPr>
              <w:rPr>
                <w:lang w:val="uk-UA"/>
              </w:rPr>
            </w:pPr>
            <w:r w:rsidRPr="00AC351A">
              <w:rPr>
                <w:lang w:val="uk-UA"/>
              </w:rPr>
              <w:t>м2</w:t>
            </w:r>
          </w:p>
        </w:tc>
        <w:tc>
          <w:tcPr>
            <w:tcW w:w="1276" w:type="dxa"/>
          </w:tcPr>
          <w:p w14:paraId="0D509DDE" w14:textId="77777777" w:rsidR="00CF4B90" w:rsidRPr="00AC351A" w:rsidRDefault="00CF4B90" w:rsidP="000A17D7">
            <w:pPr>
              <w:rPr>
                <w:lang w:val="uk-UA"/>
              </w:rPr>
            </w:pPr>
            <w:r w:rsidRPr="00AC351A">
              <w:rPr>
                <w:lang w:val="uk-UA"/>
              </w:rPr>
              <w:t>140014</w:t>
            </w:r>
          </w:p>
        </w:tc>
      </w:tr>
    </w:tbl>
    <w:p w14:paraId="5662768F" w14:textId="77777777" w:rsidR="000B0234" w:rsidRPr="00AC351A" w:rsidRDefault="000B0234" w:rsidP="008249AC">
      <w:pPr>
        <w:spacing w:line="360" w:lineRule="auto"/>
        <w:ind w:firstLine="567"/>
        <w:jc w:val="both"/>
        <w:rPr>
          <w:b/>
          <w:sz w:val="28"/>
          <w:szCs w:val="28"/>
          <w:lang w:val="uk-UA"/>
        </w:rPr>
      </w:pPr>
    </w:p>
    <w:p w14:paraId="1A6B25F1" w14:textId="77777777" w:rsidR="0081045B" w:rsidRPr="00AC351A" w:rsidRDefault="0081045B" w:rsidP="008249AC">
      <w:pPr>
        <w:pStyle w:val="af1"/>
        <w:spacing w:line="360" w:lineRule="auto"/>
        <w:ind w:firstLine="567"/>
        <w:rPr>
          <w:b/>
          <w:szCs w:val="28"/>
        </w:rPr>
      </w:pPr>
      <w:r w:rsidRPr="00AC351A">
        <w:rPr>
          <w:b/>
          <w:szCs w:val="28"/>
        </w:rPr>
        <w:t>1.</w:t>
      </w:r>
      <w:r w:rsidR="000D608A" w:rsidRPr="00AC351A">
        <w:rPr>
          <w:b/>
          <w:szCs w:val="28"/>
        </w:rPr>
        <w:t>9</w:t>
      </w:r>
      <w:r w:rsidRPr="00AC351A">
        <w:rPr>
          <w:b/>
          <w:szCs w:val="28"/>
        </w:rPr>
        <w:t xml:space="preserve"> Техніко-економічні показники (існуючі)</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418"/>
        <w:gridCol w:w="1134"/>
      </w:tblGrid>
      <w:tr w:rsidR="00AC351A" w:rsidRPr="00AC351A" w14:paraId="0C66CED4" w14:textId="77777777" w:rsidTr="004749B6">
        <w:trPr>
          <w:trHeight w:val="424"/>
        </w:trPr>
        <w:tc>
          <w:tcPr>
            <w:tcW w:w="993" w:type="dxa"/>
            <w:vAlign w:val="center"/>
          </w:tcPr>
          <w:p w14:paraId="1B9B47CC" w14:textId="77777777" w:rsidR="00CF4B90" w:rsidRPr="00AC351A" w:rsidRDefault="00CF4B90" w:rsidP="000A17D7">
            <w:pPr>
              <w:rPr>
                <w:lang w:val="uk-UA"/>
              </w:rPr>
            </w:pPr>
            <w:r w:rsidRPr="00AC351A">
              <w:rPr>
                <w:lang w:val="uk-UA"/>
              </w:rPr>
              <w:t xml:space="preserve">     п/п</w:t>
            </w:r>
          </w:p>
        </w:tc>
        <w:tc>
          <w:tcPr>
            <w:tcW w:w="6379" w:type="dxa"/>
          </w:tcPr>
          <w:p w14:paraId="2F1E2E42" w14:textId="77777777" w:rsidR="00CF4B90" w:rsidRPr="00AC351A" w:rsidRDefault="00CF4B90" w:rsidP="000A17D7">
            <w:pPr>
              <w:rPr>
                <w:lang w:val="uk-UA"/>
              </w:rPr>
            </w:pPr>
            <w:r w:rsidRPr="00AC351A">
              <w:rPr>
                <w:lang w:val="uk-UA"/>
              </w:rPr>
              <w:t xml:space="preserve">                                Назва території</w:t>
            </w:r>
          </w:p>
        </w:tc>
        <w:tc>
          <w:tcPr>
            <w:tcW w:w="1418" w:type="dxa"/>
            <w:vAlign w:val="center"/>
          </w:tcPr>
          <w:p w14:paraId="33E168F4" w14:textId="77777777" w:rsidR="00CF4B90" w:rsidRPr="00AC351A" w:rsidRDefault="00CF4B90" w:rsidP="000A17D7">
            <w:pPr>
              <w:rPr>
                <w:lang w:val="uk-UA"/>
              </w:rPr>
            </w:pPr>
            <w:r w:rsidRPr="00AC351A">
              <w:rPr>
                <w:lang w:val="uk-UA"/>
              </w:rPr>
              <w:t>Один виміру</w:t>
            </w:r>
          </w:p>
        </w:tc>
        <w:tc>
          <w:tcPr>
            <w:tcW w:w="1134" w:type="dxa"/>
            <w:vAlign w:val="center"/>
          </w:tcPr>
          <w:p w14:paraId="69841D59" w14:textId="77777777" w:rsidR="00CF4B90" w:rsidRPr="00AC351A" w:rsidRDefault="00CF4B90" w:rsidP="000A17D7">
            <w:pPr>
              <w:rPr>
                <w:lang w:val="uk-UA"/>
              </w:rPr>
            </w:pPr>
            <w:r w:rsidRPr="00AC351A">
              <w:rPr>
                <w:lang w:val="uk-UA"/>
              </w:rPr>
              <w:t>К-сть</w:t>
            </w:r>
          </w:p>
        </w:tc>
      </w:tr>
      <w:tr w:rsidR="00AC351A" w:rsidRPr="00AC351A" w14:paraId="0BCB3AB4" w14:textId="77777777" w:rsidTr="00796D81">
        <w:trPr>
          <w:trHeight w:val="297"/>
        </w:trPr>
        <w:tc>
          <w:tcPr>
            <w:tcW w:w="993" w:type="dxa"/>
            <w:vAlign w:val="center"/>
          </w:tcPr>
          <w:p w14:paraId="5F195948" w14:textId="77777777" w:rsidR="00CF4B90" w:rsidRPr="00AC351A" w:rsidRDefault="00CF4B90" w:rsidP="000A17D7">
            <w:pPr>
              <w:rPr>
                <w:lang w:val="uk-UA"/>
              </w:rPr>
            </w:pPr>
            <w:r w:rsidRPr="00AC351A">
              <w:rPr>
                <w:lang w:val="uk-UA"/>
              </w:rPr>
              <w:t>1</w:t>
            </w:r>
          </w:p>
        </w:tc>
        <w:tc>
          <w:tcPr>
            <w:tcW w:w="6379" w:type="dxa"/>
          </w:tcPr>
          <w:p w14:paraId="6A82F6D2" w14:textId="77777777" w:rsidR="00CF4B90" w:rsidRPr="00AC351A" w:rsidRDefault="00CF4B90" w:rsidP="000A17D7">
            <w:pPr>
              <w:rPr>
                <w:lang w:val="uk-UA"/>
              </w:rPr>
            </w:pPr>
            <w:r w:rsidRPr="00AC351A">
              <w:rPr>
                <w:lang w:val="uk-UA"/>
              </w:rPr>
              <w:t xml:space="preserve"> Загальна площа території</w:t>
            </w:r>
          </w:p>
        </w:tc>
        <w:tc>
          <w:tcPr>
            <w:tcW w:w="1418" w:type="dxa"/>
          </w:tcPr>
          <w:p w14:paraId="3D43C40F" w14:textId="77777777" w:rsidR="00CF4B90" w:rsidRPr="00AC351A" w:rsidRDefault="00CF4B90" w:rsidP="000A17D7">
            <w:pPr>
              <w:rPr>
                <w:lang w:val="uk-UA"/>
              </w:rPr>
            </w:pPr>
            <w:r w:rsidRPr="00AC351A">
              <w:rPr>
                <w:lang w:val="uk-UA"/>
              </w:rPr>
              <w:t>га</w:t>
            </w:r>
          </w:p>
        </w:tc>
        <w:tc>
          <w:tcPr>
            <w:tcW w:w="1134" w:type="dxa"/>
          </w:tcPr>
          <w:p w14:paraId="6BC55142" w14:textId="77777777" w:rsidR="00CF4B90" w:rsidRPr="00AC351A" w:rsidRDefault="00CF4B90" w:rsidP="000A17D7">
            <w:pPr>
              <w:rPr>
                <w:lang w:val="uk-UA"/>
              </w:rPr>
            </w:pPr>
            <w:r w:rsidRPr="00AC351A">
              <w:rPr>
                <w:lang w:val="uk-UA"/>
              </w:rPr>
              <w:t>21,72</w:t>
            </w:r>
          </w:p>
        </w:tc>
      </w:tr>
      <w:tr w:rsidR="00AC351A" w:rsidRPr="00AC351A" w14:paraId="224533E6" w14:textId="77777777" w:rsidTr="00796D81">
        <w:trPr>
          <w:trHeight w:val="145"/>
        </w:trPr>
        <w:tc>
          <w:tcPr>
            <w:tcW w:w="993" w:type="dxa"/>
            <w:vAlign w:val="center"/>
          </w:tcPr>
          <w:p w14:paraId="0E97CA42" w14:textId="77777777" w:rsidR="00CF4B90" w:rsidRPr="00AC351A" w:rsidRDefault="00CF4B90" w:rsidP="000A17D7">
            <w:pPr>
              <w:rPr>
                <w:lang w:val="uk-UA"/>
              </w:rPr>
            </w:pPr>
            <w:r w:rsidRPr="00AC351A">
              <w:rPr>
                <w:lang w:val="uk-UA"/>
              </w:rPr>
              <w:t>2</w:t>
            </w:r>
          </w:p>
        </w:tc>
        <w:tc>
          <w:tcPr>
            <w:tcW w:w="6379" w:type="dxa"/>
          </w:tcPr>
          <w:p w14:paraId="703708A9" w14:textId="77777777" w:rsidR="00CF4B90" w:rsidRPr="00AC351A" w:rsidRDefault="00CF4B90" w:rsidP="000A17D7">
            <w:pPr>
              <w:rPr>
                <w:lang w:val="uk-UA"/>
              </w:rPr>
            </w:pPr>
            <w:r w:rsidRPr="00AC351A">
              <w:rPr>
                <w:lang w:val="uk-UA"/>
              </w:rPr>
              <w:t>Чисельність населення</w:t>
            </w:r>
          </w:p>
        </w:tc>
        <w:tc>
          <w:tcPr>
            <w:tcW w:w="1418" w:type="dxa"/>
          </w:tcPr>
          <w:p w14:paraId="0A542E90" w14:textId="386E8084" w:rsidR="00CF4B90" w:rsidRPr="00AC351A" w:rsidRDefault="003E296B" w:rsidP="000A17D7">
            <w:pPr>
              <w:rPr>
                <w:lang w:val="uk-UA"/>
              </w:rPr>
            </w:pPr>
            <w:r w:rsidRPr="00AC351A">
              <w:rPr>
                <w:lang w:val="uk-UA"/>
              </w:rPr>
              <w:t>люд.</w:t>
            </w:r>
          </w:p>
        </w:tc>
        <w:tc>
          <w:tcPr>
            <w:tcW w:w="1134" w:type="dxa"/>
          </w:tcPr>
          <w:p w14:paraId="5A8B04D5" w14:textId="77777777" w:rsidR="00CF4B90" w:rsidRPr="00AC351A" w:rsidRDefault="00CF4B90" w:rsidP="000A17D7">
            <w:pPr>
              <w:rPr>
                <w:lang w:val="uk-UA"/>
              </w:rPr>
            </w:pPr>
            <w:r w:rsidRPr="00AC351A">
              <w:rPr>
                <w:lang w:val="uk-UA"/>
              </w:rPr>
              <w:t>9496</w:t>
            </w:r>
          </w:p>
        </w:tc>
      </w:tr>
      <w:tr w:rsidR="00AC351A" w:rsidRPr="00AC351A" w14:paraId="752A7F7D" w14:textId="77777777" w:rsidTr="004749B6">
        <w:trPr>
          <w:trHeight w:val="124"/>
        </w:trPr>
        <w:tc>
          <w:tcPr>
            <w:tcW w:w="993" w:type="dxa"/>
            <w:vAlign w:val="center"/>
          </w:tcPr>
          <w:p w14:paraId="53E4D432" w14:textId="77777777" w:rsidR="00CF4B90" w:rsidRPr="00AC351A" w:rsidRDefault="00CF4B90" w:rsidP="000A17D7">
            <w:pPr>
              <w:rPr>
                <w:lang w:val="uk-UA"/>
              </w:rPr>
            </w:pPr>
            <w:r w:rsidRPr="00AC351A">
              <w:rPr>
                <w:lang w:val="uk-UA"/>
              </w:rPr>
              <w:t>3</w:t>
            </w:r>
          </w:p>
        </w:tc>
        <w:tc>
          <w:tcPr>
            <w:tcW w:w="6379" w:type="dxa"/>
          </w:tcPr>
          <w:p w14:paraId="0CAD739C" w14:textId="77777777" w:rsidR="00CF4B90" w:rsidRPr="00AC351A" w:rsidRDefault="00CF4B90" w:rsidP="000A17D7">
            <w:pPr>
              <w:rPr>
                <w:lang w:val="uk-UA"/>
              </w:rPr>
            </w:pPr>
            <w:r w:rsidRPr="00AC351A">
              <w:rPr>
                <w:lang w:val="uk-UA"/>
              </w:rPr>
              <w:t>Житловий фонд</w:t>
            </w:r>
          </w:p>
        </w:tc>
        <w:tc>
          <w:tcPr>
            <w:tcW w:w="1418" w:type="dxa"/>
            <w:vAlign w:val="center"/>
          </w:tcPr>
          <w:p w14:paraId="7538DB4B" w14:textId="6E6A3263" w:rsidR="00CF4B90" w:rsidRPr="00AC351A" w:rsidRDefault="009E5642" w:rsidP="000A17D7">
            <w:pPr>
              <w:rPr>
                <w:lang w:val="uk-UA"/>
              </w:rPr>
            </w:pPr>
            <w:r w:rsidRPr="00AC351A">
              <w:rPr>
                <w:lang w:val="uk-UA"/>
              </w:rPr>
              <w:t>м2</w:t>
            </w:r>
          </w:p>
        </w:tc>
        <w:tc>
          <w:tcPr>
            <w:tcW w:w="1134" w:type="dxa"/>
            <w:vAlign w:val="center"/>
          </w:tcPr>
          <w:p w14:paraId="2141D238" w14:textId="77777777" w:rsidR="00CF4B90" w:rsidRPr="00AC351A" w:rsidRDefault="00CF4B90" w:rsidP="000A17D7">
            <w:pPr>
              <w:rPr>
                <w:lang w:val="uk-UA"/>
              </w:rPr>
            </w:pPr>
            <w:r w:rsidRPr="00AC351A">
              <w:rPr>
                <w:lang w:val="uk-UA"/>
              </w:rPr>
              <w:t>161926</w:t>
            </w:r>
          </w:p>
        </w:tc>
      </w:tr>
      <w:tr w:rsidR="00AC351A" w:rsidRPr="00AC351A" w14:paraId="373945AB" w14:textId="77777777" w:rsidTr="004749B6">
        <w:tc>
          <w:tcPr>
            <w:tcW w:w="993" w:type="dxa"/>
            <w:vAlign w:val="center"/>
          </w:tcPr>
          <w:p w14:paraId="7A69D3BF" w14:textId="77777777" w:rsidR="00CF4B90" w:rsidRPr="00AC351A" w:rsidRDefault="00CF4B90" w:rsidP="000A17D7">
            <w:pPr>
              <w:rPr>
                <w:lang w:val="uk-UA"/>
              </w:rPr>
            </w:pPr>
            <w:r w:rsidRPr="00AC351A">
              <w:rPr>
                <w:lang w:val="uk-UA"/>
              </w:rPr>
              <w:t>4</w:t>
            </w:r>
          </w:p>
        </w:tc>
        <w:tc>
          <w:tcPr>
            <w:tcW w:w="6379" w:type="dxa"/>
          </w:tcPr>
          <w:p w14:paraId="48ED319C" w14:textId="77777777" w:rsidR="00CF4B90" w:rsidRPr="00AC351A" w:rsidRDefault="00CF4B90" w:rsidP="000A17D7">
            <w:pPr>
              <w:rPr>
                <w:lang w:val="uk-UA"/>
              </w:rPr>
            </w:pPr>
            <w:r w:rsidRPr="00AC351A">
              <w:rPr>
                <w:lang w:val="uk-UA"/>
              </w:rPr>
              <w:t>Житлова забезпеченість</w:t>
            </w:r>
          </w:p>
        </w:tc>
        <w:tc>
          <w:tcPr>
            <w:tcW w:w="1418" w:type="dxa"/>
          </w:tcPr>
          <w:p w14:paraId="4E9504D0" w14:textId="12A99E2C" w:rsidR="00CF4B90" w:rsidRPr="00AC351A" w:rsidRDefault="009E5642" w:rsidP="000A17D7">
            <w:pPr>
              <w:rPr>
                <w:lang w:val="uk-UA"/>
              </w:rPr>
            </w:pPr>
            <w:r w:rsidRPr="00AC351A">
              <w:rPr>
                <w:lang w:val="uk-UA"/>
              </w:rPr>
              <w:t>м2/</w:t>
            </w:r>
            <w:r w:rsidR="003E296B" w:rsidRPr="00AC351A">
              <w:rPr>
                <w:lang w:val="uk-UA"/>
              </w:rPr>
              <w:t xml:space="preserve"> люд.</w:t>
            </w:r>
          </w:p>
        </w:tc>
        <w:tc>
          <w:tcPr>
            <w:tcW w:w="1134" w:type="dxa"/>
          </w:tcPr>
          <w:p w14:paraId="45E682EB" w14:textId="77777777" w:rsidR="00CF4B90" w:rsidRPr="00AC351A" w:rsidRDefault="00CF4B90" w:rsidP="000A17D7">
            <w:pPr>
              <w:rPr>
                <w:lang w:val="uk-UA"/>
              </w:rPr>
            </w:pPr>
            <w:r w:rsidRPr="00AC351A">
              <w:rPr>
                <w:lang w:val="uk-UA"/>
              </w:rPr>
              <w:t>5997,3</w:t>
            </w:r>
          </w:p>
        </w:tc>
      </w:tr>
      <w:tr w:rsidR="00AC351A" w:rsidRPr="00AC351A" w14:paraId="77C6E6EB" w14:textId="77777777" w:rsidTr="004749B6">
        <w:tc>
          <w:tcPr>
            <w:tcW w:w="993" w:type="dxa"/>
            <w:vAlign w:val="center"/>
          </w:tcPr>
          <w:p w14:paraId="2B3271DC" w14:textId="77777777" w:rsidR="00CF4B90" w:rsidRPr="00AC351A" w:rsidRDefault="00CF4B90" w:rsidP="000A17D7">
            <w:pPr>
              <w:rPr>
                <w:lang w:val="uk-UA"/>
              </w:rPr>
            </w:pPr>
            <w:r w:rsidRPr="00AC351A">
              <w:rPr>
                <w:lang w:val="uk-UA"/>
              </w:rPr>
              <w:t>5</w:t>
            </w:r>
          </w:p>
        </w:tc>
        <w:tc>
          <w:tcPr>
            <w:tcW w:w="6379" w:type="dxa"/>
          </w:tcPr>
          <w:p w14:paraId="4946DC5D" w14:textId="77777777" w:rsidR="00CF4B90" w:rsidRPr="00AC351A" w:rsidRDefault="00CF4B90" w:rsidP="000A17D7">
            <w:pPr>
              <w:rPr>
                <w:lang w:val="uk-UA"/>
              </w:rPr>
            </w:pPr>
            <w:r w:rsidRPr="00AC351A">
              <w:rPr>
                <w:lang w:val="uk-UA"/>
              </w:rPr>
              <w:t xml:space="preserve">Середня поверховість </w:t>
            </w:r>
          </w:p>
        </w:tc>
        <w:tc>
          <w:tcPr>
            <w:tcW w:w="1418" w:type="dxa"/>
          </w:tcPr>
          <w:p w14:paraId="3E80B4A7" w14:textId="64E7FAE4" w:rsidR="00CF4B90" w:rsidRPr="00AC351A" w:rsidRDefault="009E5642" w:rsidP="000A17D7">
            <w:pPr>
              <w:rPr>
                <w:lang w:val="uk-UA"/>
              </w:rPr>
            </w:pPr>
            <w:r w:rsidRPr="00AC351A">
              <w:rPr>
                <w:lang w:val="uk-UA"/>
              </w:rPr>
              <w:t>пов</w:t>
            </w:r>
          </w:p>
        </w:tc>
        <w:tc>
          <w:tcPr>
            <w:tcW w:w="1134" w:type="dxa"/>
          </w:tcPr>
          <w:p w14:paraId="6A9F2E7A" w14:textId="77777777" w:rsidR="00CF4B90" w:rsidRPr="00AC351A" w:rsidRDefault="00CF4B90" w:rsidP="000A17D7">
            <w:pPr>
              <w:rPr>
                <w:lang w:val="uk-UA"/>
              </w:rPr>
            </w:pPr>
            <w:r w:rsidRPr="00AC351A">
              <w:rPr>
                <w:lang w:val="uk-UA"/>
              </w:rPr>
              <w:t>9</w:t>
            </w:r>
          </w:p>
        </w:tc>
      </w:tr>
      <w:tr w:rsidR="00AC351A" w:rsidRPr="00AC351A" w14:paraId="560BFBBB" w14:textId="77777777" w:rsidTr="004749B6">
        <w:tc>
          <w:tcPr>
            <w:tcW w:w="993" w:type="dxa"/>
            <w:vAlign w:val="center"/>
          </w:tcPr>
          <w:p w14:paraId="2495B517" w14:textId="77777777" w:rsidR="00CF4B90" w:rsidRPr="00AC351A" w:rsidRDefault="00CF4B90" w:rsidP="000A17D7">
            <w:pPr>
              <w:rPr>
                <w:lang w:val="uk-UA"/>
              </w:rPr>
            </w:pPr>
            <w:r w:rsidRPr="00AC351A">
              <w:rPr>
                <w:lang w:val="uk-UA"/>
              </w:rPr>
              <w:t>6</w:t>
            </w:r>
          </w:p>
        </w:tc>
        <w:tc>
          <w:tcPr>
            <w:tcW w:w="6379" w:type="dxa"/>
          </w:tcPr>
          <w:p w14:paraId="1E51069A" w14:textId="77777777" w:rsidR="00CF4B90" w:rsidRPr="00AC351A" w:rsidRDefault="00CF4B90" w:rsidP="000A17D7">
            <w:pPr>
              <w:rPr>
                <w:lang w:val="uk-UA"/>
              </w:rPr>
            </w:pPr>
            <w:r w:rsidRPr="00AC351A">
              <w:rPr>
                <w:lang w:val="uk-UA"/>
              </w:rPr>
              <w:t>Кількість паркомісць</w:t>
            </w:r>
          </w:p>
        </w:tc>
        <w:tc>
          <w:tcPr>
            <w:tcW w:w="1418" w:type="dxa"/>
          </w:tcPr>
          <w:p w14:paraId="25771438" w14:textId="50C1D241" w:rsidR="00CF4B90" w:rsidRPr="00AC351A" w:rsidRDefault="009E5642" w:rsidP="000A17D7">
            <w:pPr>
              <w:rPr>
                <w:lang w:val="uk-UA"/>
              </w:rPr>
            </w:pPr>
            <w:r w:rsidRPr="00AC351A">
              <w:rPr>
                <w:lang w:val="uk-UA"/>
              </w:rPr>
              <w:t>од.</w:t>
            </w:r>
          </w:p>
        </w:tc>
        <w:tc>
          <w:tcPr>
            <w:tcW w:w="1134" w:type="dxa"/>
          </w:tcPr>
          <w:p w14:paraId="644F6CC0" w14:textId="77777777" w:rsidR="00CF4B90" w:rsidRPr="00AC351A" w:rsidRDefault="00CF4B90" w:rsidP="000A17D7">
            <w:pPr>
              <w:rPr>
                <w:lang w:val="uk-UA"/>
              </w:rPr>
            </w:pPr>
            <w:r w:rsidRPr="00AC351A">
              <w:rPr>
                <w:lang w:val="uk-UA"/>
              </w:rPr>
              <w:t>201</w:t>
            </w:r>
          </w:p>
        </w:tc>
      </w:tr>
    </w:tbl>
    <w:p w14:paraId="24C52A0C" w14:textId="77777777" w:rsidR="00DC589D" w:rsidRPr="00AC351A" w:rsidRDefault="00DC589D" w:rsidP="008249AC">
      <w:pPr>
        <w:spacing w:line="360" w:lineRule="auto"/>
        <w:ind w:firstLine="567"/>
        <w:jc w:val="both"/>
        <w:rPr>
          <w:b/>
          <w:sz w:val="28"/>
          <w:szCs w:val="28"/>
          <w:lang w:val="uk-UA"/>
        </w:rPr>
      </w:pPr>
    </w:p>
    <w:p w14:paraId="0B0EE5CA" w14:textId="77777777" w:rsidR="001A256D" w:rsidRPr="00AC351A" w:rsidRDefault="002866A5" w:rsidP="008249AC">
      <w:pPr>
        <w:spacing w:line="360" w:lineRule="auto"/>
        <w:ind w:firstLine="567"/>
        <w:jc w:val="both"/>
        <w:rPr>
          <w:b/>
          <w:sz w:val="28"/>
          <w:szCs w:val="28"/>
          <w:lang w:val="uk-UA"/>
        </w:rPr>
      </w:pPr>
      <w:r w:rsidRPr="00AC351A">
        <w:rPr>
          <w:b/>
          <w:sz w:val="28"/>
          <w:szCs w:val="28"/>
          <w:lang w:val="uk-UA"/>
        </w:rPr>
        <w:t>1.</w:t>
      </w:r>
      <w:r w:rsidR="000D608A" w:rsidRPr="00AC351A">
        <w:rPr>
          <w:b/>
          <w:sz w:val="28"/>
          <w:szCs w:val="28"/>
          <w:lang w:val="uk-UA"/>
        </w:rPr>
        <w:t>10</w:t>
      </w:r>
      <w:r w:rsidRPr="00AC351A">
        <w:rPr>
          <w:b/>
          <w:sz w:val="28"/>
          <w:szCs w:val="28"/>
          <w:lang w:val="uk-UA"/>
        </w:rPr>
        <w:t xml:space="preserve"> </w:t>
      </w:r>
      <w:r w:rsidR="001A256D" w:rsidRPr="00AC351A">
        <w:rPr>
          <w:b/>
          <w:sz w:val="28"/>
          <w:szCs w:val="28"/>
          <w:lang w:val="uk-UA"/>
        </w:rPr>
        <w:t>Оцінка технічного стану забудови</w:t>
      </w:r>
    </w:p>
    <w:p w14:paraId="6270F932" w14:textId="3B2AE309" w:rsidR="001A256D" w:rsidRPr="00AC351A" w:rsidRDefault="001A256D" w:rsidP="008249AC">
      <w:pPr>
        <w:tabs>
          <w:tab w:val="left" w:pos="0"/>
          <w:tab w:val="left" w:pos="8820"/>
          <w:tab w:val="left" w:pos="9214"/>
        </w:tabs>
        <w:spacing w:line="360" w:lineRule="auto"/>
        <w:ind w:firstLine="567"/>
        <w:jc w:val="both"/>
        <w:rPr>
          <w:sz w:val="28"/>
          <w:szCs w:val="28"/>
          <w:lang w:val="uk-UA"/>
        </w:rPr>
      </w:pPr>
      <w:r w:rsidRPr="00AC351A">
        <w:rPr>
          <w:sz w:val="28"/>
          <w:szCs w:val="28"/>
          <w:lang w:val="uk-UA"/>
        </w:rPr>
        <w:t xml:space="preserve">Технічний стан будівель </w:t>
      </w:r>
      <w:r w:rsidR="00531F6B" w:rsidRPr="00531F6B">
        <w:rPr>
          <w:sz w:val="28"/>
          <w:szCs w:val="28"/>
          <w:lang w:val="uk-UA"/>
        </w:rPr>
        <w:t xml:space="preserve">житлової забудови </w:t>
      </w:r>
      <w:r w:rsidRPr="00AC351A">
        <w:rPr>
          <w:sz w:val="28"/>
          <w:szCs w:val="28"/>
          <w:lang w:val="uk-UA"/>
        </w:rPr>
        <w:t xml:space="preserve">має переважно задовільний стан. Технічний стан будівель ділянки </w:t>
      </w:r>
      <w:r w:rsidR="00796D81">
        <w:rPr>
          <w:sz w:val="28"/>
          <w:szCs w:val="28"/>
          <w:lang w:val="uk-UA"/>
        </w:rPr>
        <w:t>проєкт</w:t>
      </w:r>
      <w:r w:rsidR="00CF4B90" w:rsidRPr="00AC351A">
        <w:rPr>
          <w:sz w:val="28"/>
          <w:szCs w:val="28"/>
          <w:lang w:val="uk-UA"/>
        </w:rPr>
        <w:t>ування виражений в таблиці.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5184"/>
        <w:gridCol w:w="1559"/>
        <w:gridCol w:w="1125"/>
      </w:tblGrid>
      <w:tr w:rsidR="00AC351A" w:rsidRPr="00AC351A" w14:paraId="7A510DAF" w14:textId="77777777" w:rsidTr="00763F60">
        <w:trPr>
          <w:jc w:val="center"/>
        </w:trPr>
        <w:tc>
          <w:tcPr>
            <w:tcW w:w="675" w:type="dxa"/>
            <w:vAlign w:val="center"/>
          </w:tcPr>
          <w:p w14:paraId="757B030C" w14:textId="77777777" w:rsidR="001A256D" w:rsidRPr="00AC351A" w:rsidRDefault="001A256D" w:rsidP="000A17D7">
            <w:pPr>
              <w:rPr>
                <w:lang w:val="uk-UA"/>
              </w:rPr>
            </w:pPr>
            <w:r w:rsidRPr="00AC351A">
              <w:rPr>
                <w:lang w:val="uk-UA"/>
              </w:rPr>
              <w:t>№</w:t>
            </w:r>
          </w:p>
        </w:tc>
        <w:tc>
          <w:tcPr>
            <w:tcW w:w="5184" w:type="dxa"/>
            <w:vAlign w:val="center"/>
          </w:tcPr>
          <w:p w14:paraId="0B30D76D" w14:textId="77777777" w:rsidR="001A256D" w:rsidRPr="00AC351A" w:rsidRDefault="001A256D" w:rsidP="000A17D7">
            <w:pPr>
              <w:rPr>
                <w:lang w:val="uk-UA"/>
              </w:rPr>
            </w:pPr>
            <w:r w:rsidRPr="00AC351A">
              <w:rPr>
                <w:lang w:val="uk-UA"/>
              </w:rPr>
              <w:t>Технічний стан</w:t>
            </w:r>
          </w:p>
        </w:tc>
        <w:tc>
          <w:tcPr>
            <w:tcW w:w="1559" w:type="dxa"/>
            <w:vAlign w:val="center"/>
          </w:tcPr>
          <w:p w14:paraId="6BC53202" w14:textId="77777777" w:rsidR="001A256D" w:rsidRPr="00AC351A" w:rsidRDefault="001A256D" w:rsidP="000A17D7">
            <w:pPr>
              <w:rPr>
                <w:lang w:val="uk-UA"/>
              </w:rPr>
            </w:pPr>
            <w:r w:rsidRPr="00AC351A">
              <w:rPr>
                <w:lang w:val="uk-UA"/>
              </w:rPr>
              <w:t>Площа, м.кв</w:t>
            </w:r>
          </w:p>
        </w:tc>
        <w:tc>
          <w:tcPr>
            <w:tcW w:w="1125" w:type="dxa"/>
            <w:vAlign w:val="center"/>
          </w:tcPr>
          <w:p w14:paraId="071C6686" w14:textId="77777777" w:rsidR="001A256D" w:rsidRPr="00AC351A" w:rsidRDefault="001A256D" w:rsidP="000A17D7">
            <w:pPr>
              <w:rPr>
                <w:lang w:val="uk-UA"/>
              </w:rPr>
            </w:pPr>
            <w:r w:rsidRPr="00AC351A">
              <w:rPr>
                <w:lang w:val="uk-UA"/>
              </w:rPr>
              <w:t>Частка</w:t>
            </w:r>
          </w:p>
          <w:p w14:paraId="6795D674" w14:textId="77777777" w:rsidR="001A256D" w:rsidRPr="00AC351A" w:rsidRDefault="001A256D" w:rsidP="000A17D7">
            <w:pPr>
              <w:rPr>
                <w:lang w:val="uk-UA"/>
              </w:rPr>
            </w:pPr>
            <w:r w:rsidRPr="00AC351A">
              <w:rPr>
                <w:lang w:val="uk-UA"/>
              </w:rPr>
              <w:t>%</w:t>
            </w:r>
          </w:p>
        </w:tc>
      </w:tr>
      <w:tr w:rsidR="00AC351A" w:rsidRPr="00AC351A" w14:paraId="19DCC2FA" w14:textId="77777777" w:rsidTr="00763F60">
        <w:trPr>
          <w:jc w:val="center"/>
        </w:trPr>
        <w:tc>
          <w:tcPr>
            <w:tcW w:w="675" w:type="dxa"/>
            <w:vAlign w:val="center"/>
          </w:tcPr>
          <w:p w14:paraId="1286E1D9" w14:textId="77777777" w:rsidR="000B0234" w:rsidRPr="00AC351A" w:rsidRDefault="000B0234" w:rsidP="000A17D7">
            <w:pPr>
              <w:rPr>
                <w:lang w:val="uk-UA"/>
              </w:rPr>
            </w:pPr>
            <w:r w:rsidRPr="00AC351A">
              <w:rPr>
                <w:lang w:val="uk-UA"/>
              </w:rPr>
              <w:t>1</w:t>
            </w:r>
          </w:p>
        </w:tc>
        <w:tc>
          <w:tcPr>
            <w:tcW w:w="5184" w:type="dxa"/>
          </w:tcPr>
          <w:p w14:paraId="5B92EB44" w14:textId="77777777" w:rsidR="000B0234" w:rsidRPr="00AC351A" w:rsidRDefault="000B0234" w:rsidP="000A17D7">
            <w:pPr>
              <w:rPr>
                <w:lang w:val="uk-UA"/>
              </w:rPr>
            </w:pPr>
            <w:r w:rsidRPr="00AC351A">
              <w:rPr>
                <w:lang w:val="uk-UA"/>
              </w:rPr>
              <w:t>Добрий</w:t>
            </w:r>
          </w:p>
        </w:tc>
        <w:tc>
          <w:tcPr>
            <w:tcW w:w="1559" w:type="dxa"/>
            <w:vAlign w:val="center"/>
          </w:tcPr>
          <w:p w14:paraId="2E587AB4" w14:textId="77777777" w:rsidR="000B0234" w:rsidRPr="00AC351A" w:rsidRDefault="004749B6" w:rsidP="000A17D7">
            <w:pPr>
              <w:rPr>
                <w:lang w:val="uk-UA"/>
              </w:rPr>
            </w:pPr>
            <w:r w:rsidRPr="00AC351A">
              <w:rPr>
                <w:lang w:val="uk-UA"/>
              </w:rPr>
              <w:t>6999,5</w:t>
            </w:r>
          </w:p>
        </w:tc>
        <w:tc>
          <w:tcPr>
            <w:tcW w:w="1125" w:type="dxa"/>
            <w:vAlign w:val="center"/>
          </w:tcPr>
          <w:p w14:paraId="13680D8E" w14:textId="77777777" w:rsidR="000B0234" w:rsidRPr="00AC351A" w:rsidRDefault="004749B6" w:rsidP="000A17D7">
            <w:pPr>
              <w:rPr>
                <w:lang w:val="uk-UA"/>
              </w:rPr>
            </w:pPr>
            <w:r w:rsidRPr="00AC351A">
              <w:rPr>
                <w:lang w:val="uk-UA"/>
              </w:rPr>
              <w:t>24,74</w:t>
            </w:r>
          </w:p>
        </w:tc>
      </w:tr>
      <w:tr w:rsidR="00AC351A" w:rsidRPr="00AC351A" w14:paraId="1D4B4A26" w14:textId="77777777" w:rsidTr="00763F60">
        <w:trPr>
          <w:trHeight w:val="240"/>
          <w:jc w:val="center"/>
        </w:trPr>
        <w:tc>
          <w:tcPr>
            <w:tcW w:w="675" w:type="dxa"/>
            <w:vAlign w:val="center"/>
          </w:tcPr>
          <w:p w14:paraId="4530A1C0" w14:textId="77777777" w:rsidR="000B0234" w:rsidRPr="00AC351A" w:rsidRDefault="000B0234" w:rsidP="000A17D7">
            <w:pPr>
              <w:rPr>
                <w:lang w:val="uk-UA"/>
              </w:rPr>
            </w:pPr>
            <w:r w:rsidRPr="00AC351A">
              <w:rPr>
                <w:lang w:val="uk-UA"/>
              </w:rPr>
              <w:t>2</w:t>
            </w:r>
          </w:p>
        </w:tc>
        <w:tc>
          <w:tcPr>
            <w:tcW w:w="5184" w:type="dxa"/>
          </w:tcPr>
          <w:p w14:paraId="75BA0DAD" w14:textId="77777777" w:rsidR="000B0234" w:rsidRPr="00AC351A" w:rsidRDefault="000B0234" w:rsidP="000A17D7">
            <w:pPr>
              <w:rPr>
                <w:lang w:val="uk-UA"/>
              </w:rPr>
            </w:pPr>
            <w:r w:rsidRPr="00AC351A">
              <w:rPr>
                <w:lang w:val="uk-UA"/>
              </w:rPr>
              <w:t>Задовільний</w:t>
            </w:r>
          </w:p>
        </w:tc>
        <w:tc>
          <w:tcPr>
            <w:tcW w:w="1559" w:type="dxa"/>
            <w:vAlign w:val="center"/>
          </w:tcPr>
          <w:p w14:paraId="7DAB9842" w14:textId="77777777" w:rsidR="000B0234" w:rsidRPr="00AC351A" w:rsidRDefault="004749B6" w:rsidP="000A17D7">
            <w:pPr>
              <w:rPr>
                <w:lang w:val="uk-UA"/>
              </w:rPr>
            </w:pPr>
            <w:r w:rsidRPr="00AC351A">
              <w:rPr>
                <w:lang w:val="uk-UA"/>
              </w:rPr>
              <w:t>21289,6</w:t>
            </w:r>
          </w:p>
        </w:tc>
        <w:tc>
          <w:tcPr>
            <w:tcW w:w="1125" w:type="dxa"/>
            <w:vAlign w:val="center"/>
          </w:tcPr>
          <w:p w14:paraId="3AFD2A44" w14:textId="77777777" w:rsidR="000B0234" w:rsidRPr="00AC351A" w:rsidRDefault="004749B6" w:rsidP="000A17D7">
            <w:pPr>
              <w:rPr>
                <w:lang w:val="uk-UA"/>
              </w:rPr>
            </w:pPr>
            <w:r w:rsidRPr="00AC351A">
              <w:rPr>
                <w:lang w:val="uk-UA"/>
              </w:rPr>
              <w:t>75,26</w:t>
            </w:r>
          </w:p>
        </w:tc>
      </w:tr>
      <w:tr w:rsidR="00AC351A" w:rsidRPr="00AC351A" w14:paraId="7B42D284" w14:textId="77777777" w:rsidTr="00763F60">
        <w:trPr>
          <w:trHeight w:val="219"/>
          <w:jc w:val="center"/>
        </w:trPr>
        <w:tc>
          <w:tcPr>
            <w:tcW w:w="675" w:type="dxa"/>
            <w:vAlign w:val="center"/>
          </w:tcPr>
          <w:p w14:paraId="6C68464E" w14:textId="77777777" w:rsidR="000B0234" w:rsidRPr="00AC351A" w:rsidRDefault="000B0234" w:rsidP="000A17D7">
            <w:pPr>
              <w:rPr>
                <w:lang w:val="uk-UA"/>
              </w:rPr>
            </w:pPr>
            <w:r w:rsidRPr="00AC351A">
              <w:rPr>
                <w:lang w:val="uk-UA"/>
              </w:rPr>
              <w:t>3</w:t>
            </w:r>
          </w:p>
        </w:tc>
        <w:tc>
          <w:tcPr>
            <w:tcW w:w="5184" w:type="dxa"/>
          </w:tcPr>
          <w:p w14:paraId="775E0882" w14:textId="77777777" w:rsidR="000B0234" w:rsidRPr="00AC351A" w:rsidRDefault="000B0234" w:rsidP="000A17D7">
            <w:pPr>
              <w:rPr>
                <w:lang w:val="uk-UA"/>
              </w:rPr>
            </w:pPr>
            <w:r w:rsidRPr="00AC351A">
              <w:rPr>
                <w:lang w:val="uk-UA"/>
              </w:rPr>
              <w:t>Незадовільний</w:t>
            </w:r>
          </w:p>
        </w:tc>
        <w:tc>
          <w:tcPr>
            <w:tcW w:w="1559" w:type="dxa"/>
            <w:vAlign w:val="center"/>
          </w:tcPr>
          <w:p w14:paraId="6D794BE6" w14:textId="77777777" w:rsidR="000B0234" w:rsidRPr="00AC351A" w:rsidRDefault="00CF4B90" w:rsidP="000A17D7">
            <w:pPr>
              <w:rPr>
                <w:lang w:val="uk-UA"/>
              </w:rPr>
            </w:pPr>
            <w:r w:rsidRPr="00AC351A">
              <w:rPr>
                <w:lang w:val="uk-UA"/>
              </w:rPr>
              <w:t>0</w:t>
            </w:r>
          </w:p>
        </w:tc>
        <w:tc>
          <w:tcPr>
            <w:tcW w:w="1125" w:type="dxa"/>
            <w:vAlign w:val="center"/>
          </w:tcPr>
          <w:p w14:paraId="6161AD50" w14:textId="77777777" w:rsidR="000B0234" w:rsidRPr="00AC351A" w:rsidRDefault="00CF4B90" w:rsidP="000A17D7">
            <w:pPr>
              <w:rPr>
                <w:lang w:val="uk-UA"/>
              </w:rPr>
            </w:pPr>
            <w:r w:rsidRPr="00AC351A">
              <w:rPr>
                <w:lang w:val="uk-UA"/>
              </w:rPr>
              <w:t>0</w:t>
            </w:r>
          </w:p>
        </w:tc>
      </w:tr>
      <w:tr w:rsidR="00AC351A" w:rsidRPr="00AC351A" w14:paraId="51D530A3" w14:textId="77777777" w:rsidTr="00763F60">
        <w:trPr>
          <w:trHeight w:val="168"/>
          <w:jc w:val="center"/>
        </w:trPr>
        <w:tc>
          <w:tcPr>
            <w:tcW w:w="675" w:type="dxa"/>
            <w:vAlign w:val="center"/>
          </w:tcPr>
          <w:p w14:paraId="4D9306D7" w14:textId="77777777" w:rsidR="000B0234" w:rsidRPr="00AC351A" w:rsidRDefault="000B0234" w:rsidP="000A17D7">
            <w:pPr>
              <w:rPr>
                <w:lang w:val="uk-UA"/>
              </w:rPr>
            </w:pPr>
          </w:p>
        </w:tc>
        <w:tc>
          <w:tcPr>
            <w:tcW w:w="5184" w:type="dxa"/>
          </w:tcPr>
          <w:p w14:paraId="1C7A4DBC" w14:textId="77777777" w:rsidR="000B0234" w:rsidRPr="00AC351A" w:rsidRDefault="000B0234" w:rsidP="000A17D7">
            <w:pPr>
              <w:rPr>
                <w:lang w:val="uk-UA"/>
              </w:rPr>
            </w:pPr>
          </w:p>
        </w:tc>
        <w:tc>
          <w:tcPr>
            <w:tcW w:w="1559" w:type="dxa"/>
            <w:vAlign w:val="center"/>
          </w:tcPr>
          <w:p w14:paraId="1B04E0CB" w14:textId="77777777" w:rsidR="000B0234" w:rsidRPr="00AC351A" w:rsidRDefault="000B0234" w:rsidP="000A17D7">
            <w:pPr>
              <w:rPr>
                <w:lang w:val="uk-UA"/>
              </w:rPr>
            </w:pPr>
            <w:r w:rsidRPr="00AC351A">
              <w:rPr>
                <w:lang w:val="uk-UA"/>
              </w:rPr>
              <w:fldChar w:fldCharType="begin"/>
            </w:r>
            <w:r w:rsidRPr="00AC351A">
              <w:rPr>
                <w:lang w:val="uk-UA"/>
              </w:rPr>
              <w:instrText xml:space="preserve"> =SUM(ABOVE) </w:instrText>
            </w:r>
            <w:r w:rsidRPr="00AC351A">
              <w:rPr>
                <w:lang w:val="uk-UA"/>
              </w:rPr>
              <w:fldChar w:fldCharType="separate"/>
            </w:r>
            <w:r w:rsidR="004749B6" w:rsidRPr="00AC351A">
              <w:rPr>
                <w:lang w:val="uk-UA"/>
              </w:rPr>
              <w:t>28289,</w:t>
            </w:r>
            <w:r w:rsidRPr="00AC351A">
              <w:rPr>
                <w:lang w:val="uk-UA"/>
              </w:rPr>
              <w:t>1</w:t>
            </w:r>
            <w:r w:rsidRPr="00AC351A">
              <w:rPr>
                <w:lang w:val="uk-UA"/>
              </w:rPr>
              <w:fldChar w:fldCharType="end"/>
            </w:r>
          </w:p>
        </w:tc>
        <w:tc>
          <w:tcPr>
            <w:tcW w:w="1125" w:type="dxa"/>
            <w:vAlign w:val="center"/>
          </w:tcPr>
          <w:p w14:paraId="253087C4" w14:textId="77777777" w:rsidR="000B0234" w:rsidRPr="00AC351A" w:rsidRDefault="000B0234" w:rsidP="000A17D7">
            <w:pPr>
              <w:rPr>
                <w:lang w:val="uk-UA"/>
              </w:rPr>
            </w:pPr>
            <w:r w:rsidRPr="00AC351A">
              <w:rPr>
                <w:lang w:val="uk-UA"/>
              </w:rPr>
              <w:t>100</w:t>
            </w:r>
          </w:p>
        </w:tc>
      </w:tr>
    </w:tbl>
    <w:p w14:paraId="2900684C" w14:textId="77777777" w:rsidR="005675E7" w:rsidRDefault="005675E7" w:rsidP="008249AC">
      <w:pPr>
        <w:pStyle w:val="31"/>
        <w:widowControl w:val="0"/>
        <w:spacing w:after="0" w:line="360" w:lineRule="auto"/>
        <w:ind w:left="0" w:firstLine="567"/>
        <w:jc w:val="both"/>
        <w:rPr>
          <w:b/>
          <w:bCs/>
          <w:sz w:val="28"/>
          <w:szCs w:val="28"/>
        </w:rPr>
      </w:pPr>
    </w:p>
    <w:p w14:paraId="201CD515" w14:textId="77777777" w:rsidR="005675E7" w:rsidRDefault="005675E7">
      <w:pPr>
        <w:rPr>
          <w:b/>
          <w:bCs/>
          <w:sz w:val="28"/>
          <w:szCs w:val="28"/>
          <w:lang w:val="uk-UA" w:eastAsia="uk-UA"/>
        </w:rPr>
      </w:pPr>
      <w:r>
        <w:rPr>
          <w:b/>
          <w:bCs/>
          <w:sz w:val="28"/>
          <w:szCs w:val="28"/>
        </w:rPr>
        <w:br w:type="page"/>
      </w:r>
    </w:p>
    <w:p w14:paraId="228FFA22" w14:textId="0FADF857" w:rsidR="005C016D" w:rsidRPr="00AC351A" w:rsidRDefault="002866A5" w:rsidP="008249AC">
      <w:pPr>
        <w:pStyle w:val="31"/>
        <w:widowControl w:val="0"/>
        <w:spacing w:after="0" w:line="360" w:lineRule="auto"/>
        <w:ind w:left="0" w:firstLine="567"/>
        <w:jc w:val="both"/>
        <w:rPr>
          <w:b/>
          <w:bCs/>
          <w:sz w:val="28"/>
          <w:szCs w:val="28"/>
        </w:rPr>
      </w:pPr>
      <w:r w:rsidRPr="00AC351A">
        <w:rPr>
          <w:b/>
          <w:bCs/>
          <w:sz w:val="28"/>
          <w:szCs w:val="28"/>
        </w:rPr>
        <w:lastRenderedPageBreak/>
        <w:t>1.</w:t>
      </w:r>
      <w:r w:rsidR="000D608A" w:rsidRPr="00AC351A">
        <w:rPr>
          <w:b/>
          <w:bCs/>
          <w:sz w:val="28"/>
          <w:szCs w:val="28"/>
        </w:rPr>
        <w:t>11</w:t>
      </w:r>
      <w:r w:rsidRPr="00AC351A">
        <w:rPr>
          <w:b/>
          <w:bCs/>
          <w:sz w:val="28"/>
          <w:szCs w:val="28"/>
        </w:rPr>
        <w:t xml:space="preserve"> </w:t>
      </w:r>
      <w:r w:rsidR="005C016D" w:rsidRPr="00AC351A">
        <w:rPr>
          <w:b/>
          <w:bCs/>
          <w:sz w:val="28"/>
          <w:szCs w:val="28"/>
        </w:rPr>
        <w:t>Паспорт забудови. Сучасний стан.</w:t>
      </w:r>
    </w:p>
    <w:tbl>
      <w:tblPr>
        <w:tblpPr w:leftFromText="180" w:rightFromText="180" w:vertAnchor="text" w:horzAnchor="margin" w:tblpX="-206" w:tblpY="169"/>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1"/>
        <w:gridCol w:w="2838"/>
        <w:gridCol w:w="1134"/>
        <w:gridCol w:w="567"/>
        <w:gridCol w:w="708"/>
        <w:gridCol w:w="1134"/>
        <w:gridCol w:w="993"/>
        <w:gridCol w:w="992"/>
        <w:gridCol w:w="992"/>
      </w:tblGrid>
      <w:tr w:rsidR="00AC351A" w:rsidRPr="00AC351A" w14:paraId="5FAC35B3" w14:textId="77777777" w:rsidTr="00BD2C95">
        <w:trPr>
          <w:trHeight w:val="1373"/>
        </w:trPr>
        <w:tc>
          <w:tcPr>
            <w:tcW w:w="531" w:type="dxa"/>
            <w:vAlign w:val="center"/>
          </w:tcPr>
          <w:p w14:paraId="087BB1C3" w14:textId="77777777" w:rsidR="00CF4B90" w:rsidRPr="00AC351A" w:rsidRDefault="00CF4B90" w:rsidP="000A17D7">
            <w:pPr>
              <w:rPr>
                <w:lang w:val="uk-UA"/>
              </w:rPr>
            </w:pPr>
            <w:r w:rsidRPr="00AC351A">
              <w:rPr>
                <w:lang w:val="uk-UA"/>
              </w:rPr>
              <w:t xml:space="preserve">№ </w:t>
            </w:r>
          </w:p>
        </w:tc>
        <w:tc>
          <w:tcPr>
            <w:tcW w:w="2838" w:type="dxa"/>
            <w:vAlign w:val="center"/>
          </w:tcPr>
          <w:p w14:paraId="0C5F3D4A" w14:textId="77777777" w:rsidR="00CF4B90" w:rsidRPr="00AC351A" w:rsidRDefault="00CF4B90" w:rsidP="000A17D7">
            <w:pPr>
              <w:rPr>
                <w:lang w:val="uk-UA"/>
              </w:rPr>
            </w:pPr>
            <w:r w:rsidRPr="00AC351A">
              <w:rPr>
                <w:lang w:val="uk-UA"/>
              </w:rPr>
              <w:t>Адреса будинку</w:t>
            </w:r>
          </w:p>
        </w:tc>
        <w:tc>
          <w:tcPr>
            <w:tcW w:w="1134" w:type="dxa"/>
            <w:vAlign w:val="center"/>
          </w:tcPr>
          <w:p w14:paraId="3CBF033E" w14:textId="77777777" w:rsidR="00CF4B90" w:rsidRPr="00AC351A" w:rsidRDefault="00CF4B90" w:rsidP="000A17D7">
            <w:pPr>
              <w:rPr>
                <w:lang w:val="uk-UA"/>
              </w:rPr>
            </w:pPr>
            <w:r w:rsidRPr="00AC351A">
              <w:rPr>
                <w:lang w:val="uk-UA"/>
              </w:rPr>
              <w:t>Тип буд.</w:t>
            </w:r>
          </w:p>
        </w:tc>
        <w:tc>
          <w:tcPr>
            <w:tcW w:w="567" w:type="dxa"/>
            <w:vAlign w:val="center"/>
          </w:tcPr>
          <w:p w14:paraId="06EC46AE" w14:textId="77777777" w:rsidR="00CF4B90" w:rsidRPr="00AC351A" w:rsidRDefault="00CF4B90" w:rsidP="000A17D7">
            <w:pPr>
              <w:rPr>
                <w:lang w:val="uk-UA"/>
              </w:rPr>
            </w:pPr>
            <w:r w:rsidRPr="00AC351A">
              <w:rPr>
                <w:lang w:val="uk-UA"/>
              </w:rPr>
              <w:t>К-сть поверх.</w:t>
            </w:r>
          </w:p>
        </w:tc>
        <w:tc>
          <w:tcPr>
            <w:tcW w:w="708" w:type="dxa"/>
            <w:vAlign w:val="center"/>
          </w:tcPr>
          <w:p w14:paraId="31603CEE" w14:textId="77777777" w:rsidR="00CF4B90" w:rsidRPr="00AC351A" w:rsidRDefault="00CF4B90" w:rsidP="000A17D7">
            <w:pPr>
              <w:rPr>
                <w:lang w:val="uk-UA"/>
              </w:rPr>
            </w:pPr>
            <w:r w:rsidRPr="00AC351A">
              <w:rPr>
                <w:lang w:val="uk-UA"/>
              </w:rPr>
              <w:t>К-сть кварт.</w:t>
            </w:r>
          </w:p>
        </w:tc>
        <w:tc>
          <w:tcPr>
            <w:tcW w:w="1134" w:type="dxa"/>
            <w:vAlign w:val="center"/>
          </w:tcPr>
          <w:p w14:paraId="540E4762" w14:textId="77777777" w:rsidR="00CF4B90" w:rsidRPr="00AC351A" w:rsidRDefault="00CF4B90" w:rsidP="000A17D7">
            <w:pPr>
              <w:rPr>
                <w:lang w:val="uk-UA"/>
              </w:rPr>
            </w:pPr>
            <w:r w:rsidRPr="00AC351A">
              <w:rPr>
                <w:lang w:val="uk-UA"/>
              </w:rPr>
              <w:t>S буд.</w:t>
            </w:r>
          </w:p>
          <w:p w14:paraId="42D55B09" w14:textId="77777777" w:rsidR="00CF4B90" w:rsidRPr="00AC351A" w:rsidRDefault="00CF4B90" w:rsidP="000A17D7">
            <w:pPr>
              <w:rPr>
                <w:lang w:val="uk-UA"/>
              </w:rPr>
            </w:pPr>
            <w:r w:rsidRPr="00AC351A">
              <w:rPr>
                <w:lang w:val="uk-UA"/>
              </w:rPr>
              <w:t xml:space="preserve"> кв.м</w:t>
            </w:r>
          </w:p>
        </w:tc>
        <w:tc>
          <w:tcPr>
            <w:tcW w:w="993" w:type="dxa"/>
            <w:vAlign w:val="center"/>
          </w:tcPr>
          <w:p w14:paraId="0E123958" w14:textId="77777777" w:rsidR="00CF4B90" w:rsidRPr="00AC351A" w:rsidRDefault="00CF4B90" w:rsidP="000A17D7">
            <w:pPr>
              <w:rPr>
                <w:lang w:val="uk-UA"/>
              </w:rPr>
            </w:pPr>
            <w:r w:rsidRPr="00AC351A">
              <w:rPr>
                <w:lang w:val="uk-UA"/>
              </w:rPr>
              <w:t>Корис.</w:t>
            </w:r>
          </w:p>
          <w:p w14:paraId="6C2EACF9" w14:textId="77777777" w:rsidR="00CF4B90" w:rsidRPr="00AC351A" w:rsidRDefault="00CF4B90" w:rsidP="000A17D7">
            <w:pPr>
              <w:rPr>
                <w:lang w:val="uk-UA"/>
              </w:rPr>
            </w:pPr>
            <w:r w:rsidRPr="00AC351A">
              <w:rPr>
                <w:lang w:val="uk-UA"/>
              </w:rPr>
              <w:t>S буд.</w:t>
            </w:r>
          </w:p>
          <w:p w14:paraId="55AEBBA6" w14:textId="77777777" w:rsidR="00CF4B90" w:rsidRPr="00AC351A" w:rsidRDefault="00CF4B90" w:rsidP="000A17D7">
            <w:pPr>
              <w:rPr>
                <w:lang w:val="uk-UA"/>
              </w:rPr>
            </w:pPr>
            <w:r w:rsidRPr="00AC351A">
              <w:rPr>
                <w:lang w:val="uk-UA"/>
              </w:rPr>
              <w:t xml:space="preserve"> кв.м</w:t>
            </w:r>
          </w:p>
        </w:tc>
        <w:tc>
          <w:tcPr>
            <w:tcW w:w="992" w:type="dxa"/>
            <w:shd w:val="clear" w:color="auto" w:fill="auto"/>
            <w:vAlign w:val="center"/>
          </w:tcPr>
          <w:p w14:paraId="2B61BE6D" w14:textId="77777777" w:rsidR="00CF4B90" w:rsidRPr="00AC351A" w:rsidRDefault="00CF4B90" w:rsidP="000A17D7">
            <w:pPr>
              <w:rPr>
                <w:lang w:val="uk-UA"/>
              </w:rPr>
            </w:pPr>
            <w:r w:rsidRPr="00AC351A">
              <w:rPr>
                <w:lang w:val="uk-UA"/>
              </w:rPr>
              <w:t>К-сть мешк-анців</w:t>
            </w:r>
          </w:p>
        </w:tc>
        <w:tc>
          <w:tcPr>
            <w:tcW w:w="992" w:type="dxa"/>
            <w:shd w:val="clear" w:color="auto" w:fill="auto"/>
          </w:tcPr>
          <w:p w14:paraId="5FD31D62" w14:textId="77777777" w:rsidR="00CF4B90" w:rsidRPr="00AC351A" w:rsidRDefault="00CF4B90" w:rsidP="000A17D7">
            <w:pPr>
              <w:rPr>
                <w:lang w:val="uk-UA"/>
              </w:rPr>
            </w:pPr>
          </w:p>
          <w:p w14:paraId="411B24E0" w14:textId="77777777" w:rsidR="00CF4B90" w:rsidRPr="00AC351A" w:rsidRDefault="00CF4B90" w:rsidP="000A17D7">
            <w:pPr>
              <w:rPr>
                <w:lang w:val="uk-UA"/>
              </w:rPr>
            </w:pPr>
            <w:r w:rsidRPr="00AC351A">
              <w:rPr>
                <w:lang w:val="uk-UA"/>
              </w:rPr>
              <w:t>Тех.</w:t>
            </w:r>
          </w:p>
          <w:p w14:paraId="49626AE9" w14:textId="77777777" w:rsidR="00CF4B90" w:rsidRPr="00AC351A" w:rsidRDefault="00CF4B90" w:rsidP="000A17D7">
            <w:pPr>
              <w:rPr>
                <w:lang w:val="uk-UA"/>
              </w:rPr>
            </w:pPr>
            <w:r w:rsidRPr="00AC351A">
              <w:rPr>
                <w:lang w:val="uk-UA"/>
              </w:rPr>
              <w:t>стан</w:t>
            </w:r>
          </w:p>
        </w:tc>
      </w:tr>
      <w:tr w:rsidR="00AC351A" w:rsidRPr="00AC351A" w14:paraId="74CC21B1" w14:textId="77777777" w:rsidTr="00BD2C95">
        <w:trPr>
          <w:trHeight w:hRule="exact" w:val="510"/>
        </w:trPr>
        <w:tc>
          <w:tcPr>
            <w:tcW w:w="531" w:type="dxa"/>
          </w:tcPr>
          <w:p w14:paraId="67F15047" w14:textId="77777777" w:rsidR="00CF4B90" w:rsidRPr="00AC351A" w:rsidRDefault="00CF4B90" w:rsidP="000A17D7">
            <w:pPr>
              <w:rPr>
                <w:lang w:val="uk-UA"/>
              </w:rPr>
            </w:pPr>
            <w:r w:rsidRPr="00AC351A">
              <w:rPr>
                <w:lang w:val="uk-UA"/>
              </w:rPr>
              <w:t>1</w:t>
            </w:r>
          </w:p>
        </w:tc>
        <w:tc>
          <w:tcPr>
            <w:tcW w:w="2838" w:type="dxa"/>
            <w:vAlign w:val="center"/>
          </w:tcPr>
          <w:p w14:paraId="2FA19128" w14:textId="77777777" w:rsidR="00CF4B90" w:rsidRPr="00AC351A" w:rsidRDefault="00CF4B90" w:rsidP="000A17D7">
            <w:pPr>
              <w:rPr>
                <w:rFonts w:eastAsia="Calibri"/>
                <w:lang w:val="uk-UA"/>
              </w:rPr>
            </w:pPr>
            <w:r w:rsidRPr="00AC351A">
              <w:rPr>
                <w:rFonts w:eastAsia="Calibri"/>
                <w:lang w:val="uk-UA"/>
              </w:rPr>
              <w:t>вул. Жмеринська 36</w:t>
            </w:r>
          </w:p>
        </w:tc>
        <w:tc>
          <w:tcPr>
            <w:tcW w:w="1134" w:type="dxa"/>
          </w:tcPr>
          <w:p w14:paraId="644A6B71" w14:textId="77777777" w:rsidR="00CF4B90" w:rsidRPr="00AC351A" w:rsidRDefault="00CF4B90" w:rsidP="000A17D7">
            <w:pPr>
              <w:rPr>
                <w:lang w:val="uk-UA"/>
              </w:rPr>
            </w:pPr>
            <w:r w:rsidRPr="00AC351A">
              <w:rPr>
                <w:lang w:val="uk-UA"/>
              </w:rPr>
              <w:t>Житлова</w:t>
            </w:r>
          </w:p>
        </w:tc>
        <w:tc>
          <w:tcPr>
            <w:tcW w:w="567" w:type="dxa"/>
          </w:tcPr>
          <w:p w14:paraId="1608CBEF" w14:textId="77777777" w:rsidR="00CF4B90" w:rsidRPr="00AC351A" w:rsidRDefault="00CF4B90" w:rsidP="000A17D7">
            <w:pPr>
              <w:rPr>
                <w:lang w:val="uk-UA"/>
              </w:rPr>
            </w:pPr>
            <w:r w:rsidRPr="00AC351A">
              <w:rPr>
                <w:lang w:val="uk-UA"/>
              </w:rPr>
              <w:t>9</w:t>
            </w:r>
          </w:p>
        </w:tc>
        <w:tc>
          <w:tcPr>
            <w:tcW w:w="708" w:type="dxa"/>
          </w:tcPr>
          <w:p w14:paraId="6A84494B" w14:textId="77777777" w:rsidR="00CF4B90" w:rsidRPr="00AC351A" w:rsidRDefault="00CF4B90" w:rsidP="000A17D7">
            <w:pPr>
              <w:rPr>
                <w:lang w:val="uk-UA"/>
              </w:rPr>
            </w:pPr>
            <w:r w:rsidRPr="00AC351A">
              <w:rPr>
                <w:lang w:val="uk-UA"/>
              </w:rPr>
              <w:t>144</w:t>
            </w:r>
          </w:p>
        </w:tc>
        <w:tc>
          <w:tcPr>
            <w:tcW w:w="1134" w:type="dxa"/>
          </w:tcPr>
          <w:p w14:paraId="6FFCA84C" w14:textId="77777777" w:rsidR="00CF4B90" w:rsidRPr="00AC351A" w:rsidRDefault="00CF4B90" w:rsidP="000A17D7">
            <w:pPr>
              <w:rPr>
                <w:lang w:val="uk-UA"/>
              </w:rPr>
            </w:pPr>
            <w:r w:rsidRPr="00AC351A">
              <w:rPr>
                <w:lang w:val="uk-UA"/>
              </w:rPr>
              <w:t>1008</w:t>
            </w:r>
          </w:p>
        </w:tc>
        <w:tc>
          <w:tcPr>
            <w:tcW w:w="993" w:type="dxa"/>
          </w:tcPr>
          <w:p w14:paraId="4AD15495" w14:textId="77777777" w:rsidR="00CF4B90" w:rsidRPr="00AC351A" w:rsidRDefault="00CF4B90" w:rsidP="000A17D7">
            <w:pPr>
              <w:rPr>
                <w:lang w:val="uk-UA"/>
              </w:rPr>
            </w:pPr>
            <w:r w:rsidRPr="00AC351A">
              <w:rPr>
                <w:lang w:val="uk-UA"/>
              </w:rPr>
              <w:t>6804</w:t>
            </w:r>
          </w:p>
        </w:tc>
        <w:tc>
          <w:tcPr>
            <w:tcW w:w="992" w:type="dxa"/>
            <w:shd w:val="clear" w:color="auto" w:fill="auto"/>
          </w:tcPr>
          <w:p w14:paraId="5BA6C466" w14:textId="77777777" w:rsidR="00CF4B90" w:rsidRPr="00AC351A" w:rsidRDefault="00CF4B90" w:rsidP="000A17D7">
            <w:pPr>
              <w:rPr>
                <w:lang w:val="uk-UA"/>
              </w:rPr>
            </w:pPr>
            <w:r w:rsidRPr="00AC351A">
              <w:rPr>
                <w:lang w:val="uk-UA"/>
              </w:rPr>
              <w:t>576</w:t>
            </w:r>
          </w:p>
        </w:tc>
        <w:tc>
          <w:tcPr>
            <w:tcW w:w="992" w:type="dxa"/>
            <w:shd w:val="clear" w:color="auto" w:fill="auto"/>
          </w:tcPr>
          <w:p w14:paraId="27C968F4" w14:textId="77777777" w:rsidR="00CF4B90" w:rsidRPr="00AC351A" w:rsidRDefault="00CF4B90" w:rsidP="000A17D7">
            <w:pPr>
              <w:rPr>
                <w:lang w:val="uk-UA"/>
              </w:rPr>
            </w:pPr>
            <w:r w:rsidRPr="00AC351A">
              <w:rPr>
                <w:lang w:val="uk-UA"/>
              </w:rPr>
              <w:t xml:space="preserve">  Задов.</w:t>
            </w:r>
          </w:p>
        </w:tc>
      </w:tr>
      <w:tr w:rsidR="00AC351A" w:rsidRPr="00AC351A" w14:paraId="6222AA81" w14:textId="77777777" w:rsidTr="00BD2C95">
        <w:trPr>
          <w:trHeight w:hRule="exact" w:val="510"/>
        </w:trPr>
        <w:tc>
          <w:tcPr>
            <w:tcW w:w="531" w:type="dxa"/>
          </w:tcPr>
          <w:p w14:paraId="56358753" w14:textId="77777777" w:rsidR="00CF4B90" w:rsidRPr="00AC351A" w:rsidRDefault="00CF4B90" w:rsidP="000A17D7">
            <w:pPr>
              <w:rPr>
                <w:lang w:val="uk-UA"/>
              </w:rPr>
            </w:pPr>
            <w:r w:rsidRPr="00AC351A">
              <w:rPr>
                <w:lang w:val="uk-UA"/>
              </w:rPr>
              <w:t>2</w:t>
            </w:r>
          </w:p>
        </w:tc>
        <w:tc>
          <w:tcPr>
            <w:tcW w:w="2838" w:type="dxa"/>
            <w:vAlign w:val="center"/>
          </w:tcPr>
          <w:p w14:paraId="5E955716" w14:textId="77777777" w:rsidR="00CF4B90" w:rsidRPr="00AC351A" w:rsidRDefault="00CF4B90" w:rsidP="000A17D7">
            <w:pPr>
              <w:rPr>
                <w:rFonts w:eastAsia="Calibri"/>
                <w:lang w:val="uk-UA"/>
              </w:rPr>
            </w:pPr>
            <w:r w:rsidRPr="00AC351A">
              <w:rPr>
                <w:rFonts w:eastAsia="Calibri"/>
                <w:lang w:val="uk-UA"/>
              </w:rPr>
              <w:t>вул. Жмеринська 36А</w:t>
            </w:r>
          </w:p>
        </w:tc>
        <w:tc>
          <w:tcPr>
            <w:tcW w:w="1134" w:type="dxa"/>
          </w:tcPr>
          <w:p w14:paraId="223AE254" w14:textId="77777777" w:rsidR="00CF4B90" w:rsidRPr="00AC351A" w:rsidRDefault="00CF4B90" w:rsidP="000A17D7">
            <w:pPr>
              <w:rPr>
                <w:lang w:val="uk-UA"/>
              </w:rPr>
            </w:pPr>
            <w:r w:rsidRPr="00AC351A">
              <w:rPr>
                <w:lang w:val="uk-UA"/>
              </w:rPr>
              <w:t>Житлова</w:t>
            </w:r>
          </w:p>
        </w:tc>
        <w:tc>
          <w:tcPr>
            <w:tcW w:w="567" w:type="dxa"/>
          </w:tcPr>
          <w:p w14:paraId="4809633E" w14:textId="77777777" w:rsidR="00CF4B90" w:rsidRPr="00AC351A" w:rsidRDefault="00CF4B90" w:rsidP="000A17D7">
            <w:pPr>
              <w:rPr>
                <w:lang w:val="uk-UA"/>
              </w:rPr>
            </w:pPr>
            <w:r w:rsidRPr="00AC351A">
              <w:rPr>
                <w:lang w:val="uk-UA"/>
              </w:rPr>
              <w:t>9</w:t>
            </w:r>
          </w:p>
        </w:tc>
        <w:tc>
          <w:tcPr>
            <w:tcW w:w="708" w:type="dxa"/>
          </w:tcPr>
          <w:p w14:paraId="2B311A3D" w14:textId="77777777" w:rsidR="00CF4B90" w:rsidRPr="00AC351A" w:rsidRDefault="00CF4B90" w:rsidP="000A17D7">
            <w:pPr>
              <w:rPr>
                <w:lang w:val="uk-UA"/>
              </w:rPr>
            </w:pPr>
            <w:r w:rsidRPr="00AC351A">
              <w:rPr>
                <w:lang w:val="uk-UA"/>
              </w:rPr>
              <w:t>72</w:t>
            </w:r>
          </w:p>
        </w:tc>
        <w:tc>
          <w:tcPr>
            <w:tcW w:w="1134" w:type="dxa"/>
          </w:tcPr>
          <w:p w14:paraId="15C87266" w14:textId="77777777" w:rsidR="00CF4B90" w:rsidRPr="00AC351A" w:rsidRDefault="00CF4B90" w:rsidP="000A17D7">
            <w:pPr>
              <w:rPr>
                <w:lang w:val="uk-UA"/>
              </w:rPr>
            </w:pPr>
            <w:r w:rsidRPr="00AC351A">
              <w:rPr>
                <w:lang w:val="uk-UA"/>
              </w:rPr>
              <w:t>1043,8</w:t>
            </w:r>
          </w:p>
        </w:tc>
        <w:tc>
          <w:tcPr>
            <w:tcW w:w="993" w:type="dxa"/>
          </w:tcPr>
          <w:p w14:paraId="45D97D89" w14:textId="77777777" w:rsidR="00CF4B90" w:rsidRPr="00AC351A" w:rsidRDefault="00CF4B90" w:rsidP="000A17D7">
            <w:pPr>
              <w:rPr>
                <w:lang w:val="uk-UA"/>
              </w:rPr>
            </w:pPr>
            <w:r w:rsidRPr="00AC351A">
              <w:rPr>
                <w:lang w:val="uk-UA"/>
              </w:rPr>
              <w:t>7045,7</w:t>
            </w:r>
          </w:p>
        </w:tc>
        <w:tc>
          <w:tcPr>
            <w:tcW w:w="992" w:type="dxa"/>
            <w:shd w:val="clear" w:color="auto" w:fill="auto"/>
          </w:tcPr>
          <w:p w14:paraId="43B1B960" w14:textId="77777777" w:rsidR="00CF4B90" w:rsidRPr="00AC351A" w:rsidRDefault="00CF4B90" w:rsidP="000A17D7">
            <w:pPr>
              <w:rPr>
                <w:lang w:val="uk-UA"/>
              </w:rPr>
            </w:pPr>
            <w:r w:rsidRPr="00AC351A">
              <w:rPr>
                <w:lang w:val="uk-UA"/>
              </w:rPr>
              <w:t>288</w:t>
            </w:r>
          </w:p>
        </w:tc>
        <w:tc>
          <w:tcPr>
            <w:tcW w:w="992" w:type="dxa"/>
            <w:shd w:val="clear" w:color="auto" w:fill="auto"/>
          </w:tcPr>
          <w:p w14:paraId="14217217" w14:textId="77777777" w:rsidR="00CF4B90" w:rsidRPr="00AC351A" w:rsidRDefault="00CF4B90" w:rsidP="000A17D7">
            <w:pPr>
              <w:rPr>
                <w:lang w:val="uk-UA"/>
              </w:rPr>
            </w:pPr>
            <w:r w:rsidRPr="00AC351A">
              <w:rPr>
                <w:lang w:val="uk-UA"/>
              </w:rPr>
              <w:t>Добр.</w:t>
            </w:r>
          </w:p>
        </w:tc>
      </w:tr>
      <w:tr w:rsidR="00AC351A" w:rsidRPr="00AC351A" w14:paraId="183A1E56" w14:textId="77777777" w:rsidTr="00BD2C95">
        <w:trPr>
          <w:trHeight w:hRule="exact" w:val="510"/>
        </w:trPr>
        <w:tc>
          <w:tcPr>
            <w:tcW w:w="531" w:type="dxa"/>
          </w:tcPr>
          <w:p w14:paraId="66F40202" w14:textId="77777777" w:rsidR="00CF4B90" w:rsidRPr="00AC351A" w:rsidRDefault="00CF4B90" w:rsidP="000A17D7">
            <w:pPr>
              <w:rPr>
                <w:lang w:val="uk-UA"/>
              </w:rPr>
            </w:pPr>
            <w:r w:rsidRPr="00AC351A">
              <w:rPr>
                <w:lang w:val="uk-UA"/>
              </w:rPr>
              <w:t>3</w:t>
            </w:r>
          </w:p>
        </w:tc>
        <w:tc>
          <w:tcPr>
            <w:tcW w:w="2838" w:type="dxa"/>
            <w:vAlign w:val="center"/>
          </w:tcPr>
          <w:p w14:paraId="39FDFD30" w14:textId="77777777" w:rsidR="00CF4B90" w:rsidRPr="00AC351A" w:rsidRDefault="00CF4B90" w:rsidP="000A17D7">
            <w:pPr>
              <w:rPr>
                <w:rFonts w:eastAsia="Calibri"/>
                <w:lang w:val="uk-UA"/>
              </w:rPr>
            </w:pPr>
            <w:r w:rsidRPr="00AC351A">
              <w:rPr>
                <w:rFonts w:eastAsia="Calibri"/>
                <w:lang w:val="uk-UA"/>
              </w:rPr>
              <w:t>вул. Героїв Космосу 19</w:t>
            </w:r>
          </w:p>
        </w:tc>
        <w:tc>
          <w:tcPr>
            <w:tcW w:w="1134" w:type="dxa"/>
          </w:tcPr>
          <w:p w14:paraId="5FE6FAF2" w14:textId="77777777" w:rsidR="00CF4B90" w:rsidRPr="00AC351A" w:rsidRDefault="00CF4B90" w:rsidP="000A17D7">
            <w:pPr>
              <w:rPr>
                <w:lang w:val="uk-UA"/>
              </w:rPr>
            </w:pPr>
            <w:r w:rsidRPr="00AC351A">
              <w:rPr>
                <w:lang w:val="uk-UA"/>
              </w:rPr>
              <w:t>Житлова</w:t>
            </w:r>
          </w:p>
        </w:tc>
        <w:tc>
          <w:tcPr>
            <w:tcW w:w="567" w:type="dxa"/>
          </w:tcPr>
          <w:p w14:paraId="3B35EDF5" w14:textId="77777777" w:rsidR="00CF4B90" w:rsidRPr="00AC351A" w:rsidRDefault="00CF4B90" w:rsidP="000A17D7">
            <w:pPr>
              <w:rPr>
                <w:lang w:val="uk-UA"/>
              </w:rPr>
            </w:pPr>
            <w:r w:rsidRPr="00AC351A">
              <w:rPr>
                <w:lang w:val="uk-UA"/>
              </w:rPr>
              <w:t>9</w:t>
            </w:r>
          </w:p>
        </w:tc>
        <w:tc>
          <w:tcPr>
            <w:tcW w:w="708" w:type="dxa"/>
          </w:tcPr>
          <w:p w14:paraId="1EF693E4" w14:textId="77777777" w:rsidR="00CF4B90" w:rsidRPr="00AC351A" w:rsidRDefault="00CF4B90" w:rsidP="000A17D7">
            <w:pPr>
              <w:rPr>
                <w:lang w:val="uk-UA"/>
              </w:rPr>
            </w:pPr>
            <w:r w:rsidRPr="00AC351A">
              <w:rPr>
                <w:lang w:val="uk-UA"/>
              </w:rPr>
              <w:t>288</w:t>
            </w:r>
          </w:p>
        </w:tc>
        <w:tc>
          <w:tcPr>
            <w:tcW w:w="1134" w:type="dxa"/>
          </w:tcPr>
          <w:p w14:paraId="74945B08" w14:textId="77777777" w:rsidR="00CF4B90" w:rsidRPr="00AC351A" w:rsidRDefault="00CF4B90" w:rsidP="000A17D7">
            <w:pPr>
              <w:rPr>
                <w:lang w:val="uk-UA"/>
              </w:rPr>
            </w:pPr>
            <w:r w:rsidRPr="00AC351A">
              <w:rPr>
                <w:lang w:val="uk-UA"/>
              </w:rPr>
              <w:t>1573</w:t>
            </w:r>
          </w:p>
        </w:tc>
        <w:tc>
          <w:tcPr>
            <w:tcW w:w="993" w:type="dxa"/>
          </w:tcPr>
          <w:p w14:paraId="7A752D80" w14:textId="77777777" w:rsidR="00CF4B90" w:rsidRPr="00AC351A" w:rsidRDefault="00CF4B90" w:rsidP="000A17D7">
            <w:pPr>
              <w:rPr>
                <w:lang w:val="uk-UA"/>
              </w:rPr>
            </w:pPr>
            <w:r w:rsidRPr="00AC351A">
              <w:rPr>
                <w:lang w:val="uk-UA"/>
              </w:rPr>
              <w:t>10617,8</w:t>
            </w:r>
          </w:p>
        </w:tc>
        <w:tc>
          <w:tcPr>
            <w:tcW w:w="992" w:type="dxa"/>
            <w:shd w:val="clear" w:color="auto" w:fill="auto"/>
          </w:tcPr>
          <w:p w14:paraId="7C5F8168" w14:textId="77777777" w:rsidR="00CF4B90" w:rsidRPr="00AC351A" w:rsidRDefault="00CF4B90" w:rsidP="000A17D7">
            <w:pPr>
              <w:rPr>
                <w:lang w:val="uk-UA"/>
              </w:rPr>
            </w:pPr>
            <w:r w:rsidRPr="00AC351A">
              <w:rPr>
                <w:lang w:val="uk-UA"/>
              </w:rPr>
              <w:t>1152</w:t>
            </w:r>
          </w:p>
        </w:tc>
        <w:tc>
          <w:tcPr>
            <w:tcW w:w="992" w:type="dxa"/>
            <w:shd w:val="clear" w:color="auto" w:fill="auto"/>
          </w:tcPr>
          <w:p w14:paraId="76F460FF" w14:textId="77777777" w:rsidR="00CF4B90" w:rsidRPr="00AC351A" w:rsidRDefault="00CF4B90" w:rsidP="000A17D7">
            <w:pPr>
              <w:rPr>
                <w:lang w:val="uk-UA"/>
              </w:rPr>
            </w:pPr>
            <w:r w:rsidRPr="00AC351A">
              <w:rPr>
                <w:lang w:val="uk-UA"/>
              </w:rPr>
              <w:t>Задов.</w:t>
            </w:r>
          </w:p>
        </w:tc>
      </w:tr>
      <w:tr w:rsidR="00AC351A" w:rsidRPr="00AC351A" w14:paraId="24B74F30" w14:textId="77777777" w:rsidTr="00BD2C95">
        <w:trPr>
          <w:trHeight w:hRule="exact" w:val="510"/>
        </w:trPr>
        <w:tc>
          <w:tcPr>
            <w:tcW w:w="531" w:type="dxa"/>
          </w:tcPr>
          <w:p w14:paraId="08AA7AEC" w14:textId="77777777" w:rsidR="00CF4B90" w:rsidRPr="00AC351A" w:rsidRDefault="00CF4B90" w:rsidP="000A17D7">
            <w:pPr>
              <w:rPr>
                <w:lang w:val="uk-UA"/>
              </w:rPr>
            </w:pPr>
            <w:r w:rsidRPr="00AC351A">
              <w:rPr>
                <w:lang w:val="uk-UA"/>
              </w:rPr>
              <w:t>4</w:t>
            </w:r>
          </w:p>
        </w:tc>
        <w:tc>
          <w:tcPr>
            <w:tcW w:w="2838" w:type="dxa"/>
            <w:vAlign w:val="center"/>
          </w:tcPr>
          <w:p w14:paraId="0F3A739F" w14:textId="77777777" w:rsidR="00CF4B90" w:rsidRPr="00AC351A" w:rsidRDefault="00CF4B90" w:rsidP="000A17D7">
            <w:pPr>
              <w:rPr>
                <w:rFonts w:eastAsia="Calibri"/>
                <w:lang w:val="uk-UA"/>
              </w:rPr>
            </w:pPr>
            <w:r w:rsidRPr="00AC351A">
              <w:rPr>
                <w:rFonts w:eastAsia="Calibri"/>
                <w:lang w:val="uk-UA"/>
              </w:rPr>
              <w:t>вул. Героїв Космосу 19В</w:t>
            </w:r>
          </w:p>
        </w:tc>
        <w:tc>
          <w:tcPr>
            <w:tcW w:w="1134" w:type="dxa"/>
          </w:tcPr>
          <w:p w14:paraId="507263F7" w14:textId="77777777" w:rsidR="00CF4B90" w:rsidRPr="00AC351A" w:rsidRDefault="00CF4B90" w:rsidP="000A17D7">
            <w:pPr>
              <w:rPr>
                <w:lang w:val="uk-UA"/>
              </w:rPr>
            </w:pPr>
            <w:r w:rsidRPr="00AC351A">
              <w:rPr>
                <w:lang w:val="uk-UA"/>
              </w:rPr>
              <w:t>Житлова</w:t>
            </w:r>
          </w:p>
        </w:tc>
        <w:tc>
          <w:tcPr>
            <w:tcW w:w="567" w:type="dxa"/>
          </w:tcPr>
          <w:p w14:paraId="4F71E654" w14:textId="77777777" w:rsidR="00CF4B90" w:rsidRPr="00AC351A" w:rsidRDefault="00CF4B90" w:rsidP="000A17D7">
            <w:pPr>
              <w:rPr>
                <w:lang w:val="uk-UA"/>
              </w:rPr>
            </w:pPr>
            <w:r w:rsidRPr="00AC351A">
              <w:rPr>
                <w:lang w:val="uk-UA"/>
              </w:rPr>
              <w:t>9</w:t>
            </w:r>
          </w:p>
        </w:tc>
        <w:tc>
          <w:tcPr>
            <w:tcW w:w="708" w:type="dxa"/>
          </w:tcPr>
          <w:p w14:paraId="5F9DF80F" w14:textId="77777777" w:rsidR="00CF4B90" w:rsidRPr="00AC351A" w:rsidRDefault="00CF4B90" w:rsidP="000A17D7">
            <w:pPr>
              <w:rPr>
                <w:lang w:val="uk-UA"/>
              </w:rPr>
            </w:pPr>
            <w:r w:rsidRPr="00AC351A">
              <w:rPr>
                <w:lang w:val="uk-UA"/>
              </w:rPr>
              <w:t>72</w:t>
            </w:r>
          </w:p>
        </w:tc>
        <w:tc>
          <w:tcPr>
            <w:tcW w:w="1134" w:type="dxa"/>
          </w:tcPr>
          <w:p w14:paraId="4A424598" w14:textId="77777777" w:rsidR="00CF4B90" w:rsidRPr="00AC351A" w:rsidRDefault="00CF4B90" w:rsidP="000A17D7">
            <w:pPr>
              <w:rPr>
                <w:lang w:val="uk-UA"/>
              </w:rPr>
            </w:pPr>
            <w:r w:rsidRPr="00AC351A">
              <w:rPr>
                <w:lang w:val="uk-UA"/>
              </w:rPr>
              <w:t>500,5</w:t>
            </w:r>
          </w:p>
        </w:tc>
        <w:tc>
          <w:tcPr>
            <w:tcW w:w="993" w:type="dxa"/>
          </w:tcPr>
          <w:p w14:paraId="6B74B281" w14:textId="77777777" w:rsidR="00CF4B90" w:rsidRPr="00AC351A" w:rsidRDefault="00CF4B90" w:rsidP="000A17D7">
            <w:pPr>
              <w:rPr>
                <w:lang w:val="uk-UA"/>
              </w:rPr>
            </w:pPr>
            <w:r w:rsidRPr="00AC351A">
              <w:rPr>
                <w:lang w:val="uk-UA"/>
              </w:rPr>
              <w:t>3378,4</w:t>
            </w:r>
          </w:p>
        </w:tc>
        <w:tc>
          <w:tcPr>
            <w:tcW w:w="992" w:type="dxa"/>
            <w:shd w:val="clear" w:color="auto" w:fill="auto"/>
          </w:tcPr>
          <w:p w14:paraId="76F0FA58" w14:textId="77777777" w:rsidR="00CF4B90" w:rsidRPr="00AC351A" w:rsidRDefault="00CF4B90" w:rsidP="000A17D7">
            <w:pPr>
              <w:rPr>
                <w:lang w:val="uk-UA"/>
              </w:rPr>
            </w:pPr>
            <w:r w:rsidRPr="00AC351A">
              <w:rPr>
                <w:lang w:val="uk-UA"/>
              </w:rPr>
              <w:t>288</w:t>
            </w:r>
          </w:p>
        </w:tc>
        <w:tc>
          <w:tcPr>
            <w:tcW w:w="992" w:type="dxa"/>
            <w:shd w:val="clear" w:color="auto" w:fill="auto"/>
          </w:tcPr>
          <w:p w14:paraId="15C0E900" w14:textId="77777777" w:rsidR="00CF4B90" w:rsidRPr="00AC351A" w:rsidRDefault="00CF4B90" w:rsidP="000A17D7">
            <w:pPr>
              <w:rPr>
                <w:lang w:val="uk-UA"/>
              </w:rPr>
            </w:pPr>
            <w:r w:rsidRPr="00AC351A">
              <w:rPr>
                <w:lang w:val="uk-UA"/>
              </w:rPr>
              <w:t>Добр.</w:t>
            </w:r>
          </w:p>
        </w:tc>
      </w:tr>
      <w:tr w:rsidR="00AC351A" w:rsidRPr="00AC351A" w14:paraId="7B8142DF" w14:textId="77777777" w:rsidTr="00BD2C95">
        <w:trPr>
          <w:trHeight w:hRule="exact" w:val="484"/>
        </w:trPr>
        <w:tc>
          <w:tcPr>
            <w:tcW w:w="531" w:type="dxa"/>
          </w:tcPr>
          <w:p w14:paraId="2765A208" w14:textId="77777777" w:rsidR="00CF4B90" w:rsidRPr="00AC351A" w:rsidRDefault="00CF4B90" w:rsidP="000A17D7">
            <w:pPr>
              <w:rPr>
                <w:lang w:val="uk-UA"/>
              </w:rPr>
            </w:pPr>
            <w:r w:rsidRPr="00AC351A">
              <w:rPr>
                <w:lang w:val="uk-UA"/>
              </w:rPr>
              <w:t>5</w:t>
            </w:r>
          </w:p>
        </w:tc>
        <w:tc>
          <w:tcPr>
            <w:tcW w:w="2838" w:type="dxa"/>
            <w:vAlign w:val="center"/>
          </w:tcPr>
          <w:p w14:paraId="0105CC3A" w14:textId="77777777" w:rsidR="00CF4B90" w:rsidRPr="00AC351A" w:rsidRDefault="00CF4B90" w:rsidP="000A17D7">
            <w:pPr>
              <w:rPr>
                <w:rFonts w:eastAsia="Calibri"/>
                <w:lang w:val="uk-UA"/>
              </w:rPr>
            </w:pPr>
            <w:r w:rsidRPr="00AC351A">
              <w:rPr>
                <w:rFonts w:eastAsia="Calibri"/>
                <w:lang w:val="uk-UA"/>
              </w:rPr>
              <w:t>вул. Героїв Космосу 19А</w:t>
            </w:r>
          </w:p>
        </w:tc>
        <w:tc>
          <w:tcPr>
            <w:tcW w:w="1134" w:type="dxa"/>
          </w:tcPr>
          <w:p w14:paraId="56786CD7" w14:textId="77777777" w:rsidR="00CF4B90" w:rsidRPr="00AC351A" w:rsidRDefault="00CF4B90" w:rsidP="000A17D7">
            <w:pPr>
              <w:rPr>
                <w:lang w:val="uk-UA"/>
              </w:rPr>
            </w:pPr>
            <w:r w:rsidRPr="00AC351A">
              <w:rPr>
                <w:lang w:val="uk-UA"/>
              </w:rPr>
              <w:t>Житлова</w:t>
            </w:r>
          </w:p>
        </w:tc>
        <w:tc>
          <w:tcPr>
            <w:tcW w:w="567" w:type="dxa"/>
          </w:tcPr>
          <w:p w14:paraId="64F44E8B" w14:textId="77777777" w:rsidR="00CF4B90" w:rsidRPr="00AC351A" w:rsidRDefault="00CF4B90" w:rsidP="000A17D7">
            <w:pPr>
              <w:rPr>
                <w:lang w:val="uk-UA"/>
              </w:rPr>
            </w:pPr>
            <w:r w:rsidRPr="00AC351A">
              <w:rPr>
                <w:lang w:val="uk-UA"/>
              </w:rPr>
              <w:t>16</w:t>
            </w:r>
          </w:p>
        </w:tc>
        <w:tc>
          <w:tcPr>
            <w:tcW w:w="708" w:type="dxa"/>
          </w:tcPr>
          <w:p w14:paraId="0B761905" w14:textId="77777777" w:rsidR="00CF4B90" w:rsidRPr="00AC351A" w:rsidRDefault="00CF4B90" w:rsidP="000A17D7">
            <w:pPr>
              <w:rPr>
                <w:lang w:val="uk-UA"/>
              </w:rPr>
            </w:pPr>
            <w:r w:rsidRPr="00AC351A">
              <w:rPr>
                <w:lang w:val="uk-UA"/>
              </w:rPr>
              <w:t>128</w:t>
            </w:r>
          </w:p>
        </w:tc>
        <w:tc>
          <w:tcPr>
            <w:tcW w:w="1134" w:type="dxa"/>
          </w:tcPr>
          <w:p w14:paraId="4CAA8538" w14:textId="77777777" w:rsidR="00CF4B90" w:rsidRPr="00AC351A" w:rsidRDefault="00CF4B90" w:rsidP="000A17D7">
            <w:pPr>
              <w:rPr>
                <w:lang w:val="uk-UA"/>
              </w:rPr>
            </w:pPr>
            <w:r w:rsidRPr="00AC351A">
              <w:rPr>
                <w:lang w:val="uk-UA"/>
              </w:rPr>
              <w:t>570</w:t>
            </w:r>
          </w:p>
        </w:tc>
        <w:tc>
          <w:tcPr>
            <w:tcW w:w="993" w:type="dxa"/>
          </w:tcPr>
          <w:p w14:paraId="44C59C38" w14:textId="77777777" w:rsidR="00CF4B90" w:rsidRPr="00AC351A" w:rsidRDefault="00CF4B90" w:rsidP="000A17D7">
            <w:pPr>
              <w:rPr>
                <w:lang w:val="uk-UA"/>
              </w:rPr>
            </w:pPr>
            <w:r w:rsidRPr="00AC351A">
              <w:rPr>
                <w:lang w:val="uk-UA"/>
              </w:rPr>
              <w:t>6840</w:t>
            </w:r>
          </w:p>
        </w:tc>
        <w:tc>
          <w:tcPr>
            <w:tcW w:w="992" w:type="dxa"/>
            <w:shd w:val="clear" w:color="auto" w:fill="auto"/>
          </w:tcPr>
          <w:p w14:paraId="6C06F93E" w14:textId="77777777" w:rsidR="00CF4B90" w:rsidRPr="00AC351A" w:rsidRDefault="00CF4B90" w:rsidP="000A17D7">
            <w:pPr>
              <w:rPr>
                <w:lang w:val="uk-UA"/>
              </w:rPr>
            </w:pPr>
            <w:r w:rsidRPr="00AC351A">
              <w:rPr>
                <w:lang w:val="uk-UA"/>
              </w:rPr>
              <w:t>512</w:t>
            </w:r>
          </w:p>
        </w:tc>
        <w:tc>
          <w:tcPr>
            <w:tcW w:w="992" w:type="dxa"/>
            <w:shd w:val="clear" w:color="auto" w:fill="auto"/>
          </w:tcPr>
          <w:p w14:paraId="6294A4C0" w14:textId="77777777" w:rsidR="00CF4B90" w:rsidRPr="00AC351A" w:rsidRDefault="00CF4B90" w:rsidP="000A17D7">
            <w:pPr>
              <w:rPr>
                <w:lang w:val="uk-UA"/>
              </w:rPr>
            </w:pPr>
            <w:r w:rsidRPr="00AC351A">
              <w:rPr>
                <w:lang w:val="uk-UA"/>
              </w:rPr>
              <w:t>Задов.</w:t>
            </w:r>
          </w:p>
        </w:tc>
      </w:tr>
      <w:tr w:rsidR="00AC351A" w:rsidRPr="00AC351A" w14:paraId="5EB948EA" w14:textId="77777777" w:rsidTr="00BD2C95">
        <w:trPr>
          <w:trHeight w:hRule="exact" w:val="510"/>
        </w:trPr>
        <w:tc>
          <w:tcPr>
            <w:tcW w:w="531" w:type="dxa"/>
          </w:tcPr>
          <w:p w14:paraId="28EF5F26" w14:textId="77777777" w:rsidR="00CF4B90" w:rsidRPr="00AC351A" w:rsidRDefault="00CF4B90" w:rsidP="000A17D7">
            <w:pPr>
              <w:rPr>
                <w:lang w:val="uk-UA"/>
              </w:rPr>
            </w:pPr>
            <w:r w:rsidRPr="00AC351A">
              <w:rPr>
                <w:lang w:val="uk-UA"/>
              </w:rPr>
              <w:t>6</w:t>
            </w:r>
          </w:p>
        </w:tc>
        <w:tc>
          <w:tcPr>
            <w:tcW w:w="2838" w:type="dxa"/>
            <w:vAlign w:val="center"/>
          </w:tcPr>
          <w:p w14:paraId="0221EB48" w14:textId="77777777" w:rsidR="00CF4B90" w:rsidRPr="00AC351A" w:rsidRDefault="00CF4B90" w:rsidP="000A17D7">
            <w:pPr>
              <w:rPr>
                <w:rFonts w:eastAsia="Calibri"/>
                <w:lang w:val="uk-UA"/>
              </w:rPr>
            </w:pPr>
            <w:r w:rsidRPr="00AC351A">
              <w:rPr>
                <w:rFonts w:eastAsia="Calibri"/>
                <w:lang w:val="uk-UA"/>
              </w:rPr>
              <w:t>вул. Героїв Космосу 19Б</w:t>
            </w:r>
          </w:p>
        </w:tc>
        <w:tc>
          <w:tcPr>
            <w:tcW w:w="1134" w:type="dxa"/>
          </w:tcPr>
          <w:p w14:paraId="6A4BDEA7" w14:textId="77777777" w:rsidR="00CF4B90" w:rsidRPr="00AC351A" w:rsidRDefault="00CF4B90" w:rsidP="000A17D7">
            <w:pPr>
              <w:rPr>
                <w:lang w:val="uk-UA"/>
              </w:rPr>
            </w:pPr>
            <w:r w:rsidRPr="00AC351A">
              <w:rPr>
                <w:lang w:val="uk-UA"/>
              </w:rPr>
              <w:t>Житлова</w:t>
            </w:r>
          </w:p>
        </w:tc>
        <w:tc>
          <w:tcPr>
            <w:tcW w:w="567" w:type="dxa"/>
          </w:tcPr>
          <w:p w14:paraId="7BA9A108" w14:textId="77777777" w:rsidR="00CF4B90" w:rsidRPr="00AC351A" w:rsidRDefault="00CF4B90" w:rsidP="000A17D7">
            <w:pPr>
              <w:rPr>
                <w:lang w:val="uk-UA"/>
              </w:rPr>
            </w:pPr>
            <w:r w:rsidRPr="00AC351A">
              <w:rPr>
                <w:lang w:val="uk-UA"/>
              </w:rPr>
              <w:t>16</w:t>
            </w:r>
          </w:p>
        </w:tc>
        <w:tc>
          <w:tcPr>
            <w:tcW w:w="708" w:type="dxa"/>
          </w:tcPr>
          <w:p w14:paraId="3593A41F" w14:textId="77777777" w:rsidR="00CF4B90" w:rsidRPr="00AC351A" w:rsidRDefault="00CF4B90" w:rsidP="000A17D7">
            <w:pPr>
              <w:rPr>
                <w:lang w:val="uk-UA"/>
              </w:rPr>
            </w:pPr>
            <w:r w:rsidRPr="00AC351A">
              <w:rPr>
                <w:lang w:val="uk-UA"/>
              </w:rPr>
              <w:t>128</w:t>
            </w:r>
          </w:p>
        </w:tc>
        <w:tc>
          <w:tcPr>
            <w:tcW w:w="1134" w:type="dxa"/>
          </w:tcPr>
          <w:p w14:paraId="7C0C089C" w14:textId="77777777" w:rsidR="00CF4B90" w:rsidRPr="00AC351A" w:rsidRDefault="00CF4B90" w:rsidP="000A17D7">
            <w:pPr>
              <w:rPr>
                <w:lang w:val="uk-UA"/>
              </w:rPr>
            </w:pPr>
            <w:r w:rsidRPr="00AC351A">
              <w:rPr>
                <w:lang w:val="uk-UA"/>
              </w:rPr>
              <w:t>570</w:t>
            </w:r>
          </w:p>
        </w:tc>
        <w:tc>
          <w:tcPr>
            <w:tcW w:w="993" w:type="dxa"/>
          </w:tcPr>
          <w:p w14:paraId="74B33038" w14:textId="77777777" w:rsidR="00CF4B90" w:rsidRPr="00AC351A" w:rsidRDefault="00CF4B90" w:rsidP="000A17D7">
            <w:pPr>
              <w:rPr>
                <w:lang w:val="uk-UA"/>
              </w:rPr>
            </w:pPr>
            <w:r w:rsidRPr="00AC351A">
              <w:rPr>
                <w:lang w:val="uk-UA"/>
              </w:rPr>
              <w:t>6840</w:t>
            </w:r>
          </w:p>
        </w:tc>
        <w:tc>
          <w:tcPr>
            <w:tcW w:w="992" w:type="dxa"/>
            <w:shd w:val="clear" w:color="auto" w:fill="auto"/>
          </w:tcPr>
          <w:p w14:paraId="194DD5BF" w14:textId="77777777" w:rsidR="00CF4B90" w:rsidRPr="00AC351A" w:rsidRDefault="00CF4B90" w:rsidP="000A17D7">
            <w:pPr>
              <w:rPr>
                <w:lang w:val="uk-UA"/>
              </w:rPr>
            </w:pPr>
            <w:r w:rsidRPr="00AC351A">
              <w:rPr>
                <w:lang w:val="uk-UA"/>
              </w:rPr>
              <w:t>509</w:t>
            </w:r>
          </w:p>
        </w:tc>
        <w:tc>
          <w:tcPr>
            <w:tcW w:w="992" w:type="dxa"/>
            <w:shd w:val="clear" w:color="auto" w:fill="auto"/>
          </w:tcPr>
          <w:p w14:paraId="5A0DCE89" w14:textId="77777777" w:rsidR="00CF4B90" w:rsidRPr="00AC351A" w:rsidRDefault="00CF4B90" w:rsidP="000A17D7">
            <w:pPr>
              <w:rPr>
                <w:lang w:val="uk-UA"/>
              </w:rPr>
            </w:pPr>
            <w:r w:rsidRPr="00AC351A">
              <w:rPr>
                <w:lang w:val="uk-UA"/>
              </w:rPr>
              <w:t>Задов.</w:t>
            </w:r>
          </w:p>
        </w:tc>
      </w:tr>
      <w:tr w:rsidR="00AC351A" w:rsidRPr="00AC351A" w14:paraId="5C5084AD" w14:textId="77777777" w:rsidTr="00BD2C95">
        <w:trPr>
          <w:trHeight w:hRule="exact" w:val="613"/>
        </w:trPr>
        <w:tc>
          <w:tcPr>
            <w:tcW w:w="531" w:type="dxa"/>
          </w:tcPr>
          <w:p w14:paraId="052F2F79" w14:textId="77777777" w:rsidR="00CF4B90" w:rsidRPr="00AC351A" w:rsidRDefault="00CF4B90" w:rsidP="000A17D7">
            <w:pPr>
              <w:rPr>
                <w:lang w:val="uk-UA"/>
              </w:rPr>
            </w:pPr>
            <w:r w:rsidRPr="00AC351A">
              <w:rPr>
                <w:lang w:val="uk-UA"/>
              </w:rPr>
              <w:t>7</w:t>
            </w:r>
          </w:p>
        </w:tc>
        <w:tc>
          <w:tcPr>
            <w:tcW w:w="2838" w:type="dxa"/>
            <w:vAlign w:val="center"/>
          </w:tcPr>
          <w:p w14:paraId="7E3CEF19" w14:textId="77777777" w:rsidR="00CF4B90" w:rsidRPr="00AC351A" w:rsidRDefault="00CF4B90" w:rsidP="000A17D7">
            <w:pPr>
              <w:rPr>
                <w:rFonts w:eastAsia="Calibri"/>
                <w:lang w:val="uk-UA"/>
              </w:rPr>
            </w:pPr>
            <w:r w:rsidRPr="00AC351A">
              <w:rPr>
                <w:rFonts w:eastAsia="Calibri"/>
                <w:lang w:val="uk-UA"/>
              </w:rPr>
              <w:t>вул. Героїв Космосу 17</w:t>
            </w:r>
          </w:p>
        </w:tc>
        <w:tc>
          <w:tcPr>
            <w:tcW w:w="1134" w:type="dxa"/>
          </w:tcPr>
          <w:p w14:paraId="02AD907D" w14:textId="77777777" w:rsidR="00CF4B90" w:rsidRPr="00AC351A" w:rsidRDefault="00CF4B90" w:rsidP="000A17D7">
            <w:pPr>
              <w:rPr>
                <w:lang w:val="uk-UA"/>
              </w:rPr>
            </w:pPr>
            <w:r w:rsidRPr="00AC351A">
              <w:rPr>
                <w:lang w:val="uk-UA"/>
              </w:rPr>
              <w:t>Грома-дська</w:t>
            </w:r>
          </w:p>
        </w:tc>
        <w:tc>
          <w:tcPr>
            <w:tcW w:w="567" w:type="dxa"/>
          </w:tcPr>
          <w:p w14:paraId="578CCF5E" w14:textId="77777777" w:rsidR="00CF4B90" w:rsidRPr="00AC351A" w:rsidRDefault="00CF4B90" w:rsidP="000A17D7">
            <w:pPr>
              <w:rPr>
                <w:lang w:val="uk-UA"/>
              </w:rPr>
            </w:pPr>
            <w:r w:rsidRPr="00AC351A">
              <w:rPr>
                <w:lang w:val="uk-UA"/>
              </w:rPr>
              <w:t>1</w:t>
            </w:r>
          </w:p>
        </w:tc>
        <w:tc>
          <w:tcPr>
            <w:tcW w:w="708" w:type="dxa"/>
          </w:tcPr>
          <w:p w14:paraId="4FFC3FB0" w14:textId="77777777" w:rsidR="00CF4B90" w:rsidRPr="00AC351A" w:rsidRDefault="00CF4B90" w:rsidP="000A17D7">
            <w:pPr>
              <w:rPr>
                <w:lang w:val="uk-UA"/>
              </w:rPr>
            </w:pPr>
            <w:r w:rsidRPr="00AC351A">
              <w:rPr>
                <w:lang w:val="uk-UA"/>
              </w:rPr>
              <w:t>-</w:t>
            </w:r>
          </w:p>
        </w:tc>
        <w:tc>
          <w:tcPr>
            <w:tcW w:w="1134" w:type="dxa"/>
          </w:tcPr>
          <w:p w14:paraId="1B241B0E" w14:textId="77777777" w:rsidR="00CF4B90" w:rsidRPr="00AC351A" w:rsidRDefault="00CF4B90" w:rsidP="000A17D7">
            <w:pPr>
              <w:rPr>
                <w:lang w:val="uk-UA"/>
              </w:rPr>
            </w:pPr>
            <w:r w:rsidRPr="00AC351A">
              <w:rPr>
                <w:lang w:val="uk-UA"/>
              </w:rPr>
              <w:t>882</w:t>
            </w:r>
          </w:p>
        </w:tc>
        <w:tc>
          <w:tcPr>
            <w:tcW w:w="993" w:type="dxa"/>
          </w:tcPr>
          <w:p w14:paraId="532EB2F0" w14:textId="77777777" w:rsidR="00CF4B90" w:rsidRPr="00AC351A" w:rsidRDefault="00CF4B90" w:rsidP="000A17D7">
            <w:pPr>
              <w:rPr>
                <w:lang w:val="uk-UA"/>
              </w:rPr>
            </w:pPr>
            <w:r w:rsidRPr="00AC351A">
              <w:rPr>
                <w:lang w:val="uk-UA"/>
              </w:rPr>
              <w:t>661,5</w:t>
            </w:r>
          </w:p>
        </w:tc>
        <w:tc>
          <w:tcPr>
            <w:tcW w:w="992" w:type="dxa"/>
            <w:shd w:val="clear" w:color="auto" w:fill="auto"/>
          </w:tcPr>
          <w:p w14:paraId="41938CA3" w14:textId="77777777" w:rsidR="00CF4B90" w:rsidRPr="00AC351A" w:rsidRDefault="004749B6" w:rsidP="000A17D7">
            <w:pPr>
              <w:rPr>
                <w:lang w:val="uk-UA"/>
              </w:rPr>
            </w:pPr>
            <w:r w:rsidRPr="00AC351A">
              <w:rPr>
                <w:lang w:val="uk-UA"/>
              </w:rPr>
              <w:t>-</w:t>
            </w:r>
          </w:p>
        </w:tc>
        <w:tc>
          <w:tcPr>
            <w:tcW w:w="992" w:type="dxa"/>
            <w:shd w:val="clear" w:color="auto" w:fill="auto"/>
          </w:tcPr>
          <w:p w14:paraId="54870ED3" w14:textId="77777777" w:rsidR="00CF4B90" w:rsidRPr="00AC351A" w:rsidRDefault="00CF4B90" w:rsidP="000A17D7">
            <w:pPr>
              <w:rPr>
                <w:lang w:val="uk-UA"/>
              </w:rPr>
            </w:pPr>
            <w:r w:rsidRPr="00AC351A">
              <w:rPr>
                <w:lang w:val="uk-UA"/>
              </w:rPr>
              <w:t>Задов.</w:t>
            </w:r>
          </w:p>
        </w:tc>
      </w:tr>
      <w:tr w:rsidR="00AC351A" w:rsidRPr="00AC351A" w14:paraId="4E78CAB6" w14:textId="77777777" w:rsidTr="00BD2C95">
        <w:trPr>
          <w:trHeight w:hRule="exact" w:val="667"/>
        </w:trPr>
        <w:tc>
          <w:tcPr>
            <w:tcW w:w="531" w:type="dxa"/>
          </w:tcPr>
          <w:p w14:paraId="17FEBA64" w14:textId="77777777" w:rsidR="00CF4B90" w:rsidRPr="00AC351A" w:rsidRDefault="00CF4B90" w:rsidP="000A17D7">
            <w:pPr>
              <w:rPr>
                <w:lang w:val="uk-UA"/>
              </w:rPr>
            </w:pPr>
            <w:r w:rsidRPr="00AC351A">
              <w:rPr>
                <w:lang w:val="uk-UA"/>
              </w:rPr>
              <w:t>8</w:t>
            </w:r>
          </w:p>
        </w:tc>
        <w:tc>
          <w:tcPr>
            <w:tcW w:w="2838" w:type="dxa"/>
            <w:vAlign w:val="center"/>
          </w:tcPr>
          <w:p w14:paraId="22414421" w14:textId="77777777" w:rsidR="00CF4B90" w:rsidRPr="00AC351A" w:rsidRDefault="00CF4B90" w:rsidP="000A17D7">
            <w:pPr>
              <w:rPr>
                <w:rFonts w:eastAsia="Calibri"/>
                <w:lang w:val="uk-UA"/>
              </w:rPr>
            </w:pPr>
            <w:r w:rsidRPr="00AC351A">
              <w:rPr>
                <w:rFonts w:eastAsia="Calibri"/>
                <w:lang w:val="uk-UA"/>
              </w:rPr>
              <w:t>вул. Героїв Космосу 15А</w:t>
            </w:r>
          </w:p>
        </w:tc>
        <w:tc>
          <w:tcPr>
            <w:tcW w:w="1134" w:type="dxa"/>
          </w:tcPr>
          <w:p w14:paraId="3CDF6980" w14:textId="77777777" w:rsidR="00CF4B90" w:rsidRPr="00AC351A" w:rsidRDefault="00CF4B90" w:rsidP="000A17D7">
            <w:pPr>
              <w:rPr>
                <w:lang w:val="uk-UA"/>
              </w:rPr>
            </w:pPr>
            <w:r w:rsidRPr="00AC351A">
              <w:rPr>
                <w:lang w:val="uk-UA"/>
              </w:rPr>
              <w:t>Дитячій садок</w:t>
            </w:r>
          </w:p>
        </w:tc>
        <w:tc>
          <w:tcPr>
            <w:tcW w:w="567" w:type="dxa"/>
          </w:tcPr>
          <w:p w14:paraId="61DF203A" w14:textId="77777777" w:rsidR="00CF4B90" w:rsidRPr="00AC351A" w:rsidRDefault="00CF4B90" w:rsidP="000A17D7">
            <w:pPr>
              <w:rPr>
                <w:lang w:val="uk-UA"/>
              </w:rPr>
            </w:pPr>
            <w:r w:rsidRPr="00AC351A">
              <w:rPr>
                <w:lang w:val="uk-UA"/>
              </w:rPr>
              <w:t>2</w:t>
            </w:r>
          </w:p>
        </w:tc>
        <w:tc>
          <w:tcPr>
            <w:tcW w:w="708" w:type="dxa"/>
          </w:tcPr>
          <w:p w14:paraId="47E42AE9" w14:textId="77777777" w:rsidR="00CF4B90" w:rsidRPr="00AC351A" w:rsidRDefault="00CF4B90" w:rsidP="000A17D7">
            <w:pPr>
              <w:rPr>
                <w:lang w:val="uk-UA"/>
              </w:rPr>
            </w:pPr>
            <w:r w:rsidRPr="00AC351A">
              <w:rPr>
                <w:lang w:val="uk-UA"/>
              </w:rPr>
              <w:t>-</w:t>
            </w:r>
          </w:p>
        </w:tc>
        <w:tc>
          <w:tcPr>
            <w:tcW w:w="1134" w:type="dxa"/>
          </w:tcPr>
          <w:p w14:paraId="174EFE52" w14:textId="77777777" w:rsidR="00CF4B90" w:rsidRPr="00AC351A" w:rsidRDefault="00CF4B90" w:rsidP="000A17D7">
            <w:pPr>
              <w:rPr>
                <w:lang w:val="uk-UA"/>
              </w:rPr>
            </w:pPr>
            <w:r w:rsidRPr="00AC351A">
              <w:rPr>
                <w:lang w:val="uk-UA"/>
              </w:rPr>
              <w:t>1327,3</w:t>
            </w:r>
          </w:p>
        </w:tc>
        <w:tc>
          <w:tcPr>
            <w:tcW w:w="993" w:type="dxa"/>
          </w:tcPr>
          <w:p w14:paraId="4C7F42D1" w14:textId="77777777" w:rsidR="00CF4B90" w:rsidRPr="00AC351A" w:rsidRDefault="00CF4B90" w:rsidP="000A17D7">
            <w:pPr>
              <w:rPr>
                <w:lang w:val="uk-UA"/>
              </w:rPr>
            </w:pPr>
            <w:r w:rsidRPr="00AC351A">
              <w:rPr>
                <w:lang w:val="uk-UA"/>
              </w:rPr>
              <w:t>1990,9</w:t>
            </w:r>
          </w:p>
        </w:tc>
        <w:tc>
          <w:tcPr>
            <w:tcW w:w="992" w:type="dxa"/>
            <w:shd w:val="clear" w:color="auto" w:fill="auto"/>
          </w:tcPr>
          <w:p w14:paraId="49331A27" w14:textId="77777777" w:rsidR="00CF4B90" w:rsidRPr="00AC351A" w:rsidRDefault="004749B6" w:rsidP="000A17D7">
            <w:pPr>
              <w:rPr>
                <w:lang w:val="uk-UA"/>
              </w:rPr>
            </w:pPr>
            <w:r w:rsidRPr="00AC351A">
              <w:rPr>
                <w:lang w:val="uk-UA"/>
              </w:rPr>
              <w:t>-</w:t>
            </w:r>
          </w:p>
        </w:tc>
        <w:tc>
          <w:tcPr>
            <w:tcW w:w="992" w:type="dxa"/>
            <w:shd w:val="clear" w:color="auto" w:fill="auto"/>
          </w:tcPr>
          <w:p w14:paraId="487F15EC" w14:textId="77777777" w:rsidR="00CF4B90" w:rsidRPr="00AC351A" w:rsidRDefault="00CF4B90" w:rsidP="000A17D7">
            <w:pPr>
              <w:rPr>
                <w:lang w:val="uk-UA"/>
              </w:rPr>
            </w:pPr>
            <w:r w:rsidRPr="00AC351A">
              <w:rPr>
                <w:lang w:val="uk-UA"/>
              </w:rPr>
              <w:t>Задов.</w:t>
            </w:r>
          </w:p>
        </w:tc>
      </w:tr>
      <w:tr w:rsidR="00AC351A" w:rsidRPr="00AC351A" w14:paraId="1855665A" w14:textId="77777777" w:rsidTr="00BD2C95">
        <w:trPr>
          <w:trHeight w:hRule="exact" w:val="510"/>
        </w:trPr>
        <w:tc>
          <w:tcPr>
            <w:tcW w:w="531" w:type="dxa"/>
          </w:tcPr>
          <w:p w14:paraId="0B058901" w14:textId="77777777" w:rsidR="00CF4B90" w:rsidRPr="00AC351A" w:rsidRDefault="00CF4B90" w:rsidP="000A17D7">
            <w:pPr>
              <w:rPr>
                <w:lang w:val="uk-UA"/>
              </w:rPr>
            </w:pPr>
            <w:r w:rsidRPr="00AC351A">
              <w:rPr>
                <w:lang w:val="uk-UA"/>
              </w:rPr>
              <w:t>9</w:t>
            </w:r>
          </w:p>
        </w:tc>
        <w:tc>
          <w:tcPr>
            <w:tcW w:w="2838" w:type="dxa"/>
            <w:vAlign w:val="center"/>
          </w:tcPr>
          <w:p w14:paraId="6E659984" w14:textId="77777777" w:rsidR="00CF4B90" w:rsidRPr="00AC351A" w:rsidRDefault="00CF4B90" w:rsidP="000A17D7">
            <w:pPr>
              <w:rPr>
                <w:rFonts w:eastAsia="Calibri"/>
                <w:lang w:val="uk-UA"/>
              </w:rPr>
            </w:pPr>
            <w:r w:rsidRPr="00AC351A">
              <w:rPr>
                <w:rFonts w:eastAsia="Calibri"/>
                <w:lang w:val="uk-UA"/>
              </w:rPr>
              <w:t>вул. Героїв Космосу 15</w:t>
            </w:r>
          </w:p>
        </w:tc>
        <w:tc>
          <w:tcPr>
            <w:tcW w:w="1134" w:type="dxa"/>
          </w:tcPr>
          <w:p w14:paraId="4ABF58F6" w14:textId="77777777" w:rsidR="00CF4B90" w:rsidRPr="00AC351A" w:rsidRDefault="00CF4B90" w:rsidP="000A17D7">
            <w:pPr>
              <w:rPr>
                <w:lang w:val="uk-UA"/>
              </w:rPr>
            </w:pPr>
            <w:r w:rsidRPr="00AC351A">
              <w:rPr>
                <w:lang w:val="uk-UA"/>
              </w:rPr>
              <w:t>Житлова</w:t>
            </w:r>
          </w:p>
        </w:tc>
        <w:tc>
          <w:tcPr>
            <w:tcW w:w="567" w:type="dxa"/>
          </w:tcPr>
          <w:p w14:paraId="29C4A086" w14:textId="77777777" w:rsidR="00CF4B90" w:rsidRPr="00AC351A" w:rsidRDefault="00CF4B90" w:rsidP="000A17D7">
            <w:pPr>
              <w:rPr>
                <w:lang w:val="uk-UA"/>
              </w:rPr>
            </w:pPr>
            <w:r w:rsidRPr="00AC351A">
              <w:rPr>
                <w:lang w:val="uk-UA"/>
              </w:rPr>
              <w:t>16</w:t>
            </w:r>
          </w:p>
        </w:tc>
        <w:tc>
          <w:tcPr>
            <w:tcW w:w="708" w:type="dxa"/>
          </w:tcPr>
          <w:p w14:paraId="774EEF45" w14:textId="77777777" w:rsidR="00CF4B90" w:rsidRPr="00AC351A" w:rsidRDefault="00CF4B90" w:rsidP="000A17D7">
            <w:pPr>
              <w:rPr>
                <w:lang w:val="uk-UA"/>
              </w:rPr>
            </w:pPr>
            <w:r w:rsidRPr="00AC351A">
              <w:rPr>
                <w:lang w:val="uk-UA"/>
              </w:rPr>
              <w:t>64</w:t>
            </w:r>
          </w:p>
        </w:tc>
        <w:tc>
          <w:tcPr>
            <w:tcW w:w="1134" w:type="dxa"/>
          </w:tcPr>
          <w:p w14:paraId="2A3E2BEB" w14:textId="77777777" w:rsidR="00CF4B90" w:rsidRPr="00AC351A" w:rsidRDefault="00CF4B90" w:rsidP="000A17D7">
            <w:pPr>
              <w:rPr>
                <w:lang w:val="uk-UA"/>
              </w:rPr>
            </w:pPr>
            <w:r w:rsidRPr="00AC351A">
              <w:rPr>
                <w:lang w:val="uk-UA"/>
              </w:rPr>
              <w:t>446,4</w:t>
            </w:r>
          </w:p>
        </w:tc>
        <w:tc>
          <w:tcPr>
            <w:tcW w:w="993" w:type="dxa"/>
          </w:tcPr>
          <w:p w14:paraId="2E27A7F8" w14:textId="77777777" w:rsidR="00CF4B90" w:rsidRPr="00AC351A" w:rsidRDefault="00CF4B90" w:rsidP="000A17D7">
            <w:pPr>
              <w:rPr>
                <w:lang w:val="uk-UA"/>
              </w:rPr>
            </w:pPr>
            <w:r w:rsidRPr="00AC351A">
              <w:rPr>
                <w:lang w:val="uk-UA"/>
              </w:rPr>
              <w:t>5356,8</w:t>
            </w:r>
          </w:p>
        </w:tc>
        <w:tc>
          <w:tcPr>
            <w:tcW w:w="992" w:type="dxa"/>
            <w:shd w:val="clear" w:color="auto" w:fill="auto"/>
          </w:tcPr>
          <w:p w14:paraId="4263A784" w14:textId="77777777" w:rsidR="00CF4B90" w:rsidRPr="00AC351A" w:rsidRDefault="00CF4B90" w:rsidP="000A17D7">
            <w:pPr>
              <w:rPr>
                <w:lang w:val="uk-UA"/>
              </w:rPr>
            </w:pPr>
            <w:r w:rsidRPr="00AC351A">
              <w:rPr>
                <w:lang w:val="uk-UA"/>
              </w:rPr>
              <w:t>256</w:t>
            </w:r>
          </w:p>
        </w:tc>
        <w:tc>
          <w:tcPr>
            <w:tcW w:w="992" w:type="dxa"/>
            <w:shd w:val="clear" w:color="auto" w:fill="auto"/>
          </w:tcPr>
          <w:p w14:paraId="041E454E" w14:textId="77777777" w:rsidR="00CF4B90" w:rsidRPr="00AC351A" w:rsidRDefault="00CF4B90" w:rsidP="000A17D7">
            <w:pPr>
              <w:rPr>
                <w:lang w:val="uk-UA"/>
              </w:rPr>
            </w:pPr>
            <w:r w:rsidRPr="00AC351A">
              <w:rPr>
                <w:lang w:val="uk-UA"/>
              </w:rPr>
              <w:t>Добр.</w:t>
            </w:r>
          </w:p>
        </w:tc>
      </w:tr>
      <w:tr w:rsidR="00AC351A" w:rsidRPr="00AC351A" w14:paraId="735B89F6" w14:textId="77777777" w:rsidTr="00BD2C95">
        <w:trPr>
          <w:trHeight w:hRule="exact" w:val="510"/>
        </w:trPr>
        <w:tc>
          <w:tcPr>
            <w:tcW w:w="531" w:type="dxa"/>
          </w:tcPr>
          <w:p w14:paraId="1F445A32" w14:textId="77777777" w:rsidR="00CF4B90" w:rsidRPr="00AC351A" w:rsidRDefault="00CF4B90" w:rsidP="000A17D7">
            <w:pPr>
              <w:rPr>
                <w:lang w:val="uk-UA"/>
              </w:rPr>
            </w:pPr>
            <w:r w:rsidRPr="00AC351A">
              <w:rPr>
                <w:lang w:val="uk-UA"/>
              </w:rPr>
              <w:t>10</w:t>
            </w:r>
          </w:p>
        </w:tc>
        <w:tc>
          <w:tcPr>
            <w:tcW w:w="2838" w:type="dxa"/>
            <w:vAlign w:val="center"/>
          </w:tcPr>
          <w:p w14:paraId="1C44FF4A" w14:textId="77777777" w:rsidR="00CF4B90" w:rsidRPr="00AC351A" w:rsidRDefault="00CF4B90" w:rsidP="000A17D7">
            <w:pPr>
              <w:rPr>
                <w:rFonts w:eastAsia="Calibri"/>
                <w:lang w:val="uk-UA"/>
              </w:rPr>
            </w:pPr>
            <w:r w:rsidRPr="00AC351A">
              <w:rPr>
                <w:rFonts w:eastAsia="Calibri"/>
                <w:lang w:val="uk-UA"/>
              </w:rPr>
              <w:t>вул. Героїв Космосу 13</w:t>
            </w:r>
          </w:p>
        </w:tc>
        <w:tc>
          <w:tcPr>
            <w:tcW w:w="1134" w:type="dxa"/>
          </w:tcPr>
          <w:p w14:paraId="1E028C88" w14:textId="77777777" w:rsidR="00CF4B90" w:rsidRPr="00AC351A" w:rsidRDefault="00CF4B90" w:rsidP="000A17D7">
            <w:pPr>
              <w:rPr>
                <w:lang w:val="uk-UA"/>
              </w:rPr>
            </w:pPr>
            <w:r w:rsidRPr="00AC351A">
              <w:rPr>
                <w:lang w:val="uk-UA"/>
              </w:rPr>
              <w:t>Житлова</w:t>
            </w:r>
          </w:p>
        </w:tc>
        <w:tc>
          <w:tcPr>
            <w:tcW w:w="567" w:type="dxa"/>
          </w:tcPr>
          <w:p w14:paraId="62D5FE4B" w14:textId="77777777" w:rsidR="00CF4B90" w:rsidRPr="00AC351A" w:rsidRDefault="00CF4B90" w:rsidP="000A17D7">
            <w:pPr>
              <w:rPr>
                <w:lang w:val="uk-UA"/>
              </w:rPr>
            </w:pPr>
            <w:r w:rsidRPr="00AC351A">
              <w:rPr>
                <w:lang w:val="uk-UA"/>
              </w:rPr>
              <w:t>16</w:t>
            </w:r>
          </w:p>
        </w:tc>
        <w:tc>
          <w:tcPr>
            <w:tcW w:w="708" w:type="dxa"/>
          </w:tcPr>
          <w:p w14:paraId="468968A0" w14:textId="77777777" w:rsidR="00CF4B90" w:rsidRPr="00AC351A" w:rsidRDefault="00CF4B90" w:rsidP="000A17D7">
            <w:pPr>
              <w:rPr>
                <w:lang w:val="uk-UA"/>
              </w:rPr>
            </w:pPr>
            <w:r w:rsidRPr="00AC351A">
              <w:rPr>
                <w:lang w:val="uk-UA"/>
              </w:rPr>
              <w:t>64</w:t>
            </w:r>
          </w:p>
        </w:tc>
        <w:tc>
          <w:tcPr>
            <w:tcW w:w="1134" w:type="dxa"/>
          </w:tcPr>
          <w:p w14:paraId="207F92C0" w14:textId="77777777" w:rsidR="00CF4B90" w:rsidRPr="00AC351A" w:rsidRDefault="00CF4B90" w:rsidP="000A17D7">
            <w:pPr>
              <w:rPr>
                <w:lang w:val="uk-UA"/>
              </w:rPr>
            </w:pPr>
            <w:r w:rsidRPr="00AC351A">
              <w:rPr>
                <w:lang w:val="uk-UA"/>
              </w:rPr>
              <w:t>446,4</w:t>
            </w:r>
          </w:p>
        </w:tc>
        <w:tc>
          <w:tcPr>
            <w:tcW w:w="993" w:type="dxa"/>
          </w:tcPr>
          <w:p w14:paraId="592D944F" w14:textId="77777777" w:rsidR="00CF4B90" w:rsidRPr="00AC351A" w:rsidRDefault="00CF4B90" w:rsidP="000A17D7">
            <w:pPr>
              <w:rPr>
                <w:lang w:val="uk-UA"/>
              </w:rPr>
            </w:pPr>
            <w:r w:rsidRPr="00AC351A">
              <w:rPr>
                <w:lang w:val="uk-UA"/>
              </w:rPr>
              <w:t>5356,8</w:t>
            </w:r>
          </w:p>
        </w:tc>
        <w:tc>
          <w:tcPr>
            <w:tcW w:w="992" w:type="dxa"/>
            <w:shd w:val="clear" w:color="auto" w:fill="auto"/>
          </w:tcPr>
          <w:p w14:paraId="449F7C42" w14:textId="77777777" w:rsidR="00CF4B90" w:rsidRPr="00AC351A" w:rsidRDefault="00CF4B90" w:rsidP="000A17D7">
            <w:pPr>
              <w:rPr>
                <w:lang w:val="uk-UA"/>
              </w:rPr>
            </w:pPr>
            <w:r w:rsidRPr="00AC351A">
              <w:rPr>
                <w:lang w:val="uk-UA"/>
              </w:rPr>
              <w:t>254</w:t>
            </w:r>
          </w:p>
        </w:tc>
        <w:tc>
          <w:tcPr>
            <w:tcW w:w="992" w:type="dxa"/>
            <w:shd w:val="clear" w:color="auto" w:fill="auto"/>
          </w:tcPr>
          <w:p w14:paraId="356EB67C" w14:textId="77777777" w:rsidR="00CF4B90" w:rsidRPr="00AC351A" w:rsidRDefault="00CF4B90" w:rsidP="000A17D7">
            <w:pPr>
              <w:rPr>
                <w:lang w:val="uk-UA"/>
              </w:rPr>
            </w:pPr>
            <w:r w:rsidRPr="00AC351A">
              <w:rPr>
                <w:lang w:val="uk-UA"/>
              </w:rPr>
              <w:t>Добр.</w:t>
            </w:r>
          </w:p>
        </w:tc>
      </w:tr>
      <w:tr w:rsidR="00AC351A" w:rsidRPr="00AC351A" w14:paraId="1F3DE381" w14:textId="77777777" w:rsidTr="00BD2C95">
        <w:trPr>
          <w:trHeight w:hRule="exact" w:val="510"/>
        </w:trPr>
        <w:tc>
          <w:tcPr>
            <w:tcW w:w="531" w:type="dxa"/>
          </w:tcPr>
          <w:p w14:paraId="19C8972F" w14:textId="77777777" w:rsidR="00CF4B90" w:rsidRPr="00AC351A" w:rsidRDefault="00CF4B90" w:rsidP="000A17D7">
            <w:pPr>
              <w:rPr>
                <w:lang w:val="uk-UA"/>
              </w:rPr>
            </w:pPr>
            <w:r w:rsidRPr="00AC351A">
              <w:rPr>
                <w:lang w:val="uk-UA"/>
              </w:rPr>
              <w:t>11</w:t>
            </w:r>
          </w:p>
        </w:tc>
        <w:tc>
          <w:tcPr>
            <w:tcW w:w="2838" w:type="dxa"/>
            <w:vAlign w:val="center"/>
          </w:tcPr>
          <w:p w14:paraId="3F5CA072" w14:textId="77777777" w:rsidR="00CF4B90" w:rsidRPr="00AC351A" w:rsidRDefault="00CF4B90" w:rsidP="000A17D7">
            <w:pPr>
              <w:rPr>
                <w:rFonts w:eastAsia="Calibri"/>
                <w:lang w:val="uk-UA"/>
              </w:rPr>
            </w:pPr>
            <w:r w:rsidRPr="00AC351A">
              <w:rPr>
                <w:rFonts w:eastAsia="Calibri"/>
                <w:lang w:val="uk-UA"/>
              </w:rPr>
              <w:t>вул. Героїв Космосу 11</w:t>
            </w:r>
          </w:p>
        </w:tc>
        <w:tc>
          <w:tcPr>
            <w:tcW w:w="1134" w:type="dxa"/>
          </w:tcPr>
          <w:p w14:paraId="5F83FBFF" w14:textId="77777777" w:rsidR="00CF4B90" w:rsidRPr="00AC351A" w:rsidRDefault="00CF4B90" w:rsidP="000A17D7">
            <w:pPr>
              <w:rPr>
                <w:lang w:val="uk-UA"/>
              </w:rPr>
            </w:pPr>
            <w:r w:rsidRPr="00AC351A">
              <w:rPr>
                <w:lang w:val="uk-UA"/>
              </w:rPr>
              <w:t>Житлова</w:t>
            </w:r>
          </w:p>
        </w:tc>
        <w:tc>
          <w:tcPr>
            <w:tcW w:w="567" w:type="dxa"/>
          </w:tcPr>
          <w:p w14:paraId="65674385" w14:textId="77777777" w:rsidR="00CF4B90" w:rsidRPr="00AC351A" w:rsidRDefault="00CF4B90" w:rsidP="000A17D7">
            <w:pPr>
              <w:rPr>
                <w:lang w:val="uk-UA"/>
              </w:rPr>
            </w:pPr>
            <w:r w:rsidRPr="00AC351A">
              <w:rPr>
                <w:lang w:val="uk-UA"/>
              </w:rPr>
              <w:t>16</w:t>
            </w:r>
          </w:p>
        </w:tc>
        <w:tc>
          <w:tcPr>
            <w:tcW w:w="708" w:type="dxa"/>
          </w:tcPr>
          <w:p w14:paraId="45963602" w14:textId="77777777" w:rsidR="00CF4B90" w:rsidRPr="00AC351A" w:rsidRDefault="00CF4B90" w:rsidP="000A17D7">
            <w:pPr>
              <w:rPr>
                <w:lang w:val="uk-UA"/>
              </w:rPr>
            </w:pPr>
            <w:r w:rsidRPr="00AC351A">
              <w:rPr>
                <w:lang w:val="uk-UA"/>
              </w:rPr>
              <w:t>64</w:t>
            </w:r>
          </w:p>
        </w:tc>
        <w:tc>
          <w:tcPr>
            <w:tcW w:w="1134" w:type="dxa"/>
          </w:tcPr>
          <w:p w14:paraId="2EA2CBC3" w14:textId="77777777" w:rsidR="00CF4B90" w:rsidRPr="00AC351A" w:rsidRDefault="00CF4B90" w:rsidP="000A17D7">
            <w:pPr>
              <w:rPr>
                <w:lang w:val="uk-UA"/>
              </w:rPr>
            </w:pPr>
            <w:r w:rsidRPr="00AC351A">
              <w:rPr>
                <w:lang w:val="uk-UA"/>
              </w:rPr>
              <w:t>446,4</w:t>
            </w:r>
          </w:p>
        </w:tc>
        <w:tc>
          <w:tcPr>
            <w:tcW w:w="993" w:type="dxa"/>
          </w:tcPr>
          <w:p w14:paraId="366FB3EF" w14:textId="77777777" w:rsidR="00CF4B90" w:rsidRPr="00AC351A" w:rsidRDefault="00CF4B90" w:rsidP="000A17D7">
            <w:pPr>
              <w:rPr>
                <w:lang w:val="uk-UA"/>
              </w:rPr>
            </w:pPr>
            <w:r w:rsidRPr="00AC351A">
              <w:rPr>
                <w:lang w:val="uk-UA"/>
              </w:rPr>
              <w:t>5356,8</w:t>
            </w:r>
          </w:p>
        </w:tc>
        <w:tc>
          <w:tcPr>
            <w:tcW w:w="992" w:type="dxa"/>
            <w:shd w:val="clear" w:color="auto" w:fill="auto"/>
          </w:tcPr>
          <w:p w14:paraId="7656A539" w14:textId="77777777" w:rsidR="00CF4B90" w:rsidRPr="00AC351A" w:rsidRDefault="00CF4B90" w:rsidP="000A17D7">
            <w:pPr>
              <w:rPr>
                <w:lang w:val="uk-UA"/>
              </w:rPr>
            </w:pPr>
            <w:r w:rsidRPr="00AC351A">
              <w:rPr>
                <w:lang w:val="uk-UA"/>
              </w:rPr>
              <w:t>254</w:t>
            </w:r>
          </w:p>
        </w:tc>
        <w:tc>
          <w:tcPr>
            <w:tcW w:w="992" w:type="dxa"/>
            <w:shd w:val="clear" w:color="auto" w:fill="auto"/>
          </w:tcPr>
          <w:p w14:paraId="750D6DE5" w14:textId="77777777" w:rsidR="00CF4B90" w:rsidRPr="00AC351A" w:rsidRDefault="00CF4B90" w:rsidP="000A17D7">
            <w:pPr>
              <w:rPr>
                <w:lang w:val="uk-UA"/>
              </w:rPr>
            </w:pPr>
            <w:r w:rsidRPr="00AC351A">
              <w:rPr>
                <w:lang w:val="uk-UA"/>
              </w:rPr>
              <w:t>Добр.</w:t>
            </w:r>
          </w:p>
        </w:tc>
      </w:tr>
      <w:tr w:rsidR="00AC351A" w:rsidRPr="00AC351A" w14:paraId="5EE61D2C" w14:textId="77777777" w:rsidTr="00BD2C95">
        <w:trPr>
          <w:trHeight w:hRule="exact" w:val="624"/>
        </w:trPr>
        <w:tc>
          <w:tcPr>
            <w:tcW w:w="531" w:type="dxa"/>
          </w:tcPr>
          <w:p w14:paraId="244D8257" w14:textId="77777777" w:rsidR="00CF4B90" w:rsidRPr="00AC351A" w:rsidRDefault="00CF4B90" w:rsidP="000A17D7">
            <w:pPr>
              <w:rPr>
                <w:lang w:val="uk-UA"/>
              </w:rPr>
            </w:pPr>
            <w:r w:rsidRPr="00AC351A">
              <w:rPr>
                <w:lang w:val="uk-UA"/>
              </w:rPr>
              <w:t>12</w:t>
            </w:r>
          </w:p>
        </w:tc>
        <w:tc>
          <w:tcPr>
            <w:tcW w:w="2838" w:type="dxa"/>
            <w:vAlign w:val="center"/>
          </w:tcPr>
          <w:p w14:paraId="4C8DF91B" w14:textId="77777777" w:rsidR="00CF4B90" w:rsidRPr="00AC351A" w:rsidRDefault="00CF4B90" w:rsidP="000A17D7">
            <w:pPr>
              <w:rPr>
                <w:rFonts w:eastAsia="Calibri"/>
                <w:lang w:val="uk-UA"/>
              </w:rPr>
            </w:pPr>
            <w:r w:rsidRPr="00AC351A">
              <w:rPr>
                <w:rFonts w:eastAsia="Calibri"/>
                <w:lang w:val="uk-UA"/>
              </w:rPr>
              <w:t>вул. Героїв Космосу 15Б</w:t>
            </w:r>
          </w:p>
        </w:tc>
        <w:tc>
          <w:tcPr>
            <w:tcW w:w="1134" w:type="dxa"/>
          </w:tcPr>
          <w:p w14:paraId="7D9A4ECE" w14:textId="77777777" w:rsidR="00CF4B90" w:rsidRPr="00AC351A" w:rsidRDefault="00CF4B90" w:rsidP="000A17D7">
            <w:pPr>
              <w:rPr>
                <w:lang w:val="uk-UA"/>
              </w:rPr>
            </w:pPr>
            <w:r w:rsidRPr="00AC351A">
              <w:rPr>
                <w:lang w:val="uk-UA"/>
              </w:rPr>
              <w:t>Грома-дська</w:t>
            </w:r>
          </w:p>
        </w:tc>
        <w:tc>
          <w:tcPr>
            <w:tcW w:w="567" w:type="dxa"/>
          </w:tcPr>
          <w:p w14:paraId="23CE3869" w14:textId="77777777" w:rsidR="00CF4B90" w:rsidRPr="00AC351A" w:rsidRDefault="00CF4B90" w:rsidP="000A17D7">
            <w:pPr>
              <w:rPr>
                <w:lang w:val="uk-UA"/>
              </w:rPr>
            </w:pPr>
            <w:r w:rsidRPr="00AC351A">
              <w:rPr>
                <w:lang w:val="uk-UA"/>
              </w:rPr>
              <w:t>2</w:t>
            </w:r>
          </w:p>
        </w:tc>
        <w:tc>
          <w:tcPr>
            <w:tcW w:w="708" w:type="dxa"/>
          </w:tcPr>
          <w:p w14:paraId="3956EC7C" w14:textId="77777777" w:rsidR="00CF4B90" w:rsidRPr="00AC351A" w:rsidRDefault="00CF4B90" w:rsidP="000A17D7">
            <w:pPr>
              <w:rPr>
                <w:lang w:val="uk-UA"/>
              </w:rPr>
            </w:pPr>
            <w:r w:rsidRPr="00AC351A">
              <w:rPr>
                <w:lang w:val="uk-UA"/>
              </w:rPr>
              <w:t>-</w:t>
            </w:r>
          </w:p>
        </w:tc>
        <w:tc>
          <w:tcPr>
            <w:tcW w:w="1134" w:type="dxa"/>
          </w:tcPr>
          <w:p w14:paraId="56BB30CE" w14:textId="77777777" w:rsidR="00CF4B90" w:rsidRPr="00AC351A" w:rsidRDefault="00CF4B90" w:rsidP="000A17D7">
            <w:pPr>
              <w:rPr>
                <w:lang w:val="uk-UA"/>
              </w:rPr>
            </w:pPr>
            <w:r w:rsidRPr="00AC351A">
              <w:rPr>
                <w:lang w:val="uk-UA"/>
              </w:rPr>
              <w:t>290</w:t>
            </w:r>
          </w:p>
        </w:tc>
        <w:tc>
          <w:tcPr>
            <w:tcW w:w="993" w:type="dxa"/>
          </w:tcPr>
          <w:p w14:paraId="664C2DEB" w14:textId="77777777" w:rsidR="00CF4B90" w:rsidRPr="00AC351A" w:rsidRDefault="00CF4B90" w:rsidP="000A17D7">
            <w:pPr>
              <w:rPr>
                <w:lang w:val="uk-UA"/>
              </w:rPr>
            </w:pPr>
            <w:r w:rsidRPr="00AC351A">
              <w:rPr>
                <w:lang w:val="uk-UA"/>
              </w:rPr>
              <w:t>435</w:t>
            </w:r>
          </w:p>
        </w:tc>
        <w:tc>
          <w:tcPr>
            <w:tcW w:w="992" w:type="dxa"/>
            <w:shd w:val="clear" w:color="auto" w:fill="auto"/>
          </w:tcPr>
          <w:p w14:paraId="138A7D78" w14:textId="77777777" w:rsidR="00CF4B90" w:rsidRPr="00AC351A" w:rsidRDefault="004749B6" w:rsidP="000A17D7">
            <w:pPr>
              <w:rPr>
                <w:lang w:val="uk-UA"/>
              </w:rPr>
            </w:pPr>
            <w:r w:rsidRPr="00AC351A">
              <w:rPr>
                <w:lang w:val="uk-UA"/>
              </w:rPr>
              <w:t>-</w:t>
            </w:r>
          </w:p>
        </w:tc>
        <w:tc>
          <w:tcPr>
            <w:tcW w:w="992" w:type="dxa"/>
            <w:shd w:val="clear" w:color="auto" w:fill="auto"/>
          </w:tcPr>
          <w:p w14:paraId="42FC2A0D" w14:textId="77777777" w:rsidR="00CF4B90" w:rsidRPr="00AC351A" w:rsidRDefault="00CF4B90" w:rsidP="000A17D7">
            <w:pPr>
              <w:rPr>
                <w:lang w:val="uk-UA"/>
              </w:rPr>
            </w:pPr>
            <w:r w:rsidRPr="00AC351A">
              <w:rPr>
                <w:lang w:val="uk-UA"/>
              </w:rPr>
              <w:t>Задов.</w:t>
            </w:r>
          </w:p>
        </w:tc>
      </w:tr>
      <w:tr w:rsidR="00AC351A" w:rsidRPr="00AC351A" w14:paraId="08B529FE" w14:textId="77777777" w:rsidTr="00BD2C95">
        <w:trPr>
          <w:trHeight w:hRule="exact" w:val="510"/>
        </w:trPr>
        <w:tc>
          <w:tcPr>
            <w:tcW w:w="531" w:type="dxa"/>
          </w:tcPr>
          <w:p w14:paraId="3CFA02C4" w14:textId="77777777" w:rsidR="00CF4B90" w:rsidRPr="00AC351A" w:rsidRDefault="00CF4B90" w:rsidP="000A17D7">
            <w:pPr>
              <w:rPr>
                <w:lang w:val="uk-UA"/>
              </w:rPr>
            </w:pPr>
            <w:r w:rsidRPr="00AC351A">
              <w:rPr>
                <w:lang w:val="uk-UA"/>
              </w:rPr>
              <w:t>13</w:t>
            </w:r>
          </w:p>
        </w:tc>
        <w:tc>
          <w:tcPr>
            <w:tcW w:w="2838" w:type="dxa"/>
            <w:vAlign w:val="center"/>
          </w:tcPr>
          <w:p w14:paraId="5E48F49D" w14:textId="77777777" w:rsidR="00CF4B90" w:rsidRPr="00AC351A" w:rsidRDefault="00CF4B90" w:rsidP="000A17D7">
            <w:pPr>
              <w:rPr>
                <w:rFonts w:eastAsia="Calibri"/>
                <w:lang w:val="uk-UA"/>
              </w:rPr>
            </w:pPr>
            <w:r w:rsidRPr="00AC351A">
              <w:rPr>
                <w:rFonts w:eastAsia="Calibri"/>
                <w:lang w:val="uk-UA"/>
              </w:rPr>
              <w:t>вул. Якуба Коласа 29</w:t>
            </w:r>
          </w:p>
        </w:tc>
        <w:tc>
          <w:tcPr>
            <w:tcW w:w="1134" w:type="dxa"/>
          </w:tcPr>
          <w:p w14:paraId="2FDD1BF4" w14:textId="77777777" w:rsidR="00CF4B90" w:rsidRPr="00AC351A" w:rsidRDefault="00CF4B90" w:rsidP="000A17D7">
            <w:pPr>
              <w:rPr>
                <w:lang w:val="uk-UA"/>
              </w:rPr>
            </w:pPr>
            <w:r w:rsidRPr="00AC351A">
              <w:rPr>
                <w:lang w:val="uk-UA"/>
              </w:rPr>
              <w:t>Житлова</w:t>
            </w:r>
          </w:p>
        </w:tc>
        <w:tc>
          <w:tcPr>
            <w:tcW w:w="567" w:type="dxa"/>
          </w:tcPr>
          <w:p w14:paraId="50862F37" w14:textId="77777777" w:rsidR="00CF4B90" w:rsidRPr="00AC351A" w:rsidRDefault="00CF4B90" w:rsidP="000A17D7">
            <w:pPr>
              <w:rPr>
                <w:lang w:val="uk-UA"/>
              </w:rPr>
            </w:pPr>
            <w:r w:rsidRPr="00AC351A">
              <w:rPr>
                <w:lang w:val="uk-UA"/>
              </w:rPr>
              <w:t>9</w:t>
            </w:r>
          </w:p>
        </w:tc>
        <w:tc>
          <w:tcPr>
            <w:tcW w:w="708" w:type="dxa"/>
          </w:tcPr>
          <w:p w14:paraId="46CE2713" w14:textId="77777777" w:rsidR="00CF4B90" w:rsidRPr="00AC351A" w:rsidRDefault="00CF4B90" w:rsidP="000A17D7">
            <w:pPr>
              <w:rPr>
                <w:lang w:val="uk-UA"/>
              </w:rPr>
            </w:pPr>
            <w:r w:rsidRPr="00AC351A">
              <w:rPr>
                <w:lang w:val="uk-UA"/>
              </w:rPr>
              <w:t>252</w:t>
            </w:r>
          </w:p>
        </w:tc>
        <w:tc>
          <w:tcPr>
            <w:tcW w:w="1134" w:type="dxa"/>
          </w:tcPr>
          <w:p w14:paraId="6DBDD26D" w14:textId="77777777" w:rsidR="00CF4B90" w:rsidRPr="00AC351A" w:rsidRDefault="00CF4B90" w:rsidP="000A17D7">
            <w:pPr>
              <w:rPr>
                <w:lang w:val="uk-UA"/>
              </w:rPr>
            </w:pPr>
            <w:r w:rsidRPr="00AC351A">
              <w:rPr>
                <w:lang w:val="uk-UA"/>
              </w:rPr>
              <w:t>2196</w:t>
            </w:r>
          </w:p>
        </w:tc>
        <w:tc>
          <w:tcPr>
            <w:tcW w:w="993" w:type="dxa"/>
          </w:tcPr>
          <w:p w14:paraId="263E873A" w14:textId="77777777" w:rsidR="00CF4B90" w:rsidRPr="00AC351A" w:rsidRDefault="00CF4B90" w:rsidP="000A17D7">
            <w:pPr>
              <w:rPr>
                <w:lang w:val="uk-UA"/>
              </w:rPr>
            </w:pPr>
            <w:r w:rsidRPr="00AC351A">
              <w:rPr>
                <w:lang w:val="uk-UA"/>
              </w:rPr>
              <w:t>14823</w:t>
            </w:r>
          </w:p>
        </w:tc>
        <w:tc>
          <w:tcPr>
            <w:tcW w:w="992" w:type="dxa"/>
            <w:shd w:val="clear" w:color="auto" w:fill="auto"/>
          </w:tcPr>
          <w:p w14:paraId="47D677A3" w14:textId="77777777" w:rsidR="00CF4B90" w:rsidRPr="00AC351A" w:rsidRDefault="00CF4B90" w:rsidP="000A17D7">
            <w:pPr>
              <w:rPr>
                <w:lang w:val="uk-UA"/>
              </w:rPr>
            </w:pPr>
            <w:r w:rsidRPr="00AC351A">
              <w:rPr>
                <w:lang w:val="uk-UA"/>
              </w:rPr>
              <w:t>1007</w:t>
            </w:r>
          </w:p>
        </w:tc>
        <w:tc>
          <w:tcPr>
            <w:tcW w:w="992" w:type="dxa"/>
            <w:shd w:val="clear" w:color="auto" w:fill="auto"/>
          </w:tcPr>
          <w:p w14:paraId="09B89191" w14:textId="77777777" w:rsidR="00CF4B90" w:rsidRPr="00AC351A" w:rsidRDefault="00CF4B90" w:rsidP="000A17D7">
            <w:pPr>
              <w:rPr>
                <w:lang w:val="uk-UA"/>
              </w:rPr>
            </w:pPr>
            <w:r w:rsidRPr="00AC351A">
              <w:rPr>
                <w:lang w:val="uk-UA"/>
              </w:rPr>
              <w:t>Задов.</w:t>
            </w:r>
          </w:p>
        </w:tc>
      </w:tr>
      <w:tr w:rsidR="00AC351A" w:rsidRPr="00AC351A" w14:paraId="1F7599CF" w14:textId="77777777" w:rsidTr="00BD2C95">
        <w:trPr>
          <w:trHeight w:hRule="exact" w:val="612"/>
        </w:trPr>
        <w:tc>
          <w:tcPr>
            <w:tcW w:w="531" w:type="dxa"/>
          </w:tcPr>
          <w:p w14:paraId="29189F3C" w14:textId="77777777" w:rsidR="00CF4B90" w:rsidRPr="00AC351A" w:rsidRDefault="00CF4B90" w:rsidP="000A17D7">
            <w:pPr>
              <w:rPr>
                <w:lang w:val="uk-UA"/>
              </w:rPr>
            </w:pPr>
            <w:r w:rsidRPr="00AC351A">
              <w:rPr>
                <w:lang w:val="uk-UA"/>
              </w:rPr>
              <w:t>14</w:t>
            </w:r>
          </w:p>
        </w:tc>
        <w:tc>
          <w:tcPr>
            <w:tcW w:w="2838" w:type="dxa"/>
            <w:vAlign w:val="center"/>
          </w:tcPr>
          <w:p w14:paraId="30A18FD9" w14:textId="77777777" w:rsidR="00CF4B90" w:rsidRPr="00AC351A" w:rsidRDefault="00CF4B90" w:rsidP="000A17D7">
            <w:pPr>
              <w:rPr>
                <w:rFonts w:eastAsia="Calibri"/>
                <w:lang w:val="uk-UA"/>
              </w:rPr>
            </w:pPr>
            <w:r w:rsidRPr="00AC351A">
              <w:rPr>
                <w:rFonts w:eastAsia="Calibri"/>
                <w:lang w:val="uk-UA"/>
              </w:rPr>
              <w:t>вул. Якуба Коласа 25А</w:t>
            </w:r>
          </w:p>
        </w:tc>
        <w:tc>
          <w:tcPr>
            <w:tcW w:w="1134" w:type="dxa"/>
          </w:tcPr>
          <w:p w14:paraId="41184383" w14:textId="77777777" w:rsidR="00CF4B90" w:rsidRPr="00AC351A" w:rsidRDefault="00CF4B90" w:rsidP="000A17D7">
            <w:pPr>
              <w:rPr>
                <w:lang w:val="uk-UA"/>
              </w:rPr>
            </w:pPr>
            <w:r w:rsidRPr="00AC351A">
              <w:rPr>
                <w:lang w:val="uk-UA"/>
              </w:rPr>
              <w:t>р-н. Суд</w:t>
            </w:r>
          </w:p>
          <w:p w14:paraId="5AE2BD99" w14:textId="77777777" w:rsidR="00CF4B90" w:rsidRPr="00AC351A" w:rsidRDefault="00CF4B90" w:rsidP="000A17D7">
            <w:pPr>
              <w:rPr>
                <w:lang w:val="uk-UA"/>
              </w:rPr>
            </w:pPr>
            <w:r w:rsidRPr="00AC351A">
              <w:rPr>
                <w:lang w:val="uk-UA"/>
              </w:rPr>
              <w:t>1-прим.</w:t>
            </w:r>
          </w:p>
        </w:tc>
        <w:tc>
          <w:tcPr>
            <w:tcW w:w="567" w:type="dxa"/>
          </w:tcPr>
          <w:p w14:paraId="47907B96" w14:textId="77777777" w:rsidR="00CF4B90" w:rsidRPr="00AC351A" w:rsidRDefault="00CF4B90" w:rsidP="000A17D7">
            <w:pPr>
              <w:rPr>
                <w:lang w:val="uk-UA"/>
              </w:rPr>
            </w:pPr>
            <w:r w:rsidRPr="00AC351A">
              <w:rPr>
                <w:lang w:val="uk-UA"/>
              </w:rPr>
              <w:t>2</w:t>
            </w:r>
          </w:p>
        </w:tc>
        <w:tc>
          <w:tcPr>
            <w:tcW w:w="708" w:type="dxa"/>
          </w:tcPr>
          <w:p w14:paraId="0CE1FDA4" w14:textId="77777777" w:rsidR="00CF4B90" w:rsidRPr="00AC351A" w:rsidRDefault="00CF4B90" w:rsidP="000A17D7">
            <w:pPr>
              <w:rPr>
                <w:lang w:val="uk-UA"/>
              </w:rPr>
            </w:pPr>
            <w:r w:rsidRPr="00AC351A">
              <w:rPr>
                <w:lang w:val="uk-UA"/>
              </w:rPr>
              <w:t>-</w:t>
            </w:r>
          </w:p>
        </w:tc>
        <w:tc>
          <w:tcPr>
            <w:tcW w:w="1134" w:type="dxa"/>
          </w:tcPr>
          <w:p w14:paraId="54CC2F61" w14:textId="77777777" w:rsidR="00CF4B90" w:rsidRPr="00AC351A" w:rsidRDefault="00CF4B90" w:rsidP="000A17D7">
            <w:pPr>
              <w:rPr>
                <w:lang w:val="uk-UA"/>
              </w:rPr>
            </w:pPr>
            <w:r w:rsidRPr="00AC351A">
              <w:rPr>
                <w:lang w:val="uk-UA"/>
              </w:rPr>
              <w:t>502,2</w:t>
            </w:r>
          </w:p>
        </w:tc>
        <w:tc>
          <w:tcPr>
            <w:tcW w:w="993" w:type="dxa"/>
          </w:tcPr>
          <w:p w14:paraId="38427BEC" w14:textId="77777777" w:rsidR="00CF4B90" w:rsidRPr="00AC351A" w:rsidRDefault="00CF4B90" w:rsidP="000A17D7">
            <w:pPr>
              <w:rPr>
                <w:lang w:val="uk-UA"/>
              </w:rPr>
            </w:pPr>
            <w:r w:rsidRPr="00AC351A">
              <w:rPr>
                <w:lang w:val="uk-UA"/>
              </w:rPr>
              <w:t>753,3</w:t>
            </w:r>
          </w:p>
        </w:tc>
        <w:tc>
          <w:tcPr>
            <w:tcW w:w="992" w:type="dxa"/>
            <w:shd w:val="clear" w:color="auto" w:fill="auto"/>
          </w:tcPr>
          <w:p w14:paraId="6998E4D9" w14:textId="77777777" w:rsidR="00CF4B90" w:rsidRPr="00AC351A" w:rsidRDefault="004749B6" w:rsidP="000A17D7">
            <w:pPr>
              <w:rPr>
                <w:lang w:val="uk-UA"/>
              </w:rPr>
            </w:pPr>
            <w:r w:rsidRPr="00AC351A">
              <w:rPr>
                <w:lang w:val="uk-UA"/>
              </w:rPr>
              <w:t>-</w:t>
            </w:r>
          </w:p>
        </w:tc>
        <w:tc>
          <w:tcPr>
            <w:tcW w:w="992" w:type="dxa"/>
            <w:shd w:val="clear" w:color="auto" w:fill="auto"/>
          </w:tcPr>
          <w:p w14:paraId="29904A0D" w14:textId="77777777" w:rsidR="00CF4B90" w:rsidRPr="00AC351A" w:rsidRDefault="00CF4B90" w:rsidP="000A17D7">
            <w:pPr>
              <w:rPr>
                <w:lang w:val="uk-UA"/>
              </w:rPr>
            </w:pPr>
            <w:r w:rsidRPr="00AC351A">
              <w:rPr>
                <w:lang w:val="uk-UA"/>
              </w:rPr>
              <w:t>Задов.</w:t>
            </w:r>
          </w:p>
        </w:tc>
      </w:tr>
      <w:tr w:rsidR="00AC351A" w:rsidRPr="00AC351A" w14:paraId="3457CB03" w14:textId="77777777" w:rsidTr="00BD2C95">
        <w:trPr>
          <w:trHeight w:hRule="exact" w:val="579"/>
        </w:trPr>
        <w:tc>
          <w:tcPr>
            <w:tcW w:w="531" w:type="dxa"/>
          </w:tcPr>
          <w:p w14:paraId="7D9A5FCE" w14:textId="77777777" w:rsidR="00CF4B90" w:rsidRPr="00AC351A" w:rsidRDefault="00CF4B90" w:rsidP="000A17D7">
            <w:pPr>
              <w:rPr>
                <w:lang w:val="uk-UA"/>
              </w:rPr>
            </w:pPr>
            <w:r w:rsidRPr="00AC351A">
              <w:rPr>
                <w:lang w:val="uk-UA"/>
              </w:rPr>
              <w:t>15</w:t>
            </w:r>
          </w:p>
        </w:tc>
        <w:tc>
          <w:tcPr>
            <w:tcW w:w="2838" w:type="dxa"/>
            <w:vAlign w:val="center"/>
          </w:tcPr>
          <w:p w14:paraId="265A5839" w14:textId="77777777" w:rsidR="00CF4B90" w:rsidRPr="00AC351A" w:rsidRDefault="00CF4B90" w:rsidP="000A17D7">
            <w:pPr>
              <w:rPr>
                <w:rFonts w:eastAsia="Calibri"/>
                <w:lang w:val="uk-UA"/>
              </w:rPr>
            </w:pPr>
            <w:r w:rsidRPr="00AC351A">
              <w:rPr>
                <w:rFonts w:eastAsia="Calibri"/>
                <w:lang w:val="uk-UA"/>
              </w:rPr>
              <w:t>вул. Якуба Коласа 25</w:t>
            </w:r>
          </w:p>
        </w:tc>
        <w:tc>
          <w:tcPr>
            <w:tcW w:w="1134" w:type="dxa"/>
          </w:tcPr>
          <w:p w14:paraId="72F75C3E" w14:textId="77777777" w:rsidR="00CF4B90" w:rsidRPr="00AC351A" w:rsidRDefault="00CF4B90" w:rsidP="000A17D7">
            <w:pPr>
              <w:rPr>
                <w:lang w:val="uk-UA"/>
              </w:rPr>
            </w:pPr>
            <w:r w:rsidRPr="00AC351A">
              <w:rPr>
                <w:lang w:val="uk-UA"/>
              </w:rPr>
              <w:t>Грома-дська</w:t>
            </w:r>
          </w:p>
        </w:tc>
        <w:tc>
          <w:tcPr>
            <w:tcW w:w="567" w:type="dxa"/>
          </w:tcPr>
          <w:p w14:paraId="169AB90D" w14:textId="77777777" w:rsidR="00CF4B90" w:rsidRPr="00AC351A" w:rsidRDefault="00CF4B90" w:rsidP="000A17D7">
            <w:pPr>
              <w:rPr>
                <w:lang w:val="uk-UA"/>
              </w:rPr>
            </w:pPr>
            <w:r w:rsidRPr="00AC351A">
              <w:rPr>
                <w:lang w:val="uk-UA"/>
              </w:rPr>
              <w:t>2</w:t>
            </w:r>
          </w:p>
        </w:tc>
        <w:tc>
          <w:tcPr>
            <w:tcW w:w="708" w:type="dxa"/>
          </w:tcPr>
          <w:p w14:paraId="48B9EB62" w14:textId="77777777" w:rsidR="00CF4B90" w:rsidRPr="00AC351A" w:rsidRDefault="00CF4B90" w:rsidP="000A17D7">
            <w:pPr>
              <w:rPr>
                <w:lang w:val="uk-UA"/>
              </w:rPr>
            </w:pPr>
            <w:r w:rsidRPr="00AC351A">
              <w:rPr>
                <w:lang w:val="uk-UA"/>
              </w:rPr>
              <w:t>-</w:t>
            </w:r>
          </w:p>
        </w:tc>
        <w:tc>
          <w:tcPr>
            <w:tcW w:w="1134" w:type="dxa"/>
          </w:tcPr>
          <w:p w14:paraId="1F87E944" w14:textId="77777777" w:rsidR="00CF4B90" w:rsidRPr="00AC351A" w:rsidRDefault="00CF4B90" w:rsidP="000A17D7">
            <w:pPr>
              <w:rPr>
                <w:lang w:val="uk-UA"/>
              </w:rPr>
            </w:pPr>
            <w:r w:rsidRPr="00AC351A">
              <w:rPr>
                <w:lang w:val="uk-UA"/>
              </w:rPr>
              <w:t>1256,7</w:t>
            </w:r>
          </w:p>
        </w:tc>
        <w:tc>
          <w:tcPr>
            <w:tcW w:w="993" w:type="dxa"/>
          </w:tcPr>
          <w:p w14:paraId="3C0CA74D" w14:textId="77777777" w:rsidR="00CF4B90" w:rsidRPr="00AC351A" w:rsidRDefault="00CF4B90" w:rsidP="000A17D7">
            <w:pPr>
              <w:rPr>
                <w:lang w:val="uk-UA"/>
              </w:rPr>
            </w:pPr>
            <w:r w:rsidRPr="00AC351A">
              <w:rPr>
                <w:lang w:val="uk-UA"/>
              </w:rPr>
              <w:t>1885,1</w:t>
            </w:r>
          </w:p>
        </w:tc>
        <w:tc>
          <w:tcPr>
            <w:tcW w:w="992" w:type="dxa"/>
            <w:shd w:val="clear" w:color="auto" w:fill="auto"/>
          </w:tcPr>
          <w:p w14:paraId="4C7B0765" w14:textId="77777777" w:rsidR="00CF4B90" w:rsidRPr="00AC351A" w:rsidRDefault="004749B6" w:rsidP="000A17D7">
            <w:pPr>
              <w:rPr>
                <w:lang w:val="uk-UA"/>
              </w:rPr>
            </w:pPr>
            <w:r w:rsidRPr="00AC351A">
              <w:rPr>
                <w:lang w:val="uk-UA"/>
              </w:rPr>
              <w:t>-</w:t>
            </w:r>
          </w:p>
        </w:tc>
        <w:tc>
          <w:tcPr>
            <w:tcW w:w="992" w:type="dxa"/>
            <w:shd w:val="clear" w:color="auto" w:fill="auto"/>
          </w:tcPr>
          <w:p w14:paraId="26D7800A" w14:textId="77777777" w:rsidR="00CF4B90" w:rsidRPr="00AC351A" w:rsidRDefault="00CF4B90" w:rsidP="000A17D7">
            <w:pPr>
              <w:rPr>
                <w:lang w:val="uk-UA"/>
              </w:rPr>
            </w:pPr>
            <w:r w:rsidRPr="00AC351A">
              <w:rPr>
                <w:lang w:val="uk-UA"/>
              </w:rPr>
              <w:t>Задов.</w:t>
            </w:r>
          </w:p>
        </w:tc>
      </w:tr>
      <w:tr w:rsidR="00AC351A" w:rsidRPr="00AC351A" w14:paraId="60A89B76" w14:textId="77777777" w:rsidTr="00BD2C95">
        <w:trPr>
          <w:trHeight w:hRule="exact" w:val="670"/>
        </w:trPr>
        <w:tc>
          <w:tcPr>
            <w:tcW w:w="531" w:type="dxa"/>
          </w:tcPr>
          <w:p w14:paraId="27140197" w14:textId="77777777" w:rsidR="00CF4B90" w:rsidRPr="00AC351A" w:rsidRDefault="00CF4B90" w:rsidP="000A17D7">
            <w:pPr>
              <w:rPr>
                <w:lang w:val="uk-UA"/>
              </w:rPr>
            </w:pPr>
            <w:r w:rsidRPr="00AC351A">
              <w:rPr>
                <w:lang w:val="uk-UA"/>
              </w:rPr>
              <w:t>16</w:t>
            </w:r>
          </w:p>
        </w:tc>
        <w:tc>
          <w:tcPr>
            <w:tcW w:w="2838" w:type="dxa"/>
            <w:vAlign w:val="center"/>
          </w:tcPr>
          <w:p w14:paraId="458DCCFB" w14:textId="77777777" w:rsidR="00CF4B90" w:rsidRPr="00AC351A" w:rsidRDefault="00CF4B90" w:rsidP="000A17D7">
            <w:pPr>
              <w:rPr>
                <w:rFonts w:eastAsia="Calibri"/>
                <w:lang w:val="uk-UA"/>
              </w:rPr>
            </w:pPr>
            <w:r w:rsidRPr="00AC351A">
              <w:rPr>
                <w:rFonts w:eastAsia="Calibri"/>
                <w:lang w:val="uk-UA"/>
              </w:rPr>
              <w:t>вул. Якуба Коласа 27В</w:t>
            </w:r>
          </w:p>
        </w:tc>
        <w:tc>
          <w:tcPr>
            <w:tcW w:w="1134" w:type="dxa"/>
          </w:tcPr>
          <w:p w14:paraId="6BFD8BD4" w14:textId="77777777" w:rsidR="00CF4B90" w:rsidRPr="00AC351A" w:rsidRDefault="00CF4B90" w:rsidP="000A17D7">
            <w:pPr>
              <w:rPr>
                <w:lang w:val="uk-UA"/>
              </w:rPr>
            </w:pPr>
            <w:r w:rsidRPr="00AC351A">
              <w:rPr>
                <w:lang w:val="uk-UA"/>
              </w:rPr>
              <w:t>Житлова</w:t>
            </w:r>
          </w:p>
        </w:tc>
        <w:tc>
          <w:tcPr>
            <w:tcW w:w="567" w:type="dxa"/>
          </w:tcPr>
          <w:p w14:paraId="78EA2B44" w14:textId="77777777" w:rsidR="00CF4B90" w:rsidRPr="00AC351A" w:rsidRDefault="00CF4B90" w:rsidP="000A17D7">
            <w:pPr>
              <w:rPr>
                <w:lang w:val="uk-UA"/>
              </w:rPr>
            </w:pPr>
            <w:r w:rsidRPr="00AC351A">
              <w:rPr>
                <w:lang w:val="uk-UA"/>
              </w:rPr>
              <w:t>16</w:t>
            </w:r>
          </w:p>
        </w:tc>
        <w:tc>
          <w:tcPr>
            <w:tcW w:w="708" w:type="dxa"/>
          </w:tcPr>
          <w:p w14:paraId="4A8AB53B" w14:textId="77777777" w:rsidR="00CF4B90" w:rsidRPr="00AC351A" w:rsidRDefault="00CF4B90" w:rsidP="000A17D7">
            <w:pPr>
              <w:rPr>
                <w:lang w:val="uk-UA"/>
              </w:rPr>
            </w:pPr>
            <w:r w:rsidRPr="00AC351A">
              <w:rPr>
                <w:lang w:val="uk-UA"/>
              </w:rPr>
              <w:t>128</w:t>
            </w:r>
          </w:p>
        </w:tc>
        <w:tc>
          <w:tcPr>
            <w:tcW w:w="1134" w:type="dxa"/>
          </w:tcPr>
          <w:p w14:paraId="46577711" w14:textId="77777777" w:rsidR="00CF4B90" w:rsidRPr="00AC351A" w:rsidRDefault="00CF4B90" w:rsidP="000A17D7">
            <w:pPr>
              <w:rPr>
                <w:lang w:val="uk-UA"/>
              </w:rPr>
            </w:pPr>
            <w:r w:rsidRPr="00AC351A">
              <w:rPr>
                <w:lang w:val="uk-UA"/>
              </w:rPr>
              <w:t>570</w:t>
            </w:r>
          </w:p>
        </w:tc>
        <w:tc>
          <w:tcPr>
            <w:tcW w:w="993" w:type="dxa"/>
          </w:tcPr>
          <w:p w14:paraId="247FB0D4" w14:textId="77777777" w:rsidR="00CF4B90" w:rsidRPr="00AC351A" w:rsidRDefault="00CF4B90" w:rsidP="000A17D7">
            <w:pPr>
              <w:rPr>
                <w:lang w:val="uk-UA"/>
              </w:rPr>
            </w:pPr>
            <w:r w:rsidRPr="00AC351A">
              <w:rPr>
                <w:lang w:val="uk-UA"/>
              </w:rPr>
              <w:t>6840</w:t>
            </w:r>
          </w:p>
        </w:tc>
        <w:tc>
          <w:tcPr>
            <w:tcW w:w="992" w:type="dxa"/>
            <w:shd w:val="clear" w:color="auto" w:fill="auto"/>
          </w:tcPr>
          <w:p w14:paraId="51AF6CD6" w14:textId="77777777" w:rsidR="00CF4B90" w:rsidRPr="00AC351A" w:rsidRDefault="00CF4B90" w:rsidP="000A17D7">
            <w:pPr>
              <w:rPr>
                <w:lang w:val="uk-UA"/>
              </w:rPr>
            </w:pPr>
            <w:r w:rsidRPr="00AC351A">
              <w:rPr>
                <w:lang w:val="uk-UA"/>
              </w:rPr>
              <w:t>511</w:t>
            </w:r>
          </w:p>
        </w:tc>
        <w:tc>
          <w:tcPr>
            <w:tcW w:w="992" w:type="dxa"/>
            <w:shd w:val="clear" w:color="auto" w:fill="auto"/>
          </w:tcPr>
          <w:p w14:paraId="51EF33F2" w14:textId="77777777" w:rsidR="00CF4B90" w:rsidRPr="00AC351A" w:rsidRDefault="00CF4B90" w:rsidP="000A17D7">
            <w:pPr>
              <w:rPr>
                <w:lang w:val="uk-UA"/>
              </w:rPr>
            </w:pPr>
            <w:r w:rsidRPr="00AC351A">
              <w:rPr>
                <w:lang w:val="uk-UA"/>
              </w:rPr>
              <w:t>Задов.</w:t>
            </w:r>
          </w:p>
        </w:tc>
      </w:tr>
      <w:tr w:rsidR="00AC351A" w:rsidRPr="00AC351A" w14:paraId="23D67A47" w14:textId="77777777" w:rsidTr="00BD2C95">
        <w:trPr>
          <w:trHeight w:hRule="exact" w:val="510"/>
        </w:trPr>
        <w:tc>
          <w:tcPr>
            <w:tcW w:w="531" w:type="dxa"/>
          </w:tcPr>
          <w:p w14:paraId="3F60E1D2" w14:textId="77777777" w:rsidR="00CF4B90" w:rsidRPr="00AC351A" w:rsidRDefault="00CF4B90" w:rsidP="000A17D7">
            <w:pPr>
              <w:rPr>
                <w:lang w:val="uk-UA"/>
              </w:rPr>
            </w:pPr>
            <w:r w:rsidRPr="00AC351A">
              <w:rPr>
                <w:lang w:val="uk-UA"/>
              </w:rPr>
              <w:t>17</w:t>
            </w:r>
          </w:p>
        </w:tc>
        <w:tc>
          <w:tcPr>
            <w:tcW w:w="2838" w:type="dxa"/>
            <w:vAlign w:val="center"/>
          </w:tcPr>
          <w:p w14:paraId="02C41AF9" w14:textId="77777777" w:rsidR="00CF4B90" w:rsidRPr="00AC351A" w:rsidRDefault="00CF4B90" w:rsidP="000A17D7">
            <w:pPr>
              <w:rPr>
                <w:rFonts w:eastAsia="Calibri"/>
                <w:lang w:val="uk-UA"/>
              </w:rPr>
            </w:pPr>
            <w:r w:rsidRPr="00AC351A">
              <w:rPr>
                <w:rFonts w:eastAsia="Calibri"/>
                <w:lang w:val="uk-UA"/>
              </w:rPr>
              <w:t>вул. Якуба Коласа 23</w:t>
            </w:r>
          </w:p>
        </w:tc>
        <w:tc>
          <w:tcPr>
            <w:tcW w:w="1134" w:type="dxa"/>
          </w:tcPr>
          <w:p w14:paraId="384B623A" w14:textId="77777777" w:rsidR="00CF4B90" w:rsidRPr="00AC351A" w:rsidRDefault="00CF4B90" w:rsidP="000A17D7">
            <w:pPr>
              <w:rPr>
                <w:lang w:val="uk-UA"/>
              </w:rPr>
            </w:pPr>
            <w:r w:rsidRPr="00AC351A">
              <w:rPr>
                <w:lang w:val="uk-UA"/>
              </w:rPr>
              <w:t>Житлова</w:t>
            </w:r>
          </w:p>
        </w:tc>
        <w:tc>
          <w:tcPr>
            <w:tcW w:w="567" w:type="dxa"/>
          </w:tcPr>
          <w:p w14:paraId="3F042583" w14:textId="77777777" w:rsidR="00CF4B90" w:rsidRPr="00AC351A" w:rsidRDefault="00CF4B90" w:rsidP="000A17D7">
            <w:pPr>
              <w:rPr>
                <w:lang w:val="uk-UA"/>
              </w:rPr>
            </w:pPr>
            <w:r w:rsidRPr="00AC351A">
              <w:rPr>
                <w:lang w:val="uk-UA"/>
              </w:rPr>
              <w:t>9</w:t>
            </w:r>
          </w:p>
        </w:tc>
        <w:tc>
          <w:tcPr>
            <w:tcW w:w="708" w:type="dxa"/>
          </w:tcPr>
          <w:p w14:paraId="1D1FE64A" w14:textId="77777777" w:rsidR="00CF4B90" w:rsidRPr="00AC351A" w:rsidRDefault="00CF4B90" w:rsidP="000A17D7">
            <w:pPr>
              <w:rPr>
                <w:lang w:val="uk-UA"/>
              </w:rPr>
            </w:pPr>
            <w:r w:rsidRPr="00AC351A">
              <w:rPr>
                <w:lang w:val="uk-UA"/>
              </w:rPr>
              <w:t>324</w:t>
            </w:r>
          </w:p>
        </w:tc>
        <w:tc>
          <w:tcPr>
            <w:tcW w:w="1134" w:type="dxa"/>
          </w:tcPr>
          <w:p w14:paraId="6BD2543C" w14:textId="77777777" w:rsidR="00CF4B90" w:rsidRPr="00AC351A" w:rsidRDefault="00CF4B90" w:rsidP="000A17D7">
            <w:pPr>
              <w:rPr>
                <w:lang w:val="uk-UA"/>
              </w:rPr>
            </w:pPr>
            <w:r w:rsidRPr="00AC351A">
              <w:rPr>
                <w:lang w:val="uk-UA"/>
              </w:rPr>
              <w:t>2874,4</w:t>
            </w:r>
          </w:p>
        </w:tc>
        <w:tc>
          <w:tcPr>
            <w:tcW w:w="993" w:type="dxa"/>
          </w:tcPr>
          <w:p w14:paraId="7EF67A34" w14:textId="77777777" w:rsidR="00CF4B90" w:rsidRPr="00AC351A" w:rsidRDefault="00CF4B90" w:rsidP="000A17D7">
            <w:pPr>
              <w:rPr>
                <w:lang w:val="uk-UA"/>
              </w:rPr>
            </w:pPr>
            <w:r w:rsidRPr="00AC351A">
              <w:rPr>
                <w:lang w:val="uk-UA"/>
              </w:rPr>
              <w:t>19402,2</w:t>
            </w:r>
          </w:p>
        </w:tc>
        <w:tc>
          <w:tcPr>
            <w:tcW w:w="992" w:type="dxa"/>
            <w:shd w:val="clear" w:color="auto" w:fill="auto"/>
          </w:tcPr>
          <w:p w14:paraId="50BB1932" w14:textId="77777777" w:rsidR="00CF4B90" w:rsidRPr="00AC351A" w:rsidRDefault="00CF4B90" w:rsidP="000A17D7">
            <w:pPr>
              <w:rPr>
                <w:lang w:val="uk-UA"/>
              </w:rPr>
            </w:pPr>
            <w:r w:rsidRPr="00AC351A">
              <w:rPr>
                <w:lang w:val="uk-UA"/>
              </w:rPr>
              <w:t>1290</w:t>
            </w:r>
          </w:p>
        </w:tc>
        <w:tc>
          <w:tcPr>
            <w:tcW w:w="992" w:type="dxa"/>
            <w:shd w:val="clear" w:color="auto" w:fill="auto"/>
          </w:tcPr>
          <w:p w14:paraId="34C27A31" w14:textId="77777777" w:rsidR="00CF4B90" w:rsidRPr="00AC351A" w:rsidRDefault="00CF4B90" w:rsidP="000A17D7">
            <w:pPr>
              <w:rPr>
                <w:lang w:val="uk-UA"/>
              </w:rPr>
            </w:pPr>
            <w:r w:rsidRPr="00AC351A">
              <w:rPr>
                <w:lang w:val="uk-UA"/>
              </w:rPr>
              <w:t>Задов.</w:t>
            </w:r>
          </w:p>
        </w:tc>
      </w:tr>
      <w:tr w:rsidR="00AC351A" w:rsidRPr="00AC351A" w14:paraId="6AF91F5B" w14:textId="77777777" w:rsidTr="00BD2C95">
        <w:trPr>
          <w:trHeight w:hRule="exact" w:val="565"/>
        </w:trPr>
        <w:tc>
          <w:tcPr>
            <w:tcW w:w="531" w:type="dxa"/>
          </w:tcPr>
          <w:p w14:paraId="761DAC6A" w14:textId="77777777" w:rsidR="00CF4B90" w:rsidRPr="00AC351A" w:rsidRDefault="00CF4B90" w:rsidP="000A17D7">
            <w:pPr>
              <w:rPr>
                <w:lang w:val="uk-UA"/>
              </w:rPr>
            </w:pPr>
            <w:r w:rsidRPr="00AC351A">
              <w:rPr>
                <w:lang w:val="uk-UA"/>
              </w:rPr>
              <w:t>18</w:t>
            </w:r>
          </w:p>
        </w:tc>
        <w:tc>
          <w:tcPr>
            <w:tcW w:w="2838" w:type="dxa"/>
            <w:vAlign w:val="center"/>
          </w:tcPr>
          <w:p w14:paraId="6B6C484E" w14:textId="77777777" w:rsidR="00CF4B90" w:rsidRPr="00AC351A" w:rsidRDefault="00CF4B90" w:rsidP="000A17D7">
            <w:pPr>
              <w:rPr>
                <w:rFonts w:eastAsia="Calibri"/>
                <w:lang w:val="uk-UA"/>
              </w:rPr>
            </w:pPr>
            <w:r w:rsidRPr="00AC351A">
              <w:rPr>
                <w:rFonts w:eastAsia="Calibri"/>
                <w:lang w:val="uk-UA"/>
              </w:rPr>
              <w:t>вул. Якуба Коласа 23Г</w:t>
            </w:r>
          </w:p>
        </w:tc>
        <w:tc>
          <w:tcPr>
            <w:tcW w:w="1134" w:type="dxa"/>
          </w:tcPr>
          <w:p w14:paraId="341EC475" w14:textId="77777777" w:rsidR="00CF4B90" w:rsidRPr="00AC351A" w:rsidRDefault="00CF4B90" w:rsidP="000A17D7">
            <w:pPr>
              <w:rPr>
                <w:lang w:val="uk-UA"/>
              </w:rPr>
            </w:pPr>
            <w:r w:rsidRPr="00AC351A">
              <w:rPr>
                <w:lang w:val="uk-UA"/>
              </w:rPr>
              <w:t>Адмін. буд</w:t>
            </w:r>
          </w:p>
        </w:tc>
        <w:tc>
          <w:tcPr>
            <w:tcW w:w="567" w:type="dxa"/>
          </w:tcPr>
          <w:p w14:paraId="1B639A8B" w14:textId="77777777" w:rsidR="00CF4B90" w:rsidRPr="00AC351A" w:rsidRDefault="00CF4B90" w:rsidP="000A17D7">
            <w:pPr>
              <w:rPr>
                <w:lang w:val="uk-UA"/>
              </w:rPr>
            </w:pPr>
            <w:r w:rsidRPr="00AC351A">
              <w:rPr>
                <w:lang w:val="uk-UA"/>
              </w:rPr>
              <w:t>2</w:t>
            </w:r>
          </w:p>
        </w:tc>
        <w:tc>
          <w:tcPr>
            <w:tcW w:w="708" w:type="dxa"/>
          </w:tcPr>
          <w:p w14:paraId="572C7866" w14:textId="77777777" w:rsidR="00CF4B90" w:rsidRPr="00AC351A" w:rsidRDefault="00CF4B90" w:rsidP="000A17D7">
            <w:pPr>
              <w:rPr>
                <w:lang w:val="uk-UA"/>
              </w:rPr>
            </w:pPr>
            <w:r w:rsidRPr="00AC351A">
              <w:rPr>
                <w:lang w:val="uk-UA"/>
              </w:rPr>
              <w:t>-</w:t>
            </w:r>
          </w:p>
        </w:tc>
        <w:tc>
          <w:tcPr>
            <w:tcW w:w="1134" w:type="dxa"/>
          </w:tcPr>
          <w:p w14:paraId="6013B9D8" w14:textId="77777777" w:rsidR="00CF4B90" w:rsidRPr="00AC351A" w:rsidRDefault="00CF4B90" w:rsidP="000A17D7">
            <w:pPr>
              <w:rPr>
                <w:lang w:val="uk-UA"/>
              </w:rPr>
            </w:pPr>
            <w:r w:rsidRPr="00AC351A">
              <w:rPr>
                <w:lang w:val="uk-UA"/>
              </w:rPr>
              <w:t>198</w:t>
            </w:r>
          </w:p>
        </w:tc>
        <w:tc>
          <w:tcPr>
            <w:tcW w:w="993" w:type="dxa"/>
          </w:tcPr>
          <w:p w14:paraId="6FCD76AC" w14:textId="77777777" w:rsidR="00CF4B90" w:rsidRPr="00AC351A" w:rsidRDefault="00CF4B90" w:rsidP="000A17D7">
            <w:pPr>
              <w:rPr>
                <w:lang w:val="uk-UA"/>
              </w:rPr>
            </w:pPr>
            <w:r w:rsidRPr="00AC351A">
              <w:rPr>
                <w:lang w:val="uk-UA"/>
              </w:rPr>
              <w:t>297</w:t>
            </w:r>
          </w:p>
        </w:tc>
        <w:tc>
          <w:tcPr>
            <w:tcW w:w="992" w:type="dxa"/>
            <w:shd w:val="clear" w:color="auto" w:fill="auto"/>
          </w:tcPr>
          <w:p w14:paraId="384E9135" w14:textId="77777777" w:rsidR="00CF4B90" w:rsidRPr="00AC351A" w:rsidRDefault="004749B6" w:rsidP="000A17D7">
            <w:pPr>
              <w:rPr>
                <w:lang w:val="uk-UA"/>
              </w:rPr>
            </w:pPr>
            <w:r w:rsidRPr="00AC351A">
              <w:rPr>
                <w:lang w:val="uk-UA"/>
              </w:rPr>
              <w:t>-</w:t>
            </w:r>
          </w:p>
        </w:tc>
        <w:tc>
          <w:tcPr>
            <w:tcW w:w="992" w:type="dxa"/>
            <w:shd w:val="clear" w:color="auto" w:fill="auto"/>
          </w:tcPr>
          <w:p w14:paraId="3925674F" w14:textId="77777777" w:rsidR="00CF4B90" w:rsidRPr="00AC351A" w:rsidRDefault="00CF4B90" w:rsidP="000A17D7">
            <w:pPr>
              <w:rPr>
                <w:lang w:val="uk-UA"/>
              </w:rPr>
            </w:pPr>
            <w:r w:rsidRPr="00AC351A">
              <w:rPr>
                <w:lang w:val="uk-UA"/>
              </w:rPr>
              <w:t>Задов.</w:t>
            </w:r>
          </w:p>
        </w:tc>
      </w:tr>
      <w:tr w:rsidR="00AC351A" w:rsidRPr="00AC351A" w14:paraId="62EBF2D4" w14:textId="77777777" w:rsidTr="00BD2C95">
        <w:trPr>
          <w:trHeight w:hRule="exact" w:val="537"/>
        </w:trPr>
        <w:tc>
          <w:tcPr>
            <w:tcW w:w="531" w:type="dxa"/>
          </w:tcPr>
          <w:p w14:paraId="7234E835" w14:textId="77777777" w:rsidR="00CF4B90" w:rsidRPr="00AC351A" w:rsidRDefault="00CF4B90" w:rsidP="000A17D7">
            <w:pPr>
              <w:rPr>
                <w:lang w:val="uk-UA"/>
              </w:rPr>
            </w:pPr>
            <w:r w:rsidRPr="00AC351A">
              <w:rPr>
                <w:lang w:val="uk-UA"/>
              </w:rPr>
              <w:t>19</w:t>
            </w:r>
          </w:p>
        </w:tc>
        <w:tc>
          <w:tcPr>
            <w:tcW w:w="2838" w:type="dxa"/>
            <w:vAlign w:val="center"/>
          </w:tcPr>
          <w:p w14:paraId="72BD26B9" w14:textId="77777777" w:rsidR="00CF4B90" w:rsidRPr="00AC351A" w:rsidRDefault="00CF4B90" w:rsidP="000A17D7">
            <w:pPr>
              <w:rPr>
                <w:rFonts w:eastAsia="Calibri"/>
                <w:lang w:val="uk-UA"/>
              </w:rPr>
            </w:pPr>
            <w:r w:rsidRPr="00AC351A">
              <w:rPr>
                <w:rFonts w:eastAsia="Calibri"/>
                <w:lang w:val="uk-UA"/>
              </w:rPr>
              <w:t>вул. Якуба Коласа 23А</w:t>
            </w:r>
          </w:p>
        </w:tc>
        <w:tc>
          <w:tcPr>
            <w:tcW w:w="1134" w:type="dxa"/>
          </w:tcPr>
          <w:p w14:paraId="5D836F95" w14:textId="77777777" w:rsidR="00CF4B90" w:rsidRPr="00AC351A" w:rsidRDefault="00CF4B90" w:rsidP="000A17D7">
            <w:pPr>
              <w:rPr>
                <w:lang w:val="uk-UA"/>
              </w:rPr>
            </w:pPr>
            <w:r w:rsidRPr="00AC351A">
              <w:rPr>
                <w:lang w:val="uk-UA"/>
              </w:rPr>
              <w:t>Житлова</w:t>
            </w:r>
          </w:p>
        </w:tc>
        <w:tc>
          <w:tcPr>
            <w:tcW w:w="567" w:type="dxa"/>
          </w:tcPr>
          <w:p w14:paraId="165C8205" w14:textId="77777777" w:rsidR="00CF4B90" w:rsidRPr="00AC351A" w:rsidRDefault="00CF4B90" w:rsidP="000A17D7">
            <w:pPr>
              <w:rPr>
                <w:lang w:val="uk-UA"/>
              </w:rPr>
            </w:pPr>
            <w:r w:rsidRPr="00AC351A">
              <w:rPr>
                <w:lang w:val="uk-UA"/>
              </w:rPr>
              <w:t>16</w:t>
            </w:r>
          </w:p>
        </w:tc>
        <w:tc>
          <w:tcPr>
            <w:tcW w:w="708" w:type="dxa"/>
          </w:tcPr>
          <w:p w14:paraId="75F4B9F4" w14:textId="77777777" w:rsidR="00CF4B90" w:rsidRPr="00AC351A" w:rsidRDefault="00CF4B90" w:rsidP="000A17D7">
            <w:pPr>
              <w:rPr>
                <w:lang w:val="uk-UA"/>
              </w:rPr>
            </w:pPr>
            <w:r w:rsidRPr="00AC351A">
              <w:rPr>
                <w:lang w:val="uk-UA"/>
              </w:rPr>
              <w:t>128</w:t>
            </w:r>
          </w:p>
        </w:tc>
        <w:tc>
          <w:tcPr>
            <w:tcW w:w="1134" w:type="dxa"/>
          </w:tcPr>
          <w:p w14:paraId="488EB210" w14:textId="77777777" w:rsidR="00CF4B90" w:rsidRPr="00AC351A" w:rsidRDefault="00CF4B90" w:rsidP="000A17D7">
            <w:pPr>
              <w:rPr>
                <w:lang w:val="uk-UA"/>
              </w:rPr>
            </w:pPr>
            <w:r w:rsidRPr="00AC351A">
              <w:rPr>
                <w:lang w:val="uk-UA"/>
              </w:rPr>
              <w:t>570</w:t>
            </w:r>
          </w:p>
        </w:tc>
        <w:tc>
          <w:tcPr>
            <w:tcW w:w="993" w:type="dxa"/>
          </w:tcPr>
          <w:p w14:paraId="2551E35C" w14:textId="77777777" w:rsidR="00CF4B90" w:rsidRPr="00AC351A" w:rsidRDefault="00CF4B90" w:rsidP="000A17D7">
            <w:pPr>
              <w:rPr>
                <w:lang w:val="uk-UA"/>
              </w:rPr>
            </w:pPr>
            <w:r w:rsidRPr="00AC351A">
              <w:rPr>
                <w:lang w:val="uk-UA"/>
              </w:rPr>
              <w:t>6840</w:t>
            </w:r>
          </w:p>
        </w:tc>
        <w:tc>
          <w:tcPr>
            <w:tcW w:w="992" w:type="dxa"/>
            <w:shd w:val="clear" w:color="auto" w:fill="auto"/>
          </w:tcPr>
          <w:p w14:paraId="518C0834" w14:textId="77777777" w:rsidR="00CF4B90" w:rsidRPr="00AC351A" w:rsidRDefault="00CF4B90" w:rsidP="000A17D7">
            <w:pPr>
              <w:rPr>
                <w:lang w:val="uk-UA"/>
              </w:rPr>
            </w:pPr>
            <w:r w:rsidRPr="00AC351A">
              <w:rPr>
                <w:lang w:val="uk-UA"/>
              </w:rPr>
              <w:t>508</w:t>
            </w:r>
          </w:p>
        </w:tc>
        <w:tc>
          <w:tcPr>
            <w:tcW w:w="992" w:type="dxa"/>
            <w:shd w:val="clear" w:color="auto" w:fill="auto"/>
          </w:tcPr>
          <w:p w14:paraId="04238D2F" w14:textId="77777777" w:rsidR="00CF4B90" w:rsidRPr="00AC351A" w:rsidRDefault="00CF4B90" w:rsidP="000A17D7">
            <w:pPr>
              <w:rPr>
                <w:lang w:val="uk-UA"/>
              </w:rPr>
            </w:pPr>
            <w:r w:rsidRPr="00AC351A">
              <w:rPr>
                <w:lang w:val="uk-UA"/>
              </w:rPr>
              <w:t>Задов.</w:t>
            </w:r>
          </w:p>
        </w:tc>
      </w:tr>
      <w:tr w:rsidR="00AC351A" w:rsidRPr="00AC351A" w14:paraId="131463B1" w14:textId="77777777" w:rsidTr="00BD2C95">
        <w:trPr>
          <w:trHeight w:hRule="exact" w:val="603"/>
        </w:trPr>
        <w:tc>
          <w:tcPr>
            <w:tcW w:w="531" w:type="dxa"/>
          </w:tcPr>
          <w:p w14:paraId="10CF960C" w14:textId="77777777" w:rsidR="00CF4B90" w:rsidRPr="00AC351A" w:rsidRDefault="00CF4B90" w:rsidP="000A17D7">
            <w:pPr>
              <w:rPr>
                <w:lang w:val="uk-UA"/>
              </w:rPr>
            </w:pPr>
            <w:r w:rsidRPr="00AC351A">
              <w:rPr>
                <w:lang w:val="uk-UA"/>
              </w:rPr>
              <w:t>20</w:t>
            </w:r>
          </w:p>
        </w:tc>
        <w:tc>
          <w:tcPr>
            <w:tcW w:w="2838" w:type="dxa"/>
            <w:vAlign w:val="center"/>
          </w:tcPr>
          <w:p w14:paraId="06BBF479" w14:textId="77777777" w:rsidR="00CF4B90" w:rsidRPr="00AC351A" w:rsidRDefault="00CF4B90" w:rsidP="000A17D7">
            <w:pPr>
              <w:rPr>
                <w:rFonts w:eastAsia="Calibri"/>
                <w:lang w:val="uk-UA"/>
              </w:rPr>
            </w:pPr>
            <w:r w:rsidRPr="00AC351A">
              <w:rPr>
                <w:rFonts w:eastAsia="Calibri"/>
                <w:lang w:val="uk-UA"/>
              </w:rPr>
              <w:t>вул. Академіка Кіпріанова 2</w:t>
            </w:r>
          </w:p>
        </w:tc>
        <w:tc>
          <w:tcPr>
            <w:tcW w:w="1134" w:type="dxa"/>
          </w:tcPr>
          <w:p w14:paraId="739E7C94" w14:textId="77777777" w:rsidR="00CF4B90" w:rsidRPr="00AC351A" w:rsidRDefault="00CF4B90" w:rsidP="000A17D7">
            <w:pPr>
              <w:rPr>
                <w:lang w:val="uk-UA"/>
              </w:rPr>
            </w:pPr>
            <w:r w:rsidRPr="00AC351A">
              <w:rPr>
                <w:lang w:val="uk-UA"/>
              </w:rPr>
              <w:t>Житлова</w:t>
            </w:r>
          </w:p>
        </w:tc>
        <w:tc>
          <w:tcPr>
            <w:tcW w:w="567" w:type="dxa"/>
          </w:tcPr>
          <w:p w14:paraId="221E2391" w14:textId="77777777" w:rsidR="00CF4B90" w:rsidRPr="00AC351A" w:rsidRDefault="00CF4B90" w:rsidP="000A17D7">
            <w:pPr>
              <w:rPr>
                <w:lang w:val="uk-UA"/>
              </w:rPr>
            </w:pPr>
            <w:r w:rsidRPr="00AC351A">
              <w:rPr>
                <w:lang w:val="uk-UA"/>
              </w:rPr>
              <w:t>9</w:t>
            </w:r>
          </w:p>
        </w:tc>
        <w:tc>
          <w:tcPr>
            <w:tcW w:w="708" w:type="dxa"/>
          </w:tcPr>
          <w:p w14:paraId="7947376E" w14:textId="77777777" w:rsidR="00CF4B90" w:rsidRPr="00AC351A" w:rsidRDefault="00CF4B90" w:rsidP="000A17D7">
            <w:pPr>
              <w:rPr>
                <w:lang w:val="uk-UA"/>
              </w:rPr>
            </w:pPr>
            <w:r w:rsidRPr="00AC351A">
              <w:rPr>
                <w:lang w:val="uk-UA"/>
              </w:rPr>
              <w:t>72</w:t>
            </w:r>
          </w:p>
        </w:tc>
        <w:tc>
          <w:tcPr>
            <w:tcW w:w="1134" w:type="dxa"/>
          </w:tcPr>
          <w:p w14:paraId="3C267B49" w14:textId="77777777" w:rsidR="00CF4B90" w:rsidRPr="00AC351A" w:rsidRDefault="00CF4B90" w:rsidP="000A17D7">
            <w:pPr>
              <w:rPr>
                <w:lang w:val="uk-UA"/>
              </w:rPr>
            </w:pPr>
            <w:r w:rsidRPr="00AC351A">
              <w:rPr>
                <w:lang w:val="uk-UA"/>
              </w:rPr>
              <w:t>1020</w:t>
            </w:r>
          </w:p>
        </w:tc>
        <w:tc>
          <w:tcPr>
            <w:tcW w:w="993" w:type="dxa"/>
          </w:tcPr>
          <w:p w14:paraId="2B5470F8" w14:textId="77777777" w:rsidR="00CF4B90" w:rsidRPr="00AC351A" w:rsidRDefault="00CF4B90" w:rsidP="000A17D7">
            <w:pPr>
              <w:rPr>
                <w:lang w:val="uk-UA"/>
              </w:rPr>
            </w:pPr>
            <w:r w:rsidRPr="00AC351A">
              <w:rPr>
                <w:lang w:val="uk-UA"/>
              </w:rPr>
              <w:t>6885</w:t>
            </w:r>
          </w:p>
        </w:tc>
        <w:tc>
          <w:tcPr>
            <w:tcW w:w="992" w:type="dxa"/>
            <w:shd w:val="clear" w:color="auto" w:fill="auto"/>
          </w:tcPr>
          <w:p w14:paraId="617E9E94" w14:textId="77777777" w:rsidR="00CF4B90" w:rsidRPr="00AC351A" w:rsidRDefault="00CF4B90" w:rsidP="000A17D7">
            <w:pPr>
              <w:rPr>
                <w:lang w:val="uk-UA"/>
              </w:rPr>
            </w:pPr>
            <w:r w:rsidRPr="00AC351A">
              <w:rPr>
                <w:lang w:val="uk-UA"/>
              </w:rPr>
              <w:t>289</w:t>
            </w:r>
          </w:p>
        </w:tc>
        <w:tc>
          <w:tcPr>
            <w:tcW w:w="992" w:type="dxa"/>
            <w:shd w:val="clear" w:color="auto" w:fill="auto"/>
          </w:tcPr>
          <w:p w14:paraId="51966E5A" w14:textId="77777777" w:rsidR="00CF4B90" w:rsidRPr="00AC351A" w:rsidRDefault="00CF4B90" w:rsidP="000A17D7">
            <w:pPr>
              <w:rPr>
                <w:lang w:val="uk-UA"/>
              </w:rPr>
            </w:pPr>
            <w:r w:rsidRPr="00AC351A">
              <w:rPr>
                <w:lang w:val="uk-UA"/>
              </w:rPr>
              <w:t>Добр.</w:t>
            </w:r>
          </w:p>
        </w:tc>
      </w:tr>
      <w:tr w:rsidR="00AC351A" w:rsidRPr="00AC351A" w14:paraId="25EF28ED" w14:textId="77777777" w:rsidTr="00BD2C95">
        <w:trPr>
          <w:trHeight w:val="423"/>
        </w:trPr>
        <w:tc>
          <w:tcPr>
            <w:tcW w:w="531" w:type="dxa"/>
          </w:tcPr>
          <w:p w14:paraId="10412D7C" w14:textId="77777777" w:rsidR="00CF4B90" w:rsidRPr="00AC351A" w:rsidRDefault="00CF4B90" w:rsidP="000A17D7">
            <w:pPr>
              <w:rPr>
                <w:lang w:val="uk-UA"/>
              </w:rPr>
            </w:pPr>
            <w:r w:rsidRPr="00AC351A">
              <w:rPr>
                <w:lang w:val="uk-UA"/>
              </w:rPr>
              <w:t>21</w:t>
            </w:r>
          </w:p>
        </w:tc>
        <w:tc>
          <w:tcPr>
            <w:tcW w:w="2838" w:type="dxa"/>
            <w:vAlign w:val="center"/>
          </w:tcPr>
          <w:p w14:paraId="2F7A99A8" w14:textId="77777777" w:rsidR="00CF4B90" w:rsidRPr="00AC351A" w:rsidRDefault="00CF4B90" w:rsidP="000A17D7">
            <w:pPr>
              <w:rPr>
                <w:rFonts w:eastAsia="Calibri"/>
                <w:lang w:val="uk-UA"/>
              </w:rPr>
            </w:pPr>
            <w:r w:rsidRPr="00AC351A">
              <w:rPr>
                <w:rFonts w:eastAsia="Calibri"/>
                <w:lang w:val="uk-UA"/>
              </w:rPr>
              <w:t>вул. Академіка Кіпріанова 4</w:t>
            </w:r>
          </w:p>
        </w:tc>
        <w:tc>
          <w:tcPr>
            <w:tcW w:w="1134" w:type="dxa"/>
          </w:tcPr>
          <w:p w14:paraId="0D6590EF" w14:textId="77777777" w:rsidR="00CF4B90" w:rsidRPr="00AC351A" w:rsidRDefault="00CF4B90" w:rsidP="000A17D7">
            <w:pPr>
              <w:rPr>
                <w:lang w:val="uk-UA"/>
              </w:rPr>
            </w:pPr>
            <w:r w:rsidRPr="00AC351A">
              <w:rPr>
                <w:lang w:val="uk-UA"/>
              </w:rPr>
              <w:t>Житлова</w:t>
            </w:r>
          </w:p>
        </w:tc>
        <w:tc>
          <w:tcPr>
            <w:tcW w:w="567" w:type="dxa"/>
          </w:tcPr>
          <w:p w14:paraId="0C75DE92" w14:textId="77777777" w:rsidR="00CF4B90" w:rsidRPr="00AC351A" w:rsidRDefault="00CF4B90" w:rsidP="000A17D7">
            <w:pPr>
              <w:rPr>
                <w:lang w:val="uk-UA"/>
              </w:rPr>
            </w:pPr>
            <w:r w:rsidRPr="00AC351A">
              <w:rPr>
                <w:lang w:val="uk-UA"/>
              </w:rPr>
              <w:t>9</w:t>
            </w:r>
          </w:p>
        </w:tc>
        <w:tc>
          <w:tcPr>
            <w:tcW w:w="708" w:type="dxa"/>
          </w:tcPr>
          <w:p w14:paraId="20E82DEE" w14:textId="77777777" w:rsidR="00CF4B90" w:rsidRPr="00AC351A" w:rsidRDefault="00CF4B90" w:rsidP="000A17D7">
            <w:pPr>
              <w:rPr>
                <w:lang w:val="uk-UA"/>
              </w:rPr>
            </w:pPr>
            <w:r w:rsidRPr="00AC351A">
              <w:rPr>
                <w:lang w:val="uk-UA"/>
              </w:rPr>
              <w:t>72</w:t>
            </w:r>
          </w:p>
        </w:tc>
        <w:tc>
          <w:tcPr>
            <w:tcW w:w="1134" w:type="dxa"/>
          </w:tcPr>
          <w:p w14:paraId="0636C15B" w14:textId="77777777" w:rsidR="00CF4B90" w:rsidRPr="00AC351A" w:rsidRDefault="00CF4B90" w:rsidP="000A17D7">
            <w:pPr>
              <w:rPr>
                <w:lang w:val="uk-UA"/>
              </w:rPr>
            </w:pPr>
            <w:r w:rsidRPr="00AC351A">
              <w:rPr>
                <w:lang w:val="uk-UA"/>
              </w:rPr>
              <w:t>1020</w:t>
            </w:r>
          </w:p>
        </w:tc>
        <w:tc>
          <w:tcPr>
            <w:tcW w:w="993" w:type="dxa"/>
          </w:tcPr>
          <w:p w14:paraId="7DA474E1" w14:textId="77777777" w:rsidR="00CF4B90" w:rsidRPr="00AC351A" w:rsidRDefault="00CF4B90" w:rsidP="000A17D7">
            <w:pPr>
              <w:rPr>
                <w:lang w:val="uk-UA"/>
              </w:rPr>
            </w:pPr>
            <w:r w:rsidRPr="00AC351A">
              <w:rPr>
                <w:lang w:val="uk-UA"/>
              </w:rPr>
              <w:t>6885</w:t>
            </w:r>
          </w:p>
        </w:tc>
        <w:tc>
          <w:tcPr>
            <w:tcW w:w="992" w:type="dxa"/>
            <w:shd w:val="clear" w:color="auto" w:fill="auto"/>
          </w:tcPr>
          <w:p w14:paraId="2924DE1D" w14:textId="77777777" w:rsidR="00CF4B90" w:rsidRPr="00AC351A" w:rsidRDefault="00CF4B90" w:rsidP="000A17D7">
            <w:pPr>
              <w:rPr>
                <w:lang w:val="uk-UA"/>
              </w:rPr>
            </w:pPr>
            <w:r w:rsidRPr="00AC351A">
              <w:rPr>
                <w:lang w:val="uk-UA"/>
              </w:rPr>
              <w:t>287</w:t>
            </w:r>
          </w:p>
        </w:tc>
        <w:tc>
          <w:tcPr>
            <w:tcW w:w="992" w:type="dxa"/>
            <w:shd w:val="clear" w:color="auto" w:fill="auto"/>
          </w:tcPr>
          <w:p w14:paraId="0669DA7A" w14:textId="77777777" w:rsidR="00CF4B90" w:rsidRPr="00AC351A" w:rsidRDefault="00CF4B90" w:rsidP="000A17D7">
            <w:pPr>
              <w:rPr>
                <w:lang w:val="uk-UA"/>
              </w:rPr>
            </w:pPr>
            <w:r w:rsidRPr="00AC351A">
              <w:rPr>
                <w:lang w:val="uk-UA"/>
              </w:rPr>
              <w:t>Добр.</w:t>
            </w:r>
          </w:p>
        </w:tc>
      </w:tr>
      <w:tr w:rsidR="00AC351A" w:rsidRPr="00AC351A" w14:paraId="054C1E1D" w14:textId="77777777" w:rsidTr="00BD2C95">
        <w:trPr>
          <w:trHeight w:hRule="exact" w:val="535"/>
        </w:trPr>
        <w:tc>
          <w:tcPr>
            <w:tcW w:w="531" w:type="dxa"/>
          </w:tcPr>
          <w:p w14:paraId="6301E530" w14:textId="77777777" w:rsidR="00CF4B90" w:rsidRPr="00AC351A" w:rsidRDefault="00CF4B90" w:rsidP="000A17D7">
            <w:pPr>
              <w:rPr>
                <w:lang w:val="uk-UA"/>
              </w:rPr>
            </w:pPr>
            <w:r w:rsidRPr="00AC351A">
              <w:rPr>
                <w:lang w:val="uk-UA"/>
              </w:rPr>
              <w:lastRenderedPageBreak/>
              <w:t>22</w:t>
            </w:r>
          </w:p>
        </w:tc>
        <w:tc>
          <w:tcPr>
            <w:tcW w:w="2838" w:type="dxa"/>
            <w:vAlign w:val="center"/>
          </w:tcPr>
          <w:p w14:paraId="5AC23B27" w14:textId="77777777" w:rsidR="00CF4B90" w:rsidRPr="00AC351A" w:rsidRDefault="00CF4B90" w:rsidP="000A17D7">
            <w:pPr>
              <w:rPr>
                <w:rFonts w:eastAsia="Calibri"/>
                <w:lang w:val="uk-UA"/>
              </w:rPr>
            </w:pPr>
            <w:r w:rsidRPr="00AC351A">
              <w:rPr>
                <w:rFonts w:eastAsia="Calibri"/>
                <w:lang w:val="uk-UA"/>
              </w:rPr>
              <w:t>вул. Академіка Кіпріанова 4А</w:t>
            </w:r>
          </w:p>
        </w:tc>
        <w:tc>
          <w:tcPr>
            <w:tcW w:w="1134" w:type="dxa"/>
          </w:tcPr>
          <w:p w14:paraId="68642367" w14:textId="77777777" w:rsidR="00CF4B90" w:rsidRPr="00AC351A" w:rsidRDefault="00CF4B90" w:rsidP="000A17D7">
            <w:pPr>
              <w:rPr>
                <w:lang w:val="uk-UA"/>
              </w:rPr>
            </w:pPr>
            <w:r w:rsidRPr="00AC351A">
              <w:rPr>
                <w:lang w:val="uk-UA"/>
              </w:rPr>
              <w:t>Дитячій садок</w:t>
            </w:r>
          </w:p>
        </w:tc>
        <w:tc>
          <w:tcPr>
            <w:tcW w:w="567" w:type="dxa"/>
          </w:tcPr>
          <w:p w14:paraId="64AF1742" w14:textId="77777777" w:rsidR="00CF4B90" w:rsidRPr="00AC351A" w:rsidRDefault="00CF4B90" w:rsidP="000A17D7">
            <w:pPr>
              <w:rPr>
                <w:lang w:val="uk-UA"/>
              </w:rPr>
            </w:pPr>
            <w:r w:rsidRPr="00AC351A">
              <w:rPr>
                <w:lang w:val="uk-UA"/>
              </w:rPr>
              <w:t>2</w:t>
            </w:r>
          </w:p>
        </w:tc>
        <w:tc>
          <w:tcPr>
            <w:tcW w:w="708" w:type="dxa"/>
          </w:tcPr>
          <w:p w14:paraId="2C1C2DF2" w14:textId="77777777" w:rsidR="00CF4B90" w:rsidRPr="00AC351A" w:rsidRDefault="00CF4B90" w:rsidP="000A17D7">
            <w:pPr>
              <w:rPr>
                <w:lang w:val="uk-UA"/>
              </w:rPr>
            </w:pPr>
            <w:r w:rsidRPr="00AC351A">
              <w:rPr>
                <w:lang w:val="uk-UA"/>
              </w:rPr>
              <w:t>-</w:t>
            </w:r>
          </w:p>
        </w:tc>
        <w:tc>
          <w:tcPr>
            <w:tcW w:w="1134" w:type="dxa"/>
          </w:tcPr>
          <w:p w14:paraId="501B7721" w14:textId="77777777" w:rsidR="00CF4B90" w:rsidRPr="00AC351A" w:rsidRDefault="00CF4B90" w:rsidP="000A17D7">
            <w:pPr>
              <w:rPr>
                <w:lang w:val="uk-UA"/>
              </w:rPr>
            </w:pPr>
            <w:r w:rsidRPr="00AC351A">
              <w:rPr>
                <w:lang w:val="uk-UA"/>
              </w:rPr>
              <w:t>1209,4</w:t>
            </w:r>
          </w:p>
        </w:tc>
        <w:tc>
          <w:tcPr>
            <w:tcW w:w="993" w:type="dxa"/>
          </w:tcPr>
          <w:p w14:paraId="48B5FB23" w14:textId="77777777" w:rsidR="00CF4B90" w:rsidRPr="00AC351A" w:rsidRDefault="00CF4B90" w:rsidP="000A17D7">
            <w:pPr>
              <w:rPr>
                <w:lang w:val="uk-UA"/>
              </w:rPr>
            </w:pPr>
            <w:r w:rsidRPr="00AC351A">
              <w:rPr>
                <w:lang w:val="uk-UA"/>
              </w:rPr>
              <w:t>1814,1</w:t>
            </w:r>
          </w:p>
        </w:tc>
        <w:tc>
          <w:tcPr>
            <w:tcW w:w="992" w:type="dxa"/>
            <w:shd w:val="clear" w:color="auto" w:fill="auto"/>
          </w:tcPr>
          <w:p w14:paraId="087058DE" w14:textId="77777777" w:rsidR="00CF4B90" w:rsidRPr="00AC351A" w:rsidRDefault="004749B6" w:rsidP="000A17D7">
            <w:pPr>
              <w:rPr>
                <w:lang w:val="uk-UA"/>
              </w:rPr>
            </w:pPr>
            <w:r w:rsidRPr="00AC351A">
              <w:rPr>
                <w:lang w:val="uk-UA"/>
              </w:rPr>
              <w:t>-</w:t>
            </w:r>
          </w:p>
        </w:tc>
        <w:tc>
          <w:tcPr>
            <w:tcW w:w="992" w:type="dxa"/>
            <w:shd w:val="clear" w:color="auto" w:fill="auto"/>
          </w:tcPr>
          <w:p w14:paraId="590DE662" w14:textId="77777777" w:rsidR="00CF4B90" w:rsidRPr="00AC351A" w:rsidRDefault="00CF4B90" w:rsidP="000A17D7">
            <w:pPr>
              <w:rPr>
                <w:lang w:val="uk-UA"/>
              </w:rPr>
            </w:pPr>
            <w:r w:rsidRPr="00AC351A">
              <w:rPr>
                <w:lang w:val="uk-UA"/>
              </w:rPr>
              <w:t>Задов.</w:t>
            </w:r>
          </w:p>
        </w:tc>
      </w:tr>
      <w:tr w:rsidR="00AC351A" w:rsidRPr="00AC351A" w14:paraId="1CA3BD24" w14:textId="77777777" w:rsidTr="00BD2C95">
        <w:trPr>
          <w:trHeight w:hRule="exact" w:val="510"/>
        </w:trPr>
        <w:tc>
          <w:tcPr>
            <w:tcW w:w="531" w:type="dxa"/>
          </w:tcPr>
          <w:p w14:paraId="542BF036" w14:textId="77777777" w:rsidR="00CF4B90" w:rsidRPr="00AC351A" w:rsidRDefault="00CF4B90" w:rsidP="000A17D7">
            <w:pPr>
              <w:rPr>
                <w:lang w:val="uk-UA"/>
              </w:rPr>
            </w:pPr>
            <w:r w:rsidRPr="00AC351A">
              <w:rPr>
                <w:lang w:val="uk-UA"/>
              </w:rPr>
              <w:t>23</w:t>
            </w:r>
          </w:p>
        </w:tc>
        <w:tc>
          <w:tcPr>
            <w:tcW w:w="2838" w:type="dxa"/>
            <w:vAlign w:val="center"/>
          </w:tcPr>
          <w:p w14:paraId="34AB31DE" w14:textId="77777777" w:rsidR="00CF4B90" w:rsidRPr="00AC351A" w:rsidRDefault="00CF4B90" w:rsidP="000A17D7">
            <w:pPr>
              <w:rPr>
                <w:rFonts w:eastAsia="Calibri"/>
                <w:lang w:val="uk-UA"/>
              </w:rPr>
            </w:pPr>
            <w:r w:rsidRPr="00AC351A">
              <w:rPr>
                <w:rFonts w:eastAsia="Calibri"/>
                <w:lang w:val="uk-UA"/>
              </w:rPr>
              <w:t>вул. Академіка Кіпріанова 6</w:t>
            </w:r>
          </w:p>
        </w:tc>
        <w:tc>
          <w:tcPr>
            <w:tcW w:w="1134" w:type="dxa"/>
          </w:tcPr>
          <w:p w14:paraId="26A4DADB" w14:textId="77777777" w:rsidR="00CF4B90" w:rsidRPr="00AC351A" w:rsidRDefault="00CF4B90" w:rsidP="000A17D7">
            <w:pPr>
              <w:rPr>
                <w:lang w:val="uk-UA"/>
              </w:rPr>
            </w:pPr>
            <w:r w:rsidRPr="00AC351A">
              <w:rPr>
                <w:lang w:val="uk-UA"/>
              </w:rPr>
              <w:t>Житлова</w:t>
            </w:r>
          </w:p>
        </w:tc>
        <w:tc>
          <w:tcPr>
            <w:tcW w:w="567" w:type="dxa"/>
          </w:tcPr>
          <w:p w14:paraId="1D6CC8CB" w14:textId="77777777" w:rsidR="00CF4B90" w:rsidRPr="00AC351A" w:rsidRDefault="00CF4B90" w:rsidP="000A17D7">
            <w:pPr>
              <w:rPr>
                <w:lang w:val="uk-UA"/>
              </w:rPr>
            </w:pPr>
            <w:r w:rsidRPr="00AC351A">
              <w:rPr>
                <w:lang w:val="uk-UA"/>
              </w:rPr>
              <w:t>9</w:t>
            </w:r>
          </w:p>
        </w:tc>
        <w:tc>
          <w:tcPr>
            <w:tcW w:w="708" w:type="dxa"/>
          </w:tcPr>
          <w:p w14:paraId="715FE74A" w14:textId="77777777" w:rsidR="00CF4B90" w:rsidRPr="00AC351A" w:rsidRDefault="00CF4B90" w:rsidP="000A17D7">
            <w:pPr>
              <w:rPr>
                <w:lang w:val="uk-UA"/>
              </w:rPr>
            </w:pPr>
            <w:r w:rsidRPr="00AC351A">
              <w:rPr>
                <w:lang w:val="uk-UA"/>
              </w:rPr>
              <w:t>36</w:t>
            </w:r>
          </w:p>
        </w:tc>
        <w:tc>
          <w:tcPr>
            <w:tcW w:w="1134" w:type="dxa"/>
          </w:tcPr>
          <w:p w14:paraId="0738F008" w14:textId="77777777" w:rsidR="00CF4B90" w:rsidRPr="00AC351A" w:rsidRDefault="00CF4B90" w:rsidP="000A17D7">
            <w:pPr>
              <w:rPr>
                <w:lang w:val="uk-UA"/>
              </w:rPr>
            </w:pPr>
            <w:r w:rsidRPr="00AC351A">
              <w:rPr>
                <w:lang w:val="uk-UA"/>
              </w:rPr>
              <w:t>510</w:t>
            </w:r>
          </w:p>
        </w:tc>
        <w:tc>
          <w:tcPr>
            <w:tcW w:w="993" w:type="dxa"/>
          </w:tcPr>
          <w:p w14:paraId="2E5D16FC" w14:textId="77777777" w:rsidR="00CF4B90" w:rsidRPr="00AC351A" w:rsidRDefault="00CF4B90" w:rsidP="000A17D7">
            <w:pPr>
              <w:rPr>
                <w:lang w:val="uk-UA"/>
              </w:rPr>
            </w:pPr>
            <w:r w:rsidRPr="00AC351A">
              <w:rPr>
                <w:lang w:val="uk-UA"/>
              </w:rPr>
              <w:t>3442,5</w:t>
            </w:r>
          </w:p>
        </w:tc>
        <w:tc>
          <w:tcPr>
            <w:tcW w:w="992" w:type="dxa"/>
            <w:shd w:val="clear" w:color="auto" w:fill="auto"/>
          </w:tcPr>
          <w:p w14:paraId="44477E3D" w14:textId="77777777" w:rsidR="00CF4B90" w:rsidRPr="00AC351A" w:rsidRDefault="00CF4B90" w:rsidP="000A17D7">
            <w:pPr>
              <w:rPr>
                <w:lang w:val="uk-UA"/>
              </w:rPr>
            </w:pPr>
            <w:r w:rsidRPr="00AC351A">
              <w:rPr>
                <w:lang w:val="uk-UA"/>
              </w:rPr>
              <w:t>141</w:t>
            </w:r>
          </w:p>
        </w:tc>
        <w:tc>
          <w:tcPr>
            <w:tcW w:w="992" w:type="dxa"/>
            <w:shd w:val="clear" w:color="auto" w:fill="auto"/>
          </w:tcPr>
          <w:p w14:paraId="05C2C8F3" w14:textId="77777777" w:rsidR="00CF4B90" w:rsidRPr="00AC351A" w:rsidRDefault="00CF4B90" w:rsidP="000A17D7">
            <w:pPr>
              <w:rPr>
                <w:lang w:val="uk-UA"/>
              </w:rPr>
            </w:pPr>
            <w:r w:rsidRPr="00AC351A">
              <w:rPr>
                <w:lang w:val="uk-UA"/>
              </w:rPr>
              <w:t>Добр.</w:t>
            </w:r>
          </w:p>
        </w:tc>
      </w:tr>
      <w:tr w:rsidR="00AC351A" w:rsidRPr="00AC351A" w14:paraId="28AEDA92" w14:textId="77777777" w:rsidTr="00BD2C95">
        <w:trPr>
          <w:trHeight w:hRule="exact" w:val="510"/>
        </w:trPr>
        <w:tc>
          <w:tcPr>
            <w:tcW w:w="531" w:type="dxa"/>
          </w:tcPr>
          <w:p w14:paraId="509BBDA8" w14:textId="77777777" w:rsidR="00CF4B90" w:rsidRPr="00AC351A" w:rsidRDefault="00CF4B90" w:rsidP="000A17D7">
            <w:pPr>
              <w:rPr>
                <w:lang w:val="uk-UA"/>
              </w:rPr>
            </w:pPr>
            <w:r w:rsidRPr="00AC351A">
              <w:rPr>
                <w:lang w:val="uk-UA"/>
              </w:rPr>
              <w:t>24</w:t>
            </w:r>
          </w:p>
        </w:tc>
        <w:tc>
          <w:tcPr>
            <w:tcW w:w="2838" w:type="dxa"/>
            <w:vAlign w:val="center"/>
          </w:tcPr>
          <w:p w14:paraId="01C7BCFD" w14:textId="77777777" w:rsidR="00CF4B90" w:rsidRPr="00AC351A" w:rsidRDefault="00CF4B90" w:rsidP="000A17D7">
            <w:pPr>
              <w:rPr>
                <w:rFonts w:eastAsia="Calibri"/>
                <w:lang w:val="uk-UA"/>
              </w:rPr>
            </w:pPr>
            <w:r w:rsidRPr="00AC351A">
              <w:rPr>
                <w:rFonts w:eastAsia="Calibri"/>
                <w:lang w:val="uk-UA"/>
              </w:rPr>
              <w:t>вул. Академіка Кіпріанова 6А</w:t>
            </w:r>
          </w:p>
        </w:tc>
        <w:tc>
          <w:tcPr>
            <w:tcW w:w="1134" w:type="dxa"/>
          </w:tcPr>
          <w:p w14:paraId="66A9D90D" w14:textId="77777777" w:rsidR="00CF4B90" w:rsidRPr="00AC351A" w:rsidRDefault="00CF4B90" w:rsidP="000A17D7">
            <w:pPr>
              <w:rPr>
                <w:lang w:val="uk-UA"/>
              </w:rPr>
            </w:pPr>
            <w:r w:rsidRPr="00AC351A">
              <w:rPr>
                <w:lang w:val="uk-UA"/>
              </w:rPr>
              <w:t>Житлова</w:t>
            </w:r>
          </w:p>
        </w:tc>
        <w:tc>
          <w:tcPr>
            <w:tcW w:w="567" w:type="dxa"/>
          </w:tcPr>
          <w:p w14:paraId="1CF8A8D6" w14:textId="77777777" w:rsidR="00CF4B90" w:rsidRPr="00AC351A" w:rsidRDefault="00CF4B90" w:rsidP="000A17D7">
            <w:pPr>
              <w:rPr>
                <w:lang w:val="uk-UA"/>
              </w:rPr>
            </w:pPr>
            <w:r w:rsidRPr="00AC351A">
              <w:rPr>
                <w:lang w:val="uk-UA"/>
              </w:rPr>
              <w:t>9</w:t>
            </w:r>
          </w:p>
        </w:tc>
        <w:tc>
          <w:tcPr>
            <w:tcW w:w="708" w:type="dxa"/>
          </w:tcPr>
          <w:p w14:paraId="0A71CD72" w14:textId="77777777" w:rsidR="00CF4B90" w:rsidRPr="00AC351A" w:rsidRDefault="00CF4B90" w:rsidP="000A17D7">
            <w:pPr>
              <w:rPr>
                <w:lang w:val="uk-UA"/>
              </w:rPr>
            </w:pPr>
            <w:r w:rsidRPr="00AC351A">
              <w:rPr>
                <w:lang w:val="uk-UA"/>
              </w:rPr>
              <w:t>36</w:t>
            </w:r>
          </w:p>
        </w:tc>
        <w:tc>
          <w:tcPr>
            <w:tcW w:w="1134" w:type="dxa"/>
          </w:tcPr>
          <w:p w14:paraId="4AE34EA1" w14:textId="77777777" w:rsidR="00CF4B90" w:rsidRPr="00AC351A" w:rsidRDefault="00CF4B90" w:rsidP="000A17D7">
            <w:pPr>
              <w:rPr>
                <w:lang w:val="uk-UA"/>
              </w:rPr>
            </w:pPr>
            <w:r w:rsidRPr="00AC351A">
              <w:rPr>
                <w:lang w:val="uk-UA"/>
              </w:rPr>
              <w:t>510</w:t>
            </w:r>
          </w:p>
        </w:tc>
        <w:tc>
          <w:tcPr>
            <w:tcW w:w="993" w:type="dxa"/>
          </w:tcPr>
          <w:p w14:paraId="0D4C4385" w14:textId="77777777" w:rsidR="00CF4B90" w:rsidRPr="00AC351A" w:rsidRDefault="00CF4B90" w:rsidP="000A17D7">
            <w:pPr>
              <w:rPr>
                <w:lang w:val="uk-UA"/>
              </w:rPr>
            </w:pPr>
            <w:r w:rsidRPr="00AC351A">
              <w:rPr>
                <w:lang w:val="uk-UA"/>
              </w:rPr>
              <w:t>3442,5</w:t>
            </w:r>
          </w:p>
        </w:tc>
        <w:tc>
          <w:tcPr>
            <w:tcW w:w="992" w:type="dxa"/>
            <w:shd w:val="clear" w:color="auto" w:fill="auto"/>
          </w:tcPr>
          <w:p w14:paraId="41C6EE4D" w14:textId="77777777" w:rsidR="00CF4B90" w:rsidRPr="00AC351A" w:rsidRDefault="00CF4B90" w:rsidP="000A17D7">
            <w:pPr>
              <w:rPr>
                <w:lang w:val="uk-UA"/>
              </w:rPr>
            </w:pPr>
            <w:r w:rsidRPr="00AC351A">
              <w:rPr>
                <w:lang w:val="uk-UA"/>
              </w:rPr>
              <w:t>144</w:t>
            </w:r>
          </w:p>
        </w:tc>
        <w:tc>
          <w:tcPr>
            <w:tcW w:w="992" w:type="dxa"/>
            <w:shd w:val="clear" w:color="auto" w:fill="auto"/>
          </w:tcPr>
          <w:p w14:paraId="07B0E787" w14:textId="77777777" w:rsidR="00CF4B90" w:rsidRPr="00AC351A" w:rsidRDefault="00CF4B90" w:rsidP="000A17D7">
            <w:pPr>
              <w:rPr>
                <w:lang w:val="uk-UA"/>
              </w:rPr>
            </w:pPr>
            <w:r w:rsidRPr="00AC351A">
              <w:rPr>
                <w:lang w:val="uk-UA"/>
              </w:rPr>
              <w:t>Добр.</w:t>
            </w:r>
          </w:p>
        </w:tc>
      </w:tr>
      <w:tr w:rsidR="00AC351A" w:rsidRPr="00AC351A" w14:paraId="5F592012" w14:textId="77777777" w:rsidTr="00BD2C95">
        <w:trPr>
          <w:trHeight w:hRule="exact" w:val="566"/>
        </w:trPr>
        <w:tc>
          <w:tcPr>
            <w:tcW w:w="531" w:type="dxa"/>
          </w:tcPr>
          <w:p w14:paraId="5703D32D" w14:textId="77777777" w:rsidR="00CF4B90" w:rsidRPr="00AC351A" w:rsidRDefault="00CF4B90" w:rsidP="000A17D7">
            <w:pPr>
              <w:rPr>
                <w:lang w:val="uk-UA"/>
              </w:rPr>
            </w:pPr>
            <w:r w:rsidRPr="00AC351A">
              <w:rPr>
                <w:lang w:val="uk-UA"/>
              </w:rPr>
              <w:t>25</w:t>
            </w:r>
          </w:p>
        </w:tc>
        <w:tc>
          <w:tcPr>
            <w:tcW w:w="2838" w:type="dxa"/>
            <w:vAlign w:val="center"/>
          </w:tcPr>
          <w:p w14:paraId="48C951C5" w14:textId="77777777" w:rsidR="00CF4B90" w:rsidRPr="00AC351A" w:rsidRDefault="00CF4B90" w:rsidP="000A17D7">
            <w:pPr>
              <w:rPr>
                <w:rFonts w:eastAsia="Calibri"/>
                <w:lang w:val="uk-UA"/>
              </w:rPr>
            </w:pPr>
            <w:r w:rsidRPr="00AC351A">
              <w:rPr>
                <w:rFonts w:eastAsia="Calibri"/>
                <w:lang w:val="uk-UA"/>
              </w:rPr>
              <w:t>вул. Жмеринська 30/8</w:t>
            </w:r>
          </w:p>
        </w:tc>
        <w:tc>
          <w:tcPr>
            <w:tcW w:w="1134" w:type="dxa"/>
          </w:tcPr>
          <w:p w14:paraId="6E52C609" w14:textId="77777777" w:rsidR="00CF4B90" w:rsidRPr="00AC351A" w:rsidRDefault="00CF4B90" w:rsidP="000A17D7">
            <w:pPr>
              <w:rPr>
                <w:lang w:val="uk-UA"/>
              </w:rPr>
            </w:pPr>
            <w:r w:rsidRPr="00AC351A">
              <w:rPr>
                <w:lang w:val="uk-UA"/>
              </w:rPr>
              <w:t>Грома-дська</w:t>
            </w:r>
          </w:p>
        </w:tc>
        <w:tc>
          <w:tcPr>
            <w:tcW w:w="567" w:type="dxa"/>
          </w:tcPr>
          <w:p w14:paraId="78842E71" w14:textId="77777777" w:rsidR="00CF4B90" w:rsidRPr="00AC351A" w:rsidRDefault="00CF4B90" w:rsidP="000A17D7">
            <w:pPr>
              <w:rPr>
                <w:lang w:val="uk-UA"/>
              </w:rPr>
            </w:pPr>
            <w:r w:rsidRPr="00AC351A">
              <w:rPr>
                <w:lang w:val="uk-UA"/>
              </w:rPr>
              <w:t>2</w:t>
            </w:r>
          </w:p>
        </w:tc>
        <w:tc>
          <w:tcPr>
            <w:tcW w:w="708" w:type="dxa"/>
          </w:tcPr>
          <w:p w14:paraId="01F6A9E7" w14:textId="77777777" w:rsidR="00CF4B90" w:rsidRPr="00AC351A" w:rsidRDefault="00CF4B90" w:rsidP="000A17D7">
            <w:pPr>
              <w:rPr>
                <w:lang w:val="uk-UA"/>
              </w:rPr>
            </w:pPr>
            <w:r w:rsidRPr="00AC351A">
              <w:rPr>
                <w:lang w:val="uk-UA"/>
              </w:rPr>
              <w:t>-</w:t>
            </w:r>
          </w:p>
        </w:tc>
        <w:tc>
          <w:tcPr>
            <w:tcW w:w="1134" w:type="dxa"/>
          </w:tcPr>
          <w:p w14:paraId="6EE0B857" w14:textId="77777777" w:rsidR="00CF4B90" w:rsidRPr="00AC351A" w:rsidRDefault="00CF4B90" w:rsidP="000A17D7">
            <w:pPr>
              <w:rPr>
                <w:lang w:val="uk-UA"/>
              </w:rPr>
            </w:pPr>
            <w:r w:rsidRPr="00AC351A">
              <w:rPr>
                <w:lang w:val="uk-UA"/>
              </w:rPr>
              <w:t>1477,4</w:t>
            </w:r>
          </w:p>
        </w:tc>
        <w:tc>
          <w:tcPr>
            <w:tcW w:w="993" w:type="dxa"/>
          </w:tcPr>
          <w:p w14:paraId="3E0CCF01" w14:textId="77777777" w:rsidR="00CF4B90" w:rsidRPr="00AC351A" w:rsidRDefault="00CF4B90" w:rsidP="000A17D7">
            <w:pPr>
              <w:rPr>
                <w:lang w:val="uk-UA"/>
              </w:rPr>
            </w:pPr>
            <w:r w:rsidRPr="00AC351A">
              <w:rPr>
                <w:lang w:val="uk-UA"/>
              </w:rPr>
              <w:t>2216,1</w:t>
            </w:r>
          </w:p>
        </w:tc>
        <w:tc>
          <w:tcPr>
            <w:tcW w:w="992" w:type="dxa"/>
            <w:shd w:val="clear" w:color="auto" w:fill="auto"/>
          </w:tcPr>
          <w:p w14:paraId="0C6E2B6A" w14:textId="77777777" w:rsidR="00CF4B90" w:rsidRPr="00AC351A" w:rsidRDefault="004749B6" w:rsidP="000A17D7">
            <w:pPr>
              <w:rPr>
                <w:lang w:val="uk-UA"/>
              </w:rPr>
            </w:pPr>
            <w:r w:rsidRPr="00AC351A">
              <w:rPr>
                <w:lang w:val="uk-UA"/>
              </w:rPr>
              <w:t>-</w:t>
            </w:r>
          </w:p>
        </w:tc>
        <w:tc>
          <w:tcPr>
            <w:tcW w:w="992" w:type="dxa"/>
            <w:shd w:val="clear" w:color="auto" w:fill="auto"/>
          </w:tcPr>
          <w:p w14:paraId="79843102" w14:textId="77777777" w:rsidR="00CF4B90" w:rsidRPr="00AC351A" w:rsidRDefault="00CF4B90" w:rsidP="000A17D7">
            <w:pPr>
              <w:rPr>
                <w:lang w:val="uk-UA"/>
              </w:rPr>
            </w:pPr>
            <w:r w:rsidRPr="00AC351A">
              <w:rPr>
                <w:lang w:val="uk-UA"/>
              </w:rPr>
              <w:t>Задов.</w:t>
            </w:r>
          </w:p>
        </w:tc>
      </w:tr>
      <w:tr w:rsidR="00AC351A" w:rsidRPr="00AC351A" w14:paraId="4C0AFDF4" w14:textId="77777777" w:rsidTr="00BD2C95">
        <w:trPr>
          <w:trHeight w:hRule="exact" w:val="484"/>
        </w:trPr>
        <w:tc>
          <w:tcPr>
            <w:tcW w:w="531" w:type="dxa"/>
          </w:tcPr>
          <w:p w14:paraId="7930469A" w14:textId="77777777" w:rsidR="00CF4B90" w:rsidRPr="00AC351A" w:rsidRDefault="00CF4B90" w:rsidP="000A17D7">
            <w:pPr>
              <w:rPr>
                <w:lang w:val="uk-UA"/>
              </w:rPr>
            </w:pPr>
            <w:r w:rsidRPr="00AC351A">
              <w:rPr>
                <w:lang w:val="uk-UA"/>
              </w:rPr>
              <w:t>26</w:t>
            </w:r>
          </w:p>
        </w:tc>
        <w:tc>
          <w:tcPr>
            <w:tcW w:w="2838" w:type="dxa"/>
            <w:vAlign w:val="center"/>
          </w:tcPr>
          <w:p w14:paraId="4C1169A5" w14:textId="77777777" w:rsidR="00CF4B90" w:rsidRPr="00AC351A" w:rsidRDefault="00CF4B90" w:rsidP="000A17D7">
            <w:pPr>
              <w:rPr>
                <w:rFonts w:eastAsia="Calibri"/>
                <w:lang w:val="uk-UA"/>
              </w:rPr>
            </w:pPr>
            <w:r w:rsidRPr="00AC351A">
              <w:rPr>
                <w:rFonts w:eastAsia="Calibri"/>
                <w:lang w:val="uk-UA"/>
              </w:rPr>
              <w:t>вул. Жмеринська 32А</w:t>
            </w:r>
          </w:p>
        </w:tc>
        <w:tc>
          <w:tcPr>
            <w:tcW w:w="1134" w:type="dxa"/>
          </w:tcPr>
          <w:p w14:paraId="530EC7C4" w14:textId="77777777" w:rsidR="00CF4B90" w:rsidRPr="00AC351A" w:rsidRDefault="00CF4B90" w:rsidP="000A17D7">
            <w:pPr>
              <w:rPr>
                <w:lang w:val="uk-UA"/>
              </w:rPr>
            </w:pPr>
            <w:r w:rsidRPr="00AC351A">
              <w:rPr>
                <w:lang w:val="uk-UA"/>
              </w:rPr>
              <w:t>Житлова</w:t>
            </w:r>
          </w:p>
        </w:tc>
        <w:tc>
          <w:tcPr>
            <w:tcW w:w="567" w:type="dxa"/>
          </w:tcPr>
          <w:p w14:paraId="79128876" w14:textId="77777777" w:rsidR="00CF4B90" w:rsidRPr="00AC351A" w:rsidRDefault="00CF4B90" w:rsidP="000A17D7">
            <w:pPr>
              <w:rPr>
                <w:lang w:val="uk-UA"/>
              </w:rPr>
            </w:pPr>
            <w:r w:rsidRPr="00AC351A">
              <w:rPr>
                <w:lang w:val="uk-UA"/>
              </w:rPr>
              <w:t>9</w:t>
            </w:r>
          </w:p>
        </w:tc>
        <w:tc>
          <w:tcPr>
            <w:tcW w:w="708" w:type="dxa"/>
          </w:tcPr>
          <w:p w14:paraId="570A0409" w14:textId="77777777" w:rsidR="00CF4B90" w:rsidRPr="00AC351A" w:rsidRDefault="00CF4B90" w:rsidP="000A17D7">
            <w:pPr>
              <w:rPr>
                <w:lang w:val="uk-UA"/>
              </w:rPr>
            </w:pPr>
            <w:r w:rsidRPr="00AC351A">
              <w:rPr>
                <w:lang w:val="uk-UA"/>
              </w:rPr>
              <w:t>108</w:t>
            </w:r>
          </w:p>
        </w:tc>
        <w:tc>
          <w:tcPr>
            <w:tcW w:w="1134" w:type="dxa"/>
          </w:tcPr>
          <w:p w14:paraId="3649C023" w14:textId="77777777" w:rsidR="00CF4B90" w:rsidRPr="00AC351A" w:rsidRDefault="00CF4B90" w:rsidP="000A17D7">
            <w:pPr>
              <w:rPr>
                <w:lang w:val="uk-UA"/>
              </w:rPr>
            </w:pPr>
            <w:r w:rsidRPr="00AC351A">
              <w:rPr>
                <w:lang w:val="uk-UA"/>
              </w:rPr>
              <w:t>966,4</w:t>
            </w:r>
          </w:p>
        </w:tc>
        <w:tc>
          <w:tcPr>
            <w:tcW w:w="993" w:type="dxa"/>
          </w:tcPr>
          <w:p w14:paraId="465CC3A6" w14:textId="77777777" w:rsidR="00CF4B90" w:rsidRPr="00AC351A" w:rsidRDefault="00CF4B90" w:rsidP="000A17D7">
            <w:pPr>
              <w:rPr>
                <w:lang w:val="uk-UA"/>
              </w:rPr>
            </w:pPr>
            <w:r w:rsidRPr="00AC351A">
              <w:rPr>
                <w:lang w:val="uk-UA"/>
              </w:rPr>
              <w:t>6725,7</w:t>
            </w:r>
          </w:p>
        </w:tc>
        <w:tc>
          <w:tcPr>
            <w:tcW w:w="992" w:type="dxa"/>
            <w:shd w:val="clear" w:color="auto" w:fill="auto"/>
          </w:tcPr>
          <w:p w14:paraId="6FCA9556" w14:textId="77777777" w:rsidR="00CF4B90" w:rsidRPr="00AC351A" w:rsidRDefault="00CF4B90" w:rsidP="000A17D7">
            <w:pPr>
              <w:rPr>
                <w:lang w:val="uk-UA"/>
              </w:rPr>
            </w:pPr>
            <w:r w:rsidRPr="00AC351A">
              <w:rPr>
                <w:lang w:val="uk-UA"/>
              </w:rPr>
              <w:t>431</w:t>
            </w:r>
          </w:p>
        </w:tc>
        <w:tc>
          <w:tcPr>
            <w:tcW w:w="992" w:type="dxa"/>
            <w:shd w:val="clear" w:color="auto" w:fill="auto"/>
          </w:tcPr>
          <w:p w14:paraId="49D002DF" w14:textId="77777777" w:rsidR="00CF4B90" w:rsidRPr="00AC351A" w:rsidRDefault="00CF4B90" w:rsidP="000A17D7">
            <w:pPr>
              <w:rPr>
                <w:lang w:val="uk-UA"/>
              </w:rPr>
            </w:pPr>
            <w:r w:rsidRPr="00AC351A">
              <w:rPr>
                <w:lang w:val="uk-UA"/>
              </w:rPr>
              <w:t>Задов.</w:t>
            </w:r>
          </w:p>
        </w:tc>
      </w:tr>
      <w:tr w:rsidR="00AC351A" w:rsidRPr="00AC351A" w14:paraId="4E16942D" w14:textId="77777777" w:rsidTr="00BD2C95">
        <w:trPr>
          <w:trHeight w:hRule="exact" w:val="510"/>
        </w:trPr>
        <w:tc>
          <w:tcPr>
            <w:tcW w:w="531" w:type="dxa"/>
          </w:tcPr>
          <w:p w14:paraId="5CBD446B" w14:textId="77777777" w:rsidR="00CF4B90" w:rsidRPr="00AC351A" w:rsidRDefault="00CF4B90" w:rsidP="000A17D7">
            <w:pPr>
              <w:rPr>
                <w:lang w:val="uk-UA"/>
              </w:rPr>
            </w:pPr>
            <w:r w:rsidRPr="00AC351A">
              <w:rPr>
                <w:lang w:val="uk-UA"/>
              </w:rPr>
              <w:t>27</w:t>
            </w:r>
          </w:p>
        </w:tc>
        <w:tc>
          <w:tcPr>
            <w:tcW w:w="2838" w:type="dxa"/>
            <w:vAlign w:val="center"/>
          </w:tcPr>
          <w:p w14:paraId="63F6A159" w14:textId="77777777" w:rsidR="00CF4B90" w:rsidRPr="00AC351A" w:rsidRDefault="00CF4B90" w:rsidP="000A17D7">
            <w:pPr>
              <w:rPr>
                <w:rFonts w:eastAsia="Calibri"/>
                <w:lang w:val="uk-UA"/>
              </w:rPr>
            </w:pPr>
            <w:r w:rsidRPr="00AC351A">
              <w:rPr>
                <w:rFonts w:eastAsia="Calibri"/>
                <w:lang w:val="uk-UA"/>
              </w:rPr>
              <w:t>вул. Жмеринська 32</w:t>
            </w:r>
          </w:p>
        </w:tc>
        <w:tc>
          <w:tcPr>
            <w:tcW w:w="1134" w:type="dxa"/>
          </w:tcPr>
          <w:p w14:paraId="0798C36E" w14:textId="77777777" w:rsidR="00CF4B90" w:rsidRPr="00AC351A" w:rsidRDefault="00CF4B90" w:rsidP="000A17D7">
            <w:pPr>
              <w:rPr>
                <w:lang w:val="uk-UA"/>
              </w:rPr>
            </w:pPr>
            <w:r w:rsidRPr="00AC351A">
              <w:rPr>
                <w:lang w:val="uk-UA"/>
              </w:rPr>
              <w:t>Житлова</w:t>
            </w:r>
          </w:p>
        </w:tc>
        <w:tc>
          <w:tcPr>
            <w:tcW w:w="567" w:type="dxa"/>
          </w:tcPr>
          <w:p w14:paraId="0A8DFC40" w14:textId="77777777" w:rsidR="00CF4B90" w:rsidRPr="00AC351A" w:rsidRDefault="00CF4B90" w:rsidP="000A17D7">
            <w:pPr>
              <w:rPr>
                <w:lang w:val="uk-UA"/>
              </w:rPr>
            </w:pPr>
            <w:r w:rsidRPr="00AC351A">
              <w:rPr>
                <w:lang w:val="uk-UA"/>
              </w:rPr>
              <w:t>9</w:t>
            </w:r>
          </w:p>
        </w:tc>
        <w:tc>
          <w:tcPr>
            <w:tcW w:w="708" w:type="dxa"/>
          </w:tcPr>
          <w:p w14:paraId="0412D9F4" w14:textId="77777777" w:rsidR="00CF4B90" w:rsidRPr="00AC351A" w:rsidRDefault="00CF4B90" w:rsidP="000A17D7">
            <w:pPr>
              <w:rPr>
                <w:lang w:val="uk-UA"/>
              </w:rPr>
            </w:pPr>
            <w:r w:rsidRPr="00AC351A">
              <w:rPr>
                <w:lang w:val="uk-UA"/>
              </w:rPr>
              <w:t>72</w:t>
            </w:r>
          </w:p>
        </w:tc>
        <w:tc>
          <w:tcPr>
            <w:tcW w:w="1134" w:type="dxa"/>
          </w:tcPr>
          <w:p w14:paraId="624009AE" w14:textId="77777777" w:rsidR="00CF4B90" w:rsidRPr="00AC351A" w:rsidRDefault="00CF4B90" w:rsidP="000A17D7">
            <w:pPr>
              <w:rPr>
                <w:lang w:val="uk-UA"/>
              </w:rPr>
            </w:pPr>
            <w:r w:rsidRPr="00AC351A">
              <w:rPr>
                <w:lang w:val="uk-UA"/>
              </w:rPr>
              <w:t>1056</w:t>
            </w:r>
          </w:p>
        </w:tc>
        <w:tc>
          <w:tcPr>
            <w:tcW w:w="993" w:type="dxa"/>
          </w:tcPr>
          <w:p w14:paraId="4DC04036" w14:textId="77777777" w:rsidR="00CF4B90" w:rsidRPr="00AC351A" w:rsidRDefault="00CF4B90" w:rsidP="000A17D7">
            <w:pPr>
              <w:rPr>
                <w:lang w:val="uk-UA"/>
              </w:rPr>
            </w:pPr>
            <w:r w:rsidRPr="00AC351A">
              <w:rPr>
                <w:lang w:val="uk-UA"/>
              </w:rPr>
              <w:t>7128</w:t>
            </w:r>
          </w:p>
        </w:tc>
        <w:tc>
          <w:tcPr>
            <w:tcW w:w="992" w:type="dxa"/>
            <w:shd w:val="clear" w:color="auto" w:fill="auto"/>
          </w:tcPr>
          <w:p w14:paraId="636C35F3" w14:textId="77777777" w:rsidR="00CF4B90" w:rsidRPr="00AC351A" w:rsidRDefault="00CF4B90" w:rsidP="000A17D7">
            <w:pPr>
              <w:rPr>
                <w:lang w:val="uk-UA"/>
              </w:rPr>
            </w:pPr>
            <w:r w:rsidRPr="00AC351A">
              <w:rPr>
                <w:lang w:val="uk-UA"/>
              </w:rPr>
              <w:t>290</w:t>
            </w:r>
          </w:p>
        </w:tc>
        <w:tc>
          <w:tcPr>
            <w:tcW w:w="992" w:type="dxa"/>
            <w:shd w:val="clear" w:color="auto" w:fill="auto"/>
          </w:tcPr>
          <w:p w14:paraId="495E9F6A" w14:textId="77777777" w:rsidR="00CF4B90" w:rsidRPr="00AC351A" w:rsidRDefault="00CF4B90" w:rsidP="000A17D7">
            <w:pPr>
              <w:rPr>
                <w:lang w:val="uk-UA"/>
              </w:rPr>
            </w:pPr>
            <w:r w:rsidRPr="00AC351A">
              <w:rPr>
                <w:lang w:val="uk-UA"/>
              </w:rPr>
              <w:t>Добр.</w:t>
            </w:r>
          </w:p>
        </w:tc>
      </w:tr>
      <w:tr w:rsidR="00AC351A" w:rsidRPr="00AC351A" w14:paraId="0FA5F941" w14:textId="77777777" w:rsidTr="00BD2C95">
        <w:trPr>
          <w:trHeight w:hRule="exact" w:val="510"/>
        </w:trPr>
        <w:tc>
          <w:tcPr>
            <w:tcW w:w="531" w:type="dxa"/>
          </w:tcPr>
          <w:p w14:paraId="533F670D" w14:textId="77777777" w:rsidR="00CF4B90" w:rsidRPr="00AC351A" w:rsidRDefault="00CF4B90" w:rsidP="000A17D7">
            <w:pPr>
              <w:rPr>
                <w:lang w:val="uk-UA"/>
              </w:rPr>
            </w:pPr>
            <w:r w:rsidRPr="00AC351A">
              <w:rPr>
                <w:lang w:val="uk-UA"/>
              </w:rPr>
              <w:t>28</w:t>
            </w:r>
          </w:p>
        </w:tc>
        <w:tc>
          <w:tcPr>
            <w:tcW w:w="2838" w:type="dxa"/>
            <w:vAlign w:val="center"/>
          </w:tcPr>
          <w:p w14:paraId="42613C5B" w14:textId="77777777" w:rsidR="00CF4B90" w:rsidRPr="00AC351A" w:rsidRDefault="00CF4B90" w:rsidP="000A17D7">
            <w:pPr>
              <w:rPr>
                <w:rFonts w:eastAsia="Calibri"/>
                <w:lang w:val="uk-UA"/>
              </w:rPr>
            </w:pPr>
            <w:r w:rsidRPr="00AC351A">
              <w:rPr>
                <w:rFonts w:eastAsia="Calibri"/>
                <w:lang w:val="uk-UA"/>
              </w:rPr>
              <w:t>вул. Якуба Коласа 23Б</w:t>
            </w:r>
          </w:p>
        </w:tc>
        <w:tc>
          <w:tcPr>
            <w:tcW w:w="1134" w:type="dxa"/>
          </w:tcPr>
          <w:p w14:paraId="275558B6" w14:textId="77777777" w:rsidR="00CF4B90" w:rsidRPr="00AC351A" w:rsidRDefault="00CF4B90" w:rsidP="000A17D7">
            <w:pPr>
              <w:rPr>
                <w:lang w:val="uk-UA"/>
              </w:rPr>
            </w:pPr>
            <w:r w:rsidRPr="00AC351A">
              <w:rPr>
                <w:lang w:val="uk-UA"/>
              </w:rPr>
              <w:t>Житлова</w:t>
            </w:r>
          </w:p>
        </w:tc>
        <w:tc>
          <w:tcPr>
            <w:tcW w:w="567" w:type="dxa"/>
          </w:tcPr>
          <w:p w14:paraId="1038F5F1" w14:textId="77777777" w:rsidR="00CF4B90" w:rsidRPr="00AC351A" w:rsidRDefault="00CF4B90" w:rsidP="000A17D7">
            <w:pPr>
              <w:rPr>
                <w:lang w:val="uk-UA"/>
              </w:rPr>
            </w:pPr>
            <w:r w:rsidRPr="00AC351A">
              <w:rPr>
                <w:lang w:val="uk-UA"/>
              </w:rPr>
              <w:t>16</w:t>
            </w:r>
          </w:p>
        </w:tc>
        <w:tc>
          <w:tcPr>
            <w:tcW w:w="708" w:type="dxa"/>
          </w:tcPr>
          <w:p w14:paraId="743FDE63" w14:textId="77777777" w:rsidR="00CF4B90" w:rsidRPr="00AC351A" w:rsidRDefault="00CF4B90" w:rsidP="000A17D7">
            <w:pPr>
              <w:rPr>
                <w:lang w:val="uk-UA"/>
              </w:rPr>
            </w:pPr>
            <w:r w:rsidRPr="00AC351A">
              <w:rPr>
                <w:lang w:val="uk-UA"/>
              </w:rPr>
              <w:t>128</w:t>
            </w:r>
          </w:p>
        </w:tc>
        <w:tc>
          <w:tcPr>
            <w:tcW w:w="1134" w:type="dxa"/>
          </w:tcPr>
          <w:p w14:paraId="514372E0" w14:textId="77777777" w:rsidR="00CF4B90" w:rsidRPr="00AC351A" w:rsidRDefault="00CF4B90" w:rsidP="000A17D7">
            <w:pPr>
              <w:rPr>
                <w:lang w:val="uk-UA"/>
              </w:rPr>
            </w:pPr>
            <w:r w:rsidRPr="00AC351A">
              <w:rPr>
                <w:lang w:val="uk-UA"/>
              </w:rPr>
              <w:t>570</w:t>
            </w:r>
          </w:p>
        </w:tc>
        <w:tc>
          <w:tcPr>
            <w:tcW w:w="993" w:type="dxa"/>
          </w:tcPr>
          <w:p w14:paraId="239ADF68" w14:textId="77777777" w:rsidR="00CF4B90" w:rsidRPr="00AC351A" w:rsidRDefault="00CF4B90" w:rsidP="000A17D7">
            <w:pPr>
              <w:rPr>
                <w:lang w:val="uk-UA"/>
              </w:rPr>
            </w:pPr>
            <w:r w:rsidRPr="00AC351A">
              <w:rPr>
                <w:lang w:val="uk-UA"/>
              </w:rPr>
              <w:t>6840</w:t>
            </w:r>
          </w:p>
        </w:tc>
        <w:tc>
          <w:tcPr>
            <w:tcW w:w="992" w:type="dxa"/>
            <w:shd w:val="clear" w:color="auto" w:fill="auto"/>
          </w:tcPr>
          <w:p w14:paraId="07795F11" w14:textId="77777777" w:rsidR="00CF4B90" w:rsidRPr="00AC351A" w:rsidRDefault="00CF4B90" w:rsidP="000A17D7">
            <w:pPr>
              <w:rPr>
                <w:lang w:val="uk-UA"/>
              </w:rPr>
            </w:pPr>
            <w:r w:rsidRPr="00AC351A">
              <w:rPr>
                <w:lang w:val="uk-UA"/>
              </w:rPr>
              <w:t>509</w:t>
            </w:r>
          </w:p>
        </w:tc>
        <w:tc>
          <w:tcPr>
            <w:tcW w:w="992" w:type="dxa"/>
            <w:shd w:val="clear" w:color="auto" w:fill="auto"/>
          </w:tcPr>
          <w:p w14:paraId="5640D130" w14:textId="77777777" w:rsidR="00CF4B90" w:rsidRPr="00AC351A" w:rsidRDefault="00CF4B90" w:rsidP="000A17D7">
            <w:pPr>
              <w:rPr>
                <w:lang w:val="uk-UA"/>
              </w:rPr>
            </w:pPr>
            <w:r w:rsidRPr="00AC351A">
              <w:rPr>
                <w:lang w:val="uk-UA"/>
              </w:rPr>
              <w:t>Задов.</w:t>
            </w:r>
          </w:p>
        </w:tc>
      </w:tr>
      <w:tr w:rsidR="00AC351A" w:rsidRPr="00AC351A" w14:paraId="2210E9B3" w14:textId="77777777" w:rsidTr="00BD2C95">
        <w:trPr>
          <w:trHeight w:hRule="exact" w:val="521"/>
        </w:trPr>
        <w:tc>
          <w:tcPr>
            <w:tcW w:w="531" w:type="dxa"/>
          </w:tcPr>
          <w:p w14:paraId="6D57EBC8" w14:textId="77777777" w:rsidR="00CF4B90" w:rsidRPr="00AC351A" w:rsidRDefault="00CF4B90" w:rsidP="000A17D7">
            <w:pPr>
              <w:rPr>
                <w:lang w:val="uk-UA"/>
              </w:rPr>
            </w:pPr>
            <w:r w:rsidRPr="00AC351A">
              <w:rPr>
                <w:lang w:val="uk-UA"/>
              </w:rPr>
              <w:t>29</w:t>
            </w:r>
          </w:p>
        </w:tc>
        <w:tc>
          <w:tcPr>
            <w:tcW w:w="2838" w:type="dxa"/>
            <w:vAlign w:val="center"/>
          </w:tcPr>
          <w:p w14:paraId="60FD4832" w14:textId="77777777" w:rsidR="00CF4B90" w:rsidRPr="00AC351A" w:rsidRDefault="00CF4B90" w:rsidP="000A17D7">
            <w:pPr>
              <w:rPr>
                <w:rFonts w:eastAsia="Calibri"/>
                <w:lang w:val="uk-UA"/>
              </w:rPr>
            </w:pPr>
            <w:r w:rsidRPr="00AC351A">
              <w:rPr>
                <w:rFonts w:eastAsia="Calibri"/>
                <w:lang w:val="uk-UA"/>
              </w:rPr>
              <w:t>вул. Жмеринська 34</w:t>
            </w:r>
          </w:p>
        </w:tc>
        <w:tc>
          <w:tcPr>
            <w:tcW w:w="1134" w:type="dxa"/>
          </w:tcPr>
          <w:p w14:paraId="6FC79FC5" w14:textId="77777777" w:rsidR="00CF4B90" w:rsidRPr="00AC351A" w:rsidRDefault="00CF4B90" w:rsidP="000A17D7">
            <w:pPr>
              <w:rPr>
                <w:lang w:val="uk-UA"/>
              </w:rPr>
            </w:pPr>
            <w:r w:rsidRPr="00AC351A">
              <w:rPr>
                <w:lang w:val="uk-UA"/>
              </w:rPr>
              <w:t>ЗОШ    № 253</w:t>
            </w:r>
          </w:p>
        </w:tc>
        <w:tc>
          <w:tcPr>
            <w:tcW w:w="567" w:type="dxa"/>
          </w:tcPr>
          <w:p w14:paraId="58494133" w14:textId="77777777" w:rsidR="00CF4B90" w:rsidRPr="00AC351A" w:rsidRDefault="00CF4B90" w:rsidP="000A17D7">
            <w:pPr>
              <w:rPr>
                <w:lang w:val="uk-UA"/>
              </w:rPr>
            </w:pPr>
            <w:r w:rsidRPr="00AC351A">
              <w:rPr>
                <w:lang w:val="uk-UA"/>
              </w:rPr>
              <w:t>2;3</w:t>
            </w:r>
          </w:p>
        </w:tc>
        <w:tc>
          <w:tcPr>
            <w:tcW w:w="708" w:type="dxa"/>
          </w:tcPr>
          <w:p w14:paraId="0D572C74" w14:textId="77777777" w:rsidR="00CF4B90" w:rsidRPr="00AC351A" w:rsidRDefault="00CF4B90" w:rsidP="000A17D7">
            <w:pPr>
              <w:rPr>
                <w:lang w:val="uk-UA"/>
              </w:rPr>
            </w:pPr>
            <w:r w:rsidRPr="00AC351A">
              <w:rPr>
                <w:lang w:val="uk-UA"/>
              </w:rPr>
              <w:t>-</w:t>
            </w:r>
          </w:p>
        </w:tc>
        <w:tc>
          <w:tcPr>
            <w:tcW w:w="1134" w:type="dxa"/>
          </w:tcPr>
          <w:p w14:paraId="64511955" w14:textId="77777777" w:rsidR="00CF4B90" w:rsidRPr="00AC351A" w:rsidRDefault="00CF4B90" w:rsidP="000A17D7">
            <w:pPr>
              <w:rPr>
                <w:lang w:val="uk-UA"/>
              </w:rPr>
            </w:pPr>
            <w:r w:rsidRPr="00AC351A">
              <w:rPr>
                <w:lang w:val="uk-UA"/>
              </w:rPr>
              <w:t>2678,8</w:t>
            </w:r>
          </w:p>
        </w:tc>
        <w:tc>
          <w:tcPr>
            <w:tcW w:w="993" w:type="dxa"/>
          </w:tcPr>
          <w:p w14:paraId="1645BEC1" w14:textId="77777777" w:rsidR="00CF4B90" w:rsidRPr="00AC351A" w:rsidRDefault="00CF4B90" w:rsidP="000A17D7">
            <w:pPr>
              <w:rPr>
                <w:lang w:val="uk-UA"/>
              </w:rPr>
            </w:pPr>
            <w:r w:rsidRPr="00AC351A">
              <w:rPr>
                <w:lang w:val="uk-UA"/>
              </w:rPr>
              <w:t>5022,8</w:t>
            </w:r>
          </w:p>
        </w:tc>
        <w:tc>
          <w:tcPr>
            <w:tcW w:w="992" w:type="dxa"/>
            <w:shd w:val="clear" w:color="auto" w:fill="auto"/>
          </w:tcPr>
          <w:p w14:paraId="0CB3A2AC" w14:textId="77777777" w:rsidR="00CF4B90" w:rsidRPr="00AC351A" w:rsidRDefault="004749B6" w:rsidP="000A17D7">
            <w:pPr>
              <w:rPr>
                <w:lang w:val="uk-UA"/>
              </w:rPr>
            </w:pPr>
            <w:r w:rsidRPr="00AC351A">
              <w:rPr>
                <w:lang w:val="uk-UA"/>
              </w:rPr>
              <w:t>-</w:t>
            </w:r>
          </w:p>
        </w:tc>
        <w:tc>
          <w:tcPr>
            <w:tcW w:w="992" w:type="dxa"/>
            <w:shd w:val="clear" w:color="auto" w:fill="auto"/>
          </w:tcPr>
          <w:p w14:paraId="62744892" w14:textId="77777777" w:rsidR="00CF4B90" w:rsidRPr="00AC351A" w:rsidRDefault="00CF4B90" w:rsidP="000A17D7">
            <w:pPr>
              <w:rPr>
                <w:lang w:val="uk-UA"/>
              </w:rPr>
            </w:pPr>
            <w:r w:rsidRPr="00AC351A">
              <w:rPr>
                <w:lang w:val="uk-UA"/>
              </w:rPr>
              <w:t>Задов.</w:t>
            </w:r>
          </w:p>
        </w:tc>
      </w:tr>
      <w:tr w:rsidR="00AC351A" w:rsidRPr="00AC351A" w14:paraId="5F65670C" w14:textId="77777777" w:rsidTr="00BD2C95">
        <w:trPr>
          <w:trHeight w:hRule="exact" w:val="510"/>
        </w:trPr>
        <w:tc>
          <w:tcPr>
            <w:tcW w:w="531" w:type="dxa"/>
          </w:tcPr>
          <w:p w14:paraId="7DE237A3" w14:textId="77777777" w:rsidR="00CF4B90" w:rsidRPr="00AC351A" w:rsidRDefault="00CF4B90" w:rsidP="000A17D7">
            <w:pPr>
              <w:rPr>
                <w:lang w:val="uk-UA"/>
              </w:rPr>
            </w:pPr>
          </w:p>
        </w:tc>
        <w:tc>
          <w:tcPr>
            <w:tcW w:w="2838" w:type="dxa"/>
            <w:vAlign w:val="center"/>
          </w:tcPr>
          <w:p w14:paraId="6A7D7095" w14:textId="77777777" w:rsidR="00CF4B90" w:rsidRPr="00AC351A" w:rsidRDefault="00CF4B90" w:rsidP="000A17D7">
            <w:pPr>
              <w:rPr>
                <w:rFonts w:eastAsia="Calibri"/>
                <w:lang w:val="uk-UA"/>
              </w:rPr>
            </w:pPr>
          </w:p>
        </w:tc>
        <w:tc>
          <w:tcPr>
            <w:tcW w:w="1134" w:type="dxa"/>
          </w:tcPr>
          <w:p w14:paraId="6954F472" w14:textId="77777777" w:rsidR="00CF4B90" w:rsidRPr="00AC351A" w:rsidRDefault="00CF4B90" w:rsidP="000A17D7">
            <w:pPr>
              <w:rPr>
                <w:lang w:val="uk-UA"/>
              </w:rPr>
            </w:pPr>
            <w:r w:rsidRPr="00AC351A">
              <w:rPr>
                <w:lang w:val="uk-UA"/>
              </w:rPr>
              <w:t>∑</w:t>
            </w:r>
          </w:p>
        </w:tc>
        <w:tc>
          <w:tcPr>
            <w:tcW w:w="567" w:type="dxa"/>
          </w:tcPr>
          <w:p w14:paraId="7B329DF7" w14:textId="77777777" w:rsidR="00CF4B90" w:rsidRPr="00AC351A" w:rsidRDefault="00CF4B90" w:rsidP="000A17D7">
            <w:pPr>
              <w:rPr>
                <w:lang w:val="uk-UA"/>
              </w:rPr>
            </w:pPr>
            <w:r w:rsidRPr="00AC351A">
              <w:rPr>
                <w:lang w:val="uk-UA"/>
              </w:rPr>
              <w:t xml:space="preserve">сер. 9 </w:t>
            </w:r>
          </w:p>
        </w:tc>
        <w:tc>
          <w:tcPr>
            <w:tcW w:w="708" w:type="dxa"/>
          </w:tcPr>
          <w:p w14:paraId="5FE303CA" w14:textId="77777777" w:rsidR="00CF4B90" w:rsidRPr="00AC351A" w:rsidRDefault="00CF4B90" w:rsidP="000A17D7">
            <w:pPr>
              <w:rPr>
                <w:lang w:val="uk-UA"/>
              </w:rPr>
            </w:pPr>
            <w:r w:rsidRPr="00AC351A">
              <w:rPr>
                <w:lang w:val="uk-UA"/>
              </w:rPr>
              <w:t>2380</w:t>
            </w:r>
          </w:p>
        </w:tc>
        <w:tc>
          <w:tcPr>
            <w:tcW w:w="1134" w:type="dxa"/>
          </w:tcPr>
          <w:p w14:paraId="23154E5A" w14:textId="77777777" w:rsidR="00CF4B90" w:rsidRPr="00AC351A" w:rsidRDefault="00CF4B90" w:rsidP="000A17D7">
            <w:pPr>
              <w:rPr>
                <w:lang w:val="uk-UA"/>
              </w:rPr>
            </w:pPr>
            <w:r w:rsidRPr="00AC351A">
              <w:rPr>
                <w:lang w:val="uk-UA"/>
              </w:rPr>
              <w:t>28289,1</w:t>
            </w:r>
          </w:p>
        </w:tc>
        <w:tc>
          <w:tcPr>
            <w:tcW w:w="993" w:type="dxa"/>
          </w:tcPr>
          <w:p w14:paraId="036B90BD" w14:textId="77777777" w:rsidR="00CF4B90" w:rsidRPr="00AC351A" w:rsidRDefault="00CF4B90" w:rsidP="000A17D7">
            <w:pPr>
              <w:rPr>
                <w:lang w:val="uk-UA"/>
              </w:rPr>
            </w:pPr>
            <w:r w:rsidRPr="00AC351A">
              <w:rPr>
                <w:lang w:val="uk-UA"/>
              </w:rPr>
              <w:t>161926</w:t>
            </w:r>
          </w:p>
        </w:tc>
        <w:tc>
          <w:tcPr>
            <w:tcW w:w="992" w:type="dxa"/>
            <w:shd w:val="clear" w:color="auto" w:fill="auto"/>
          </w:tcPr>
          <w:p w14:paraId="509C656C" w14:textId="77777777" w:rsidR="00CF4B90" w:rsidRPr="00AC351A" w:rsidRDefault="00CF4B90" w:rsidP="000A17D7">
            <w:pPr>
              <w:rPr>
                <w:lang w:val="uk-UA"/>
              </w:rPr>
            </w:pPr>
            <w:r w:rsidRPr="00AC351A">
              <w:rPr>
                <w:lang w:val="uk-UA"/>
              </w:rPr>
              <w:t>9496</w:t>
            </w:r>
          </w:p>
        </w:tc>
        <w:tc>
          <w:tcPr>
            <w:tcW w:w="992" w:type="dxa"/>
            <w:shd w:val="clear" w:color="auto" w:fill="auto"/>
          </w:tcPr>
          <w:p w14:paraId="1AEBB402" w14:textId="77777777" w:rsidR="00CF4B90" w:rsidRPr="00AC351A" w:rsidRDefault="00CF4B90" w:rsidP="000A17D7">
            <w:pPr>
              <w:rPr>
                <w:lang w:val="uk-UA"/>
              </w:rPr>
            </w:pPr>
            <w:r w:rsidRPr="00AC351A">
              <w:rPr>
                <w:lang w:val="uk-UA"/>
              </w:rPr>
              <w:t>Задов.</w:t>
            </w:r>
          </w:p>
        </w:tc>
      </w:tr>
      <w:tr w:rsidR="00AC351A" w:rsidRPr="00AC351A" w14:paraId="3CAA558C" w14:textId="77777777" w:rsidTr="004749B6">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9889" w:type="dxa"/>
            <w:gridSpan w:val="9"/>
          </w:tcPr>
          <w:p w14:paraId="502F2BA6" w14:textId="77777777" w:rsidR="00CF4B90" w:rsidRPr="00AC351A" w:rsidRDefault="00CF4B90" w:rsidP="000A17D7">
            <w:pPr>
              <w:rPr>
                <w:lang w:val="uk-UA"/>
              </w:rPr>
            </w:pPr>
          </w:p>
        </w:tc>
      </w:tr>
    </w:tbl>
    <w:p w14:paraId="223F7711" w14:textId="77777777" w:rsidR="000B0234" w:rsidRPr="00AC351A" w:rsidRDefault="000B0234" w:rsidP="008249AC">
      <w:pPr>
        <w:pStyle w:val="31"/>
        <w:widowControl w:val="0"/>
        <w:spacing w:after="0" w:line="360" w:lineRule="auto"/>
        <w:ind w:left="0" w:firstLine="567"/>
        <w:jc w:val="both"/>
        <w:rPr>
          <w:sz w:val="28"/>
          <w:szCs w:val="28"/>
        </w:rPr>
      </w:pPr>
    </w:p>
    <w:p w14:paraId="7FFE0EA9" w14:textId="279D2F0F" w:rsidR="009E5642" w:rsidRPr="00AC351A" w:rsidRDefault="0099486C" w:rsidP="008249AC">
      <w:pPr>
        <w:pStyle w:val="24"/>
        <w:ind w:firstLine="567"/>
        <w:jc w:val="both"/>
        <w:rPr>
          <w:color w:val="auto"/>
          <w:szCs w:val="28"/>
          <w:lang w:val="uk-UA"/>
        </w:rPr>
      </w:pPr>
      <w:r w:rsidRPr="00AC351A">
        <w:rPr>
          <w:color w:val="auto"/>
          <w:szCs w:val="28"/>
          <w:lang w:val="uk-UA"/>
        </w:rPr>
        <w:t>1</w:t>
      </w:r>
      <w:r w:rsidR="009E5642" w:rsidRPr="00AC351A">
        <w:rPr>
          <w:color w:val="auto"/>
          <w:szCs w:val="28"/>
          <w:lang w:val="uk-UA"/>
        </w:rPr>
        <w:t xml:space="preserve">.12. Висновки до розділу </w:t>
      </w:r>
    </w:p>
    <w:p w14:paraId="0AA5F945" w14:textId="77777777" w:rsidR="00A55DB1" w:rsidRPr="00A55DB1" w:rsidRDefault="00A55DB1" w:rsidP="008249AC">
      <w:pPr>
        <w:spacing w:line="360" w:lineRule="auto"/>
        <w:ind w:firstLine="567"/>
        <w:jc w:val="both"/>
        <w:rPr>
          <w:sz w:val="28"/>
          <w:szCs w:val="28"/>
          <w:lang w:val="uk-UA"/>
        </w:rPr>
      </w:pPr>
      <w:bookmarkStart w:id="1" w:name="_Toc252442901"/>
      <w:r w:rsidRPr="00A55DB1">
        <w:rPr>
          <w:sz w:val="28"/>
          <w:szCs w:val="28"/>
          <w:lang w:val="uk-UA"/>
        </w:rPr>
        <w:t>У першому розділі проведено всебічний аналіз території, що стала об’єктом проєктування. Вивчення передумов розвитку району, його природно-кліматичних, просторових, функціональних, демографічних та технічних характеристик дозволило виявити наявні проблеми, потенціал та обмеження території для подальшої реконструкції.</w:t>
      </w:r>
    </w:p>
    <w:p w14:paraId="1C58896F" w14:textId="631E710F" w:rsidR="00A55DB1" w:rsidRPr="00A55DB1" w:rsidRDefault="00A55DB1" w:rsidP="008249AC">
      <w:pPr>
        <w:spacing w:line="360" w:lineRule="auto"/>
        <w:ind w:firstLine="567"/>
        <w:jc w:val="both"/>
        <w:rPr>
          <w:sz w:val="28"/>
          <w:szCs w:val="28"/>
          <w:lang w:val="uk-UA"/>
        </w:rPr>
      </w:pPr>
      <w:r w:rsidRPr="00A55DB1">
        <w:rPr>
          <w:sz w:val="28"/>
          <w:szCs w:val="28"/>
          <w:lang w:val="uk-UA"/>
        </w:rPr>
        <w:t xml:space="preserve">Історико-територіальний аналіз засвідчив, що </w:t>
      </w:r>
      <w:r w:rsidR="00531F6B" w:rsidRPr="00531F6B">
        <w:rPr>
          <w:sz w:val="28"/>
          <w:szCs w:val="28"/>
          <w:lang w:val="uk-UA"/>
        </w:rPr>
        <w:t xml:space="preserve">житлова забудова </w:t>
      </w:r>
      <w:r w:rsidRPr="00A55DB1">
        <w:rPr>
          <w:sz w:val="28"/>
          <w:szCs w:val="28"/>
          <w:lang w:val="uk-UA"/>
        </w:rPr>
        <w:t>формува</w:t>
      </w:r>
      <w:r w:rsidR="00531F6B">
        <w:rPr>
          <w:sz w:val="28"/>
          <w:szCs w:val="28"/>
          <w:lang w:val="uk-UA"/>
        </w:rPr>
        <w:t>лась</w:t>
      </w:r>
      <w:r w:rsidRPr="00A55DB1">
        <w:rPr>
          <w:sz w:val="28"/>
          <w:szCs w:val="28"/>
          <w:lang w:val="uk-UA"/>
        </w:rPr>
        <w:t xml:space="preserve"> впродовж кількох етапів, переважно у другій половині ХХ століття, із домінуванням житлової забудови середньої поверховості. Однак з плином часу значна частина житлового фонду зазнала фізичного та морального зносу, а громадські простори і пішохідно-транспортна структура втратили функціональність.</w:t>
      </w:r>
    </w:p>
    <w:p w14:paraId="0B9D381A"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t>Природно-кліматичні умови території сприятливі для реконструкції: рельєф переважно рівнинний, ґрунти піщані, підтоплення не фіксується. Водночас, враховуючи урбанізоване середовище та дефіцит зелених зон, проєктні рішення мають передбачати заходи з підвищення екологічної стійкості.</w:t>
      </w:r>
    </w:p>
    <w:p w14:paraId="297DE994"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lastRenderedPageBreak/>
        <w:t>У межах аналізу планувальної структури встановлено, що територія має чітку квартальну композицію, але функціональне зонування є неузгодженим, громадські функції розміщені фрагментарно, а території загального користування обмежені. Виявлено недостатній рівень озеленення, зношеність покриттів, хаотичне розміщення елементів благоустрою, що свідчить про втрату естетичних і експлуатаційних якостей.</w:t>
      </w:r>
    </w:p>
    <w:p w14:paraId="5E76AC14"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t>Соціальна інфраструктура, яка обслуговує мікрорайон, частково не відповідає сучасним потребам населення – деякі заклади застарілі, інші недоступні або перевантажені. Проблеми у сфері освіти, охорони здоров’я та громадського обслуговування вимагають оновлення мережі та інтеграції нових об’єктів у структуру забудови.</w:t>
      </w:r>
    </w:p>
    <w:p w14:paraId="09B468E4" w14:textId="4C8287C5" w:rsidR="00A55DB1" w:rsidRPr="00A55DB1" w:rsidRDefault="00A55DB1" w:rsidP="008249AC">
      <w:pPr>
        <w:spacing w:line="360" w:lineRule="auto"/>
        <w:ind w:firstLine="567"/>
        <w:jc w:val="both"/>
        <w:rPr>
          <w:sz w:val="28"/>
          <w:szCs w:val="28"/>
          <w:lang w:val="uk-UA"/>
        </w:rPr>
      </w:pPr>
      <w:r w:rsidRPr="00A55DB1">
        <w:rPr>
          <w:sz w:val="28"/>
          <w:szCs w:val="28"/>
          <w:lang w:val="uk-UA"/>
        </w:rPr>
        <w:t xml:space="preserve">Аналіз демографічних показників засвідчив зростання чисельності населення внаслідок ущільнення забудови, реконструкції старих будинків та розширення функцій території. Це створює підвищене навантаження на транспортну, соціальну та інженерну інфраструктуру </w:t>
      </w:r>
      <w:r w:rsidR="00531F6B" w:rsidRPr="00531F6B">
        <w:rPr>
          <w:sz w:val="28"/>
          <w:szCs w:val="28"/>
          <w:lang w:val="uk-UA"/>
        </w:rPr>
        <w:t>житлової забудови</w:t>
      </w:r>
      <w:r w:rsidRPr="00A55DB1">
        <w:rPr>
          <w:sz w:val="28"/>
          <w:szCs w:val="28"/>
          <w:lang w:val="uk-UA"/>
        </w:rPr>
        <w:t>.</w:t>
      </w:r>
    </w:p>
    <w:p w14:paraId="69289C56"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t>У межах технічного аналізу інженерних мереж виявлено потребу у модернізації систем водопостачання, водовідведення, електропостачання, дощової каналізації та зв’язку. Частина мереж експлуатується понад нормативні строки, відсутні резерви для підключення нових об’єктів.</w:t>
      </w:r>
    </w:p>
    <w:p w14:paraId="56028135"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t>Щодо транспортного забезпечення, було виявлено перевантаженість магістральних вулиць, нестачу паркомісць, відсутність велосипедної інфраструктури та нераціональну організацію пішохідного руху. Існуюча система проїздів потребує оновлення та вдосконалення з урахуванням інклюзивності та безпеки.</w:t>
      </w:r>
    </w:p>
    <w:p w14:paraId="3923B2A9"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lastRenderedPageBreak/>
        <w:t>Баланс функціонального використання території показав домінування житлової функції, при значному дефіциті площ для зелених насаджень, майданчиків для відпочинку, спорту та паркування. Така диспропорція потребує просторового перепланування та переорієнтації частини територій на забезпечення комфортного і сталого середовища.</w:t>
      </w:r>
    </w:p>
    <w:p w14:paraId="2989C028"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t xml:space="preserve">На завершення розділу були визначені </w:t>
      </w:r>
      <w:r w:rsidRPr="00A55DB1">
        <w:rPr>
          <w:b/>
          <w:bCs/>
          <w:sz w:val="28"/>
          <w:szCs w:val="28"/>
          <w:lang w:val="uk-UA"/>
        </w:rPr>
        <w:t>техніко-економічні показники існуючого стану</w:t>
      </w:r>
      <w:r w:rsidRPr="00A55DB1">
        <w:rPr>
          <w:sz w:val="28"/>
          <w:szCs w:val="28"/>
          <w:lang w:val="uk-UA"/>
        </w:rPr>
        <w:t>, які слугуватимуть базою для розрахунку ефективності проєктних рішень у подальших розділах. Зокрема, було зафіксовано щільність забудови, площу житлового фонду, забезпеченість житлом на одну особу, коефіцієнт озеленення, кількість машино-місць тощо. Також уточнено фактичну чисельність населення, яка на момент розроблення проєкту становить понад 10 000 осіб.</w:t>
      </w:r>
    </w:p>
    <w:p w14:paraId="249D924E"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t>Таким чином, проведений аналіз підтвердив необхідність реновації житлового середовища з урахуванням сучасних вимог до якості міського простору. Запропоновані у подальших розділах рішення ґрунтуватимуться на виявлених просторових проблемах, потенціалі території, а також на принципах сталого розвитку, інклюзії, енергоефективності та адаптації до змін клімату.</w:t>
      </w:r>
    </w:p>
    <w:p w14:paraId="3C8515A6" w14:textId="77777777" w:rsidR="000D608A" w:rsidRPr="00AC351A" w:rsidRDefault="000D608A" w:rsidP="008249AC">
      <w:pPr>
        <w:widowControl w:val="0"/>
        <w:spacing w:line="360" w:lineRule="auto"/>
        <w:ind w:firstLine="567"/>
        <w:jc w:val="both"/>
        <w:rPr>
          <w:sz w:val="28"/>
          <w:szCs w:val="28"/>
          <w:lang w:val="uk-UA"/>
        </w:rPr>
      </w:pPr>
    </w:p>
    <w:bookmarkEnd w:id="1"/>
    <w:p w14:paraId="2864CD70" w14:textId="77777777" w:rsidR="009E5642" w:rsidRPr="00AC351A" w:rsidRDefault="009E5642" w:rsidP="008249AC">
      <w:pPr>
        <w:spacing w:line="360" w:lineRule="auto"/>
        <w:ind w:firstLine="567"/>
        <w:jc w:val="both"/>
        <w:rPr>
          <w:b/>
          <w:bCs/>
          <w:sz w:val="28"/>
          <w:szCs w:val="28"/>
          <w:lang w:val="uk-UA"/>
        </w:rPr>
      </w:pPr>
      <w:r w:rsidRPr="00AC351A">
        <w:rPr>
          <w:i/>
          <w:iCs/>
          <w:sz w:val="28"/>
          <w:szCs w:val="28"/>
          <w:lang w:val="uk-UA"/>
        </w:rPr>
        <w:br w:type="page"/>
      </w:r>
    </w:p>
    <w:p w14:paraId="28E1B56E" w14:textId="77777777" w:rsidR="000A17D7" w:rsidRPr="00AC351A" w:rsidRDefault="000A17D7" w:rsidP="008249AC">
      <w:pPr>
        <w:pStyle w:val="2"/>
        <w:spacing w:before="0" w:after="0" w:line="360" w:lineRule="auto"/>
        <w:ind w:firstLine="567"/>
        <w:jc w:val="both"/>
        <w:rPr>
          <w:rFonts w:ascii="Times New Roman" w:hAnsi="Times New Roman"/>
          <w:i w:val="0"/>
          <w:iCs w:val="0"/>
          <w:lang w:val="uk-UA"/>
        </w:rPr>
      </w:pPr>
    </w:p>
    <w:p w14:paraId="142D2076" w14:textId="77777777" w:rsidR="000A17D7" w:rsidRPr="00AC351A" w:rsidRDefault="000A17D7" w:rsidP="008249AC">
      <w:pPr>
        <w:pStyle w:val="2"/>
        <w:spacing w:before="0" w:after="0" w:line="360" w:lineRule="auto"/>
        <w:ind w:firstLine="567"/>
        <w:jc w:val="both"/>
        <w:rPr>
          <w:rFonts w:ascii="Times New Roman" w:hAnsi="Times New Roman"/>
          <w:i w:val="0"/>
          <w:iCs w:val="0"/>
          <w:lang w:val="uk-UA"/>
        </w:rPr>
      </w:pPr>
    </w:p>
    <w:p w14:paraId="00D1AF3B" w14:textId="77777777" w:rsidR="000A17D7" w:rsidRPr="00AC351A" w:rsidRDefault="000A17D7" w:rsidP="008249AC">
      <w:pPr>
        <w:pStyle w:val="2"/>
        <w:spacing w:before="0" w:after="0" w:line="360" w:lineRule="auto"/>
        <w:ind w:firstLine="567"/>
        <w:jc w:val="both"/>
        <w:rPr>
          <w:rFonts w:ascii="Times New Roman" w:hAnsi="Times New Roman"/>
          <w:i w:val="0"/>
          <w:iCs w:val="0"/>
          <w:lang w:val="uk-UA"/>
        </w:rPr>
      </w:pPr>
    </w:p>
    <w:p w14:paraId="12DEFAFD" w14:textId="32ACBD00" w:rsidR="009E5642" w:rsidRPr="00AC351A" w:rsidRDefault="009E5642" w:rsidP="008249AC">
      <w:pPr>
        <w:pStyle w:val="2"/>
        <w:spacing w:before="0" w:after="0" w:line="360" w:lineRule="auto"/>
        <w:ind w:firstLine="567"/>
        <w:jc w:val="both"/>
        <w:rPr>
          <w:rFonts w:ascii="Times New Roman" w:hAnsi="Times New Roman"/>
          <w:i w:val="0"/>
          <w:iCs w:val="0"/>
          <w:lang w:val="uk-UA"/>
        </w:rPr>
      </w:pPr>
      <w:r w:rsidRPr="00AC351A">
        <w:rPr>
          <w:rFonts w:ascii="Times New Roman" w:hAnsi="Times New Roman"/>
          <w:i w:val="0"/>
          <w:iCs w:val="0"/>
          <w:lang w:val="uk-UA"/>
        </w:rPr>
        <w:t>Розділ. I I. РОЗРАХУНКОВО-ПРОЄКТНИЙ РОЗДІЛ</w:t>
      </w:r>
    </w:p>
    <w:p w14:paraId="15E7926F" w14:textId="77777777" w:rsidR="00F440FA" w:rsidRPr="00AC351A" w:rsidRDefault="00F440FA" w:rsidP="008249AC">
      <w:pPr>
        <w:widowControl w:val="0"/>
        <w:spacing w:line="360" w:lineRule="auto"/>
        <w:ind w:firstLine="567"/>
        <w:jc w:val="both"/>
        <w:rPr>
          <w:b/>
          <w:sz w:val="28"/>
          <w:szCs w:val="28"/>
          <w:lang w:val="uk-UA"/>
        </w:rPr>
      </w:pPr>
    </w:p>
    <w:p w14:paraId="6FE96E69" w14:textId="77777777" w:rsidR="00F440FA" w:rsidRPr="00AC351A" w:rsidRDefault="00F440FA" w:rsidP="008249AC">
      <w:pPr>
        <w:widowControl w:val="0"/>
        <w:spacing w:line="360" w:lineRule="auto"/>
        <w:ind w:firstLine="567"/>
        <w:jc w:val="both"/>
        <w:rPr>
          <w:b/>
          <w:sz w:val="28"/>
          <w:szCs w:val="28"/>
          <w:lang w:val="uk-UA"/>
        </w:rPr>
      </w:pPr>
    </w:p>
    <w:p w14:paraId="693D93EC" w14:textId="77777777" w:rsidR="00ED23B6" w:rsidRPr="00AC351A" w:rsidRDefault="00ED23B6" w:rsidP="008249AC">
      <w:pPr>
        <w:pStyle w:val="31"/>
        <w:widowControl w:val="0"/>
        <w:spacing w:after="0" w:line="360" w:lineRule="auto"/>
        <w:ind w:left="0" w:firstLine="567"/>
        <w:jc w:val="both"/>
        <w:rPr>
          <w:sz w:val="28"/>
          <w:szCs w:val="28"/>
        </w:rPr>
      </w:pPr>
    </w:p>
    <w:p w14:paraId="7A60C695" w14:textId="77777777" w:rsidR="00F440FA" w:rsidRPr="00AC351A" w:rsidRDefault="00F440FA" w:rsidP="008249AC">
      <w:pPr>
        <w:pStyle w:val="31"/>
        <w:widowControl w:val="0"/>
        <w:spacing w:after="0" w:line="360" w:lineRule="auto"/>
        <w:ind w:left="0" w:firstLine="567"/>
        <w:jc w:val="both"/>
        <w:rPr>
          <w:sz w:val="28"/>
          <w:szCs w:val="28"/>
        </w:rPr>
      </w:pPr>
    </w:p>
    <w:p w14:paraId="6DAF3A03" w14:textId="77777777" w:rsidR="00ED23B6" w:rsidRPr="00AC351A" w:rsidRDefault="00ED23B6" w:rsidP="008249AC">
      <w:pPr>
        <w:pStyle w:val="31"/>
        <w:widowControl w:val="0"/>
        <w:spacing w:after="0" w:line="360" w:lineRule="auto"/>
        <w:ind w:left="0" w:firstLine="567"/>
        <w:jc w:val="both"/>
        <w:rPr>
          <w:sz w:val="28"/>
          <w:szCs w:val="28"/>
        </w:rPr>
      </w:pPr>
    </w:p>
    <w:p w14:paraId="26771ACA" w14:textId="77777777" w:rsidR="000A17D7" w:rsidRPr="00AC351A" w:rsidRDefault="000A17D7">
      <w:pPr>
        <w:rPr>
          <w:b/>
          <w:bCs/>
          <w:sz w:val="28"/>
          <w:szCs w:val="28"/>
          <w:lang w:val="uk-UA"/>
        </w:rPr>
      </w:pPr>
      <w:r w:rsidRPr="00AC351A">
        <w:rPr>
          <w:b/>
          <w:bCs/>
          <w:sz w:val="28"/>
          <w:szCs w:val="28"/>
          <w:lang w:val="uk-UA"/>
        </w:rPr>
        <w:br w:type="page"/>
      </w:r>
    </w:p>
    <w:p w14:paraId="7ADAC944" w14:textId="073C117A" w:rsidR="001A4C90" w:rsidRPr="001A4C90" w:rsidRDefault="001A4C90" w:rsidP="008249AC">
      <w:pPr>
        <w:spacing w:line="360" w:lineRule="auto"/>
        <w:ind w:firstLine="567"/>
        <w:jc w:val="both"/>
        <w:rPr>
          <w:sz w:val="28"/>
          <w:szCs w:val="28"/>
          <w:lang w:val="uk-UA"/>
        </w:rPr>
      </w:pPr>
      <w:r w:rsidRPr="001A4C90">
        <w:rPr>
          <w:b/>
          <w:bCs/>
          <w:sz w:val="28"/>
          <w:szCs w:val="28"/>
          <w:lang w:val="uk-UA"/>
        </w:rPr>
        <w:lastRenderedPageBreak/>
        <w:t>2.1 Основні містобудівні рішення та проєктні пропозиції</w:t>
      </w:r>
    </w:p>
    <w:p w14:paraId="366828B8" w14:textId="27AE9E1B"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У межах даної кваліфікаційної роботи передбачається реалізація комплексу містобудівних рішень, спрямованих на оновлення функціонально-застарілої території </w:t>
      </w:r>
      <w:r w:rsidR="00531F6B" w:rsidRPr="00531F6B">
        <w:rPr>
          <w:sz w:val="28"/>
          <w:szCs w:val="28"/>
          <w:lang w:val="uk-UA"/>
        </w:rPr>
        <w:t>житлової забудови</w:t>
      </w:r>
      <w:r w:rsidRPr="001A4C90">
        <w:rPr>
          <w:sz w:val="28"/>
          <w:szCs w:val="28"/>
          <w:lang w:val="uk-UA"/>
        </w:rPr>
        <w:t xml:space="preserve">, розташованого у західній частині міста Києва в межах вулиць Жмеринська, Героїв Космосу, Якуба Коласа та Академіка Кірпіанова. На момент дослідження територія має площу 21,72 га, характеризується сформованою, але частково зношеною забудовою та недостатнім рівнем благоустрою, що обґрунтовує доцільність впровадження вибіркової реконструкції з комплексною інженерною підготовкою. Проєктом передбачено як точкове нового будівництво, так і модернізацію просторової структури усього </w:t>
      </w:r>
      <w:r w:rsidR="00531F6B" w:rsidRPr="00531F6B">
        <w:rPr>
          <w:sz w:val="28"/>
          <w:szCs w:val="28"/>
          <w:lang w:val="uk-UA"/>
        </w:rPr>
        <w:t xml:space="preserve">житлової забудови </w:t>
      </w:r>
      <w:r w:rsidRPr="001A4C90">
        <w:rPr>
          <w:sz w:val="28"/>
          <w:szCs w:val="28"/>
          <w:lang w:val="uk-UA"/>
        </w:rPr>
        <w:t>відповідно до сучасних вимог щодо якості середовища проживання, інклюзивності, енергоефективності та сталого розвитку.</w:t>
      </w:r>
    </w:p>
    <w:p w14:paraId="54EEEDCA"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Ключовим проєктним рішенням є розміщення на території нового двосекційного десятиповерхового житлового будинку з підземним паркінгом. Запроєктована будівля розрахована на 128 квартир і забезпечить комфортне проживання для 512 мешканців. Загальна корисна площа становить 11 688 м², що відповідає сучасним стандартам раціонального використання території та житлового фонду. Архітектурна композиція будинку враховує вимоги до інсоляції, провітрюваності, візуального розкриття фасадів, а також забезпечує архітектурну виразність за рахунок контрасту матеріалів, ритму вікон, фасадних оздоблень та кольорової гами. Завдяки секційній структурі забезпечується оптимальна кількість квартир на поверх, зручне вертикальне сполучення через ліфтові шахти та сходові клітини. На першому поверсі передбачені нежитлові приміщення вільного планування, які можуть бути використані під комерційні, соціальні чи побутові функції.</w:t>
      </w:r>
    </w:p>
    <w:p w14:paraId="6D253B24"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lastRenderedPageBreak/>
        <w:t>Підземний паркінг під будівлею має площу 3330 м² і розрахований на забезпечення потреб у зберіганні транспорту як нових мешканців, так і частково існуючих користувачів. Це дозволяє розвантажити внутрішньоквартальні проїзди від надлишкового паркування, що позитивно впливає на загальний благоустрій. В’їзд у паркінг передбачено з боку другорядного проїзду, що дозволяє уникнути конфліктів з основними потоками пішоходів. У конструктивному вирішенні паркінг виконується з урахуванням гідроізоляції, вентиляції, систем протипожежного захисту та аварійного освітлення. Також запроєктовані місця для зберігання велосипедів, колясок та інвентарю.</w:t>
      </w:r>
    </w:p>
    <w:p w14:paraId="485ACF56" w14:textId="089D9428"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Окрім безпосереднього зведення житлового будинку, проєктом передбачено комплексний благоустрій усього </w:t>
      </w:r>
      <w:r w:rsidR="00531F6B" w:rsidRPr="00531F6B">
        <w:rPr>
          <w:sz w:val="28"/>
          <w:szCs w:val="28"/>
          <w:lang w:val="uk-UA"/>
        </w:rPr>
        <w:t>житлової забудови</w:t>
      </w:r>
      <w:r w:rsidRPr="001A4C90">
        <w:rPr>
          <w:sz w:val="28"/>
          <w:szCs w:val="28"/>
          <w:lang w:val="uk-UA"/>
        </w:rPr>
        <w:t>. Особливу увагу приділено організації функціональних майданчиків різного призначення — дитячих, спортивних, господарських, для відпочинку дорослого населення та паркувальних зон. Усі майданчики розміщуються з урахуванням нормативних вимог щодо мінімальних відстаней до вікон житлових будинків, санітарно-гігієнічних нормативів, інсоляції та шумоізоляції. Дитячі майданчики розташовуються у захищених просторово замкнених дворових просторах, матимуть гумове покриття, огорожу, тіньові навіси, урни та різноманітне ігрове обладнання. Спортивні зони будуть обладнані універсальними майданчиками для ігрових видів спорту, а також тренажерами для занять на свіжому повітрі. Майданчики для відпочинку дорослого населення — з лавами, альтанками, озелененням, зоною WI-FI — розміщуються ближче до тротуарів та освітлених пішохідних маршрутів, що дозволяє їх використовувати у вечірній та ранковий час.</w:t>
      </w:r>
    </w:p>
    <w:p w14:paraId="5ED0E870" w14:textId="11EC823B" w:rsidR="001A4C90" w:rsidRPr="001A4C90" w:rsidRDefault="001A4C90" w:rsidP="008249AC">
      <w:pPr>
        <w:spacing w:line="360" w:lineRule="auto"/>
        <w:ind w:firstLine="567"/>
        <w:jc w:val="both"/>
        <w:rPr>
          <w:sz w:val="28"/>
          <w:szCs w:val="28"/>
          <w:lang w:val="uk-UA"/>
        </w:rPr>
      </w:pPr>
      <w:r w:rsidRPr="001A4C90">
        <w:rPr>
          <w:sz w:val="28"/>
          <w:szCs w:val="28"/>
          <w:lang w:val="uk-UA"/>
        </w:rPr>
        <w:lastRenderedPageBreak/>
        <w:t xml:space="preserve">У межах проєкту передбачається повна реконструкція мережі внутрішньоквартальних проїздів із улаштуванням нових покриттів, бордюрів, лінійного водовідведення, пандусів, засобів організації дорожнього руху. Вперше передбачено впровадження велосипедних доріжок у межах </w:t>
      </w:r>
      <w:r w:rsidR="00531F6B" w:rsidRPr="00531F6B">
        <w:rPr>
          <w:sz w:val="28"/>
          <w:szCs w:val="28"/>
          <w:lang w:val="uk-UA"/>
        </w:rPr>
        <w:t>житлової забудови</w:t>
      </w:r>
      <w:r w:rsidRPr="001A4C90">
        <w:rPr>
          <w:sz w:val="28"/>
          <w:szCs w:val="28"/>
          <w:lang w:val="uk-UA"/>
        </w:rPr>
        <w:t>, які дозволять створити безпечний маршрут руху для користувачів велосипедів та мікротранспорту. Мережа пішохідних доріжок переплановується відповідно до фактичних маршрутів руху мешканців, з урахуванням зупинок транспорту, входів у будинки, розміщення об’єктів обслуговування. Покриття доріжок виконуватиметься з плитки або водопроникного покриття, передбачено встановлення LED-освітлення з сенсорним вмиканням.</w:t>
      </w:r>
    </w:p>
    <w:p w14:paraId="0F71F47F"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Проєктними рішеннями передбачено масштабне озеленення території — як з відновленням існуючих зелених насаджень, так і з новими посадками дерев, чагарників, квітників, живоплотів. Зелені насадження поділяються на лінійні вздовж доріг, групові в зонах відпочинку, буферні між майданчиками і житлом, а також декоративні клумби. Запропоновано застосування багаторічних рослин, посухостійких видів, декоративних дерев середньої висоти з акцентом на різні періоди цвітіння. Газонне покриття передбачено як декоративне, так і експлуатаційне — у зонах пікніків або активного дозвілля. Також передбачено мульчування пристовбурних кругів, зрошення, догляд за кронами дерев і системи підземного поливу в окремих зонах.</w:t>
      </w:r>
    </w:p>
    <w:p w14:paraId="21BD5D84"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Особливу увагу у проєкті приділено принципам інклюзивності та універсального дизайну. Усі входи в будівлі, переходи, майданчики, доріжки запроєктовано з урахуванням безбар’єрного доступу. Передбачено тактильну плитку, занижені бордюри, інформаційні стенди, </w:t>
      </w:r>
      <w:r w:rsidRPr="001A4C90">
        <w:rPr>
          <w:sz w:val="28"/>
          <w:szCs w:val="28"/>
          <w:lang w:val="uk-UA"/>
        </w:rPr>
        <w:lastRenderedPageBreak/>
        <w:t>лави з опорами для осіб старшого віку. Також облаштовуються паркомісця для осіб з інвалідністю біля житлових і громадських об’єктів.</w:t>
      </w:r>
    </w:p>
    <w:p w14:paraId="78B95F53" w14:textId="77777777" w:rsidR="001A4C90" w:rsidRPr="001A4C90" w:rsidRDefault="001A4C90" w:rsidP="008249AC">
      <w:pPr>
        <w:spacing w:line="360" w:lineRule="auto"/>
        <w:ind w:firstLine="567"/>
        <w:jc w:val="both"/>
        <w:rPr>
          <w:sz w:val="26"/>
          <w:szCs w:val="26"/>
          <w:lang w:val="uk-UA"/>
        </w:rPr>
      </w:pPr>
      <w:r w:rsidRPr="001A4C90">
        <w:rPr>
          <w:sz w:val="26"/>
          <w:szCs w:val="26"/>
          <w:lang w:val="uk-UA"/>
        </w:rPr>
        <w:t>З точки зору енергоефективності, проєктне рішення передбачає впровадження сучасних технологій — утеплення фасадів нового будинку, енергоощадні склопакети, світлодіодне освітлення території, сонячні колектори для підігріву води в нежитлових приміщеннях, автоматизовану систему керування освітленням та датчики руху. Запропоновано використання екологічних будівельних матеріалів і оздоблення із зниженим вмістом летких органічних сполук.</w:t>
      </w:r>
    </w:p>
    <w:p w14:paraId="7A8AF334" w14:textId="308071A7" w:rsidR="001A4C90" w:rsidRPr="001A4C90" w:rsidRDefault="001A4C90" w:rsidP="008249AC">
      <w:pPr>
        <w:spacing w:line="360" w:lineRule="auto"/>
        <w:ind w:firstLine="567"/>
        <w:jc w:val="both"/>
        <w:rPr>
          <w:sz w:val="28"/>
          <w:szCs w:val="28"/>
          <w:lang w:val="uk-UA"/>
        </w:rPr>
      </w:pPr>
      <w:r w:rsidRPr="001A4C90">
        <w:rPr>
          <w:sz w:val="26"/>
          <w:szCs w:val="26"/>
          <w:lang w:val="uk-UA"/>
        </w:rPr>
        <w:t xml:space="preserve">Усі містобудівні рішення ґрунтуються на положеннях чинного законодавства України, зокрема </w:t>
      </w:r>
      <w:r w:rsidR="005675E7">
        <w:rPr>
          <w:sz w:val="26"/>
          <w:szCs w:val="26"/>
          <w:lang w:val="uk-UA"/>
        </w:rPr>
        <w:t xml:space="preserve">ДБН Б.2.2-12:2019 </w:t>
      </w:r>
      <w:r w:rsidRPr="001A4C90">
        <w:rPr>
          <w:sz w:val="26"/>
          <w:szCs w:val="26"/>
          <w:lang w:val="uk-UA"/>
        </w:rPr>
        <w:t>, ДБН В.2.3-5:2018, ДСТУ-Н Б Б.1.1-12:2011, з урахуванням рекомендацій щодо сталого розвитку міст, принципів smart city та європейських підходів до інтеграції житлової, транспортної, соціальної та екологічної інфраструктури в межах одного функціонального простору.</w:t>
      </w:r>
    </w:p>
    <w:p w14:paraId="7542FCB4" w14:textId="424B6F78" w:rsidR="009E5642" w:rsidRPr="00AC351A" w:rsidRDefault="009E5642" w:rsidP="000A17D7">
      <w:pPr>
        <w:spacing w:line="360" w:lineRule="auto"/>
        <w:jc w:val="both"/>
        <w:rPr>
          <w:sz w:val="28"/>
          <w:szCs w:val="28"/>
          <w:lang w:val="uk-UA" w:eastAsia="uk-UA"/>
        </w:rPr>
      </w:pPr>
    </w:p>
    <w:p w14:paraId="2E4B78D3" w14:textId="05B889BA" w:rsidR="00410C38" w:rsidRPr="00AC351A" w:rsidRDefault="000D608A" w:rsidP="008249AC">
      <w:pPr>
        <w:pStyle w:val="31"/>
        <w:widowControl w:val="0"/>
        <w:spacing w:after="0" w:line="360" w:lineRule="auto"/>
        <w:ind w:left="0" w:firstLine="567"/>
        <w:jc w:val="both"/>
        <w:rPr>
          <w:b/>
          <w:bCs/>
          <w:sz w:val="28"/>
          <w:szCs w:val="28"/>
        </w:rPr>
      </w:pPr>
      <w:r w:rsidRPr="00AC351A">
        <w:rPr>
          <w:b/>
          <w:bCs/>
          <w:sz w:val="28"/>
          <w:szCs w:val="28"/>
        </w:rPr>
        <w:t>2.</w:t>
      </w:r>
      <w:r w:rsidR="001A4C90" w:rsidRPr="00AC351A">
        <w:rPr>
          <w:b/>
          <w:bCs/>
          <w:sz w:val="28"/>
          <w:szCs w:val="28"/>
        </w:rPr>
        <w:t>2</w:t>
      </w:r>
      <w:r w:rsidRPr="00AC351A">
        <w:rPr>
          <w:b/>
          <w:bCs/>
          <w:sz w:val="28"/>
          <w:szCs w:val="28"/>
        </w:rPr>
        <w:t xml:space="preserve"> Паспорт забудови. </w:t>
      </w:r>
      <w:r w:rsidR="00796D81">
        <w:rPr>
          <w:b/>
          <w:bCs/>
          <w:sz w:val="28"/>
          <w:szCs w:val="28"/>
        </w:rPr>
        <w:t>Проєкт</w:t>
      </w:r>
      <w:r w:rsidRPr="00AC351A">
        <w:rPr>
          <w:b/>
          <w:bCs/>
          <w:sz w:val="28"/>
          <w:szCs w:val="28"/>
        </w:rPr>
        <w:t>ний стан</w:t>
      </w:r>
    </w:p>
    <w:tbl>
      <w:tblPr>
        <w:tblpPr w:leftFromText="180" w:rightFromText="180" w:vertAnchor="text" w:horzAnchor="margin" w:tblpX="-206" w:tblpY="169"/>
        <w:tblW w:w="10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3"/>
        <w:gridCol w:w="2829"/>
        <w:gridCol w:w="7"/>
        <w:gridCol w:w="1124"/>
        <w:gridCol w:w="10"/>
        <w:gridCol w:w="708"/>
        <w:gridCol w:w="709"/>
        <w:gridCol w:w="1134"/>
        <w:gridCol w:w="1134"/>
        <w:gridCol w:w="851"/>
        <w:gridCol w:w="850"/>
        <w:gridCol w:w="482"/>
      </w:tblGrid>
      <w:tr w:rsidR="00AC351A" w:rsidRPr="00AC351A" w14:paraId="479A6BF3" w14:textId="77777777" w:rsidTr="002F5262">
        <w:trPr>
          <w:gridAfter w:val="1"/>
          <w:wAfter w:w="482" w:type="dxa"/>
          <w:trHeight w:val="1373"/>
        </w:trPr>
        <w:tc>
          <w:tcPr>
            <w:tcW w:w="533" w:type="dxa"/>
            <w:vAlign w:val="center"/>
          </w:tcPr>
          <w:p w14:paraId="206708B3" w14:textId="77777777" w:rsidR="004749B6" w:rsidRPr="00AC351A" w:rsidRDefault="004749B6" w:rsidP="000A17D7">
            <w:pPr>
              <w:rPr>
                <w:lang w:val="uk-UA"/>
              </w:rPr>
            </w:pPr>
            <w:r w:rsidRPr="00AC351A">
              <w:rPr>
                <w:lang w:val="uk-UA"/>
              </w:rPr>
              <w:t xml:space="preserve">№ </w:t>
            </w:r>
          </w:p>
        </w:tc>
        <w:tc>
          <w:tcPr>
            <w:tcW w:w="2829" w:type="dxa"/>
            <w:vAlign w:val="center"/>
          </w:tcPr>
          <w:p w14:paraId="2BC590E6" w14:textId="77777777" w:rsidR="004749B6" w:rsidRPr="00AC351A" w:rsidRDefault="004749B6" w:rsidP="000A17D7">
            <w:pPr>
              <w:rPr>
                <w:lang w:val="uk-UA"/>
              </w:rPr>
            </w:pPr>
            <w:r w:rsidRPr="00AC351A">
              <w:rPr>
                <w:lang w:val="uk-UA"/>
              </w:rPr>
              <w:t>Адреса будинку</w:t>
            </w:r>
          </w:p>
        </w:tc>
        <w:tc>
          <w:tcPr>
            <w:tcW w:w="1131" w:type="dxa"/>
            <w:gridSpan w:val="2"/>
            <w:vAlign w:val="center"/>
          </w:tcPr>
          <w:p w14:paraId="5554812C" w14:textId="77777777" w:rsidR="004749B6" w:rsidRPr="00AC351A" w:rsidRDefault="004749B6" w:rsidP="000A17D7">
            <w:pPr>
              <w:rPr>
                <w:lang w:val="uk-UA"/>
              </w:rPr>
            </w:pPr>
            <w:r w:rsidRPr="00AC351A">
              <w:rPr>
                <w:lang w:val="uk-UA"/>
              </w:rPr>
              <w:t>Тип буд.</w:t>
            </w:r>
          </w:p>
        </w:tc>
        <w:tc>
          <w:tcPr>
            <w:tcW w:w="718" w:type="dxa"/>
            <w:gridSpan w:val="2"/>
            <w:vAlign w:val="center"/>
          </w:tcPr>
          <w:p w14:paraId="25EC68FA" w14:textId="77777777" w:rsidR="004749B6" w:rsidRPr="00AC351A" w:rsidRDefault="004749B6" w:rsidP="000A17D7">
            <w:pPr>
              <w:rPr>
                <w:lang w:val="uk-UA"/>
              </w:rPr>
            </w:pPr>
            <w:r w:rsidRPr="00AC351A">
              <w:rPr>
                <w:lang w:val="uk-UA"/>
              </w:rPr>
              <w:t>К-сть повер</w:t>
            </w:r>
          </w:p>
        </w:tc>
        <w:tc>
          <w:tcPr>
            <w:tcW w:w="709" w:type="dxa"/>
            <w:vAlign w:val="center"/>
          </w:tcPr>
          <w:p w14:paraId="7983F930" w14:textId="77777777" w:rsidR="004749B6" w:rsidRPr="00AC351A" w:rsidRDefault="004749B6" w:rsidP="000A17D7">
            <w:pPr>
              <w:rPr>
                <w:lang w:val="uk-UA"/>
              </w:rPr>
            </w:pPr>
            <w:r w:rsidRPr="00AC351A">
              <w:rPr>
                <w:lang w:val="uk-UA"/>
              </w:rPr>
              <w:t>К-сть кварт.</w:t>
            </w:r>
          </w:p>
        </w:tc>
        <w:tc>
          <w:tcPr>
            <w:tcW w:w="1134" w:type="dxa"/>
            <w:vAlign w:val="center"/>
          </w:tcPr>
          <w:p w14:paraId="56FB9362" w14:textId="77777777" w:rsidR="004749B6" w:rsidRPr="00AC351A" w:rsidRDefault="004749B6" w:rsidP="000A17D7">
            <w:pPr>
              <w:rPr>
                <w:lang w:val="uk-UA"/>
              </w:rPr>
            </w:pPr>
            <w:r w:rsidRPr="00AC351A">
              <w:rPr>
                <w:lang w:val="uk-UA"/>
              </w:rPr>
              <w:t>S буд.</w:t>
            </w:r>
          </w:p>
          <w:p w14:paraId="0C51F4A4" w14:textId="77777777" w:rsidR="004749B6" w:rsidRPr="00AC351A" w:rsidRDefault="004749B6" w:rsidP="000A17D7">
            <w:pPr>
              <w:rPr>
                <w:lang w:val="uk-UA"/>
              </w:rPr>
            </w:pPr>
            <w:r w:rsidRPr="00AC351A">
              <w:rPr>
                <w:lang w:val="uk-UA"/>
              </w:rPr>
              <w:t xml:space="preserve"> кв.м</w:t>
            </w:r>
          </w:p>
        </w:tc>
        <w:tc>
          <w:tcPr>
            <w:tcW w:w="1134" w:type="dxa"/>
            <w:vAlign w:val="center"/>
          </w:tcPr>
          <w:p w14:paraId="3F22E97B" w14:textId="77777777" w:rsidR="004749B6" w:rsidRPr="00AC351A" w:rsidRDefault="004749B6" w:rsidP="000A17D7">
            <w:pPr>
              <w:rPr>
                <w:lang w:val="uk-UA"/>
              </w:rPr>
            </w:pPr>
            <w:r w:rsidRPr="00AC351A">
              <w:rPr>
                <w:lang w:val="uk-UA"/>
              </w:rPr>
              <w:t>Корис.</w:t>
            </w:r>
          </w:p>
          <w:p w14:paraId="3963EC79" w14:textId="77777777" w:rsidR="004749B6" w:rsidRPr="00AC351A" w:rsidRDefault="004749B6" w:rsidP="000A17D7">
            <w:pPr>
              <w:rPr>
                <w:lang w:val="uk-UA"/>
              </w:rPr>
            </w:pPr>
            <w:r w:rsidRPr="00AC351A">
              <w:rPr>
                <w:lang w:val="uk-UA"/>
              </w:rPr>
              <w:t>S буд.</w:t>
            </w:r>
          </w:p>
          <w:p w14:paraId="4973C129" w14:textId="77777777" w:rsidR="004749B6" w:rsidRPr="00AC351A" w:rsidRDefault="004749B6" w:rsidP="000A17D7">
            <w:pPr>
              <w:rPr>
                <w:lang w:val="uk-UA"/>
              </w:rPr>
            </w:pPr>
            <w:r w:rsidRPr="00AC351A">
              <w:rPr>
                <w:lang w:val="uk-UA"/>
              </w:rPr>
              <w:t xml:space="preserve"> кв.м</w:t>
            </w:r>
          </w:p>
        </w:tc>
        <w:tc>
          <w:tcPr>
            <w:tcW w:w="851" w:type="dxa"/>
            <w:shd w:val="clear" w:color="auto" w:fill="auto"/>
            <w:vAlign w:val="center"/>
          </w:tcPr>
          <w:p w14:paraId="78C62E9D" w14:textId="77777777" w:rsidR="004749B6" w:rsidRPr="00AC351A" w:rsidRDefault="004749B6" w:rsidP="000A17D7">
            <w:pPr>
              <w:rPr>
                <w:lang w:val="uk-UA"/>
              </w:rPr>
            </w:pPr>
            <w:r w:rsidRPr="00AC351A">
              <w:rPr>
                <w:lang w:val="uk-UA"/>
              </w:rPr>
              <w:t>К-сть мешк-анців</w:t>
            </w:r>
          </w:p>
        </w:tc>
        <w:tc>
          <w:tcPr>
            <w:tcW w:w="850" w:type="dxa"/>
            <w:shd w:val="clear" w:color="auto" w:fill="auto"/>
          </w:tcPr>
          <w:p w14:paraId="65F72C60" w14:textId="77777777" w:rsidR="004749B6" w:rsidRPr="00AC351A" w:rsidRDefault="004749B6" w:rsidP="000A17D7">
            <w:pPr>
              <w:rPr>
                <w:lang w:val="uk-UA"/>
              </w:rPr>
            </w:pPr>
          </w:p>
          <w:p w14:paraId="566E5C14" w14:textId="77777777" w:rsidR="004749B6" w:rsidRPr="00AC351A" w:rsidRDefault="004749B6" w:rsidP="000A17D7">
            <w:pPr>
              <w:rPr>
                <w:lang w:val="uk-UA"/>
              </w:rPr>
            </w:pPr>
            <w:r w:rsidRPr="00AC351A">
              <w:rPr>
                <w:lang w:val="uk-UA"/>
              </w:rPr>
              <w:t>Тех.</w:t>
            </w:r>
          </w:p>
          <w:p w14:paraId="62CF591C" w14:textId="77777777" w:rsidR="004749B6" w:rsidRPr="00AC351A" w:rsidRDefault="004749B6" w:rsidP="000A17D7">
            <w:pPr>
              <w:rPr>
                <w:lang w:val="uk-UA"/>
              </w:rPr>
            </w:pPr>
            <w:r w:rsidRPr="00AC351A">
              <w:rPr>
                <w:lang w:val="uk-UA"/>
              </w:rPr>
              <w:t>стан</w:t>
            </w:r>
          </w:p>
        </w:tc>
      </w:tr>
      <w:tr w:rsidR="00AC351A" w:rsidRPr="00AC351A" w14:paraId="21DA303B" w14:textId="77777777" w:rsidTr="002F5262">
        <w:trPr>
          <w:gridAfter w:val="1"/>
          <w:wAfter w:w="482" w:type="dxa"/>
          <w:trHeight w:hRule="exact" w:val="510"/>
        </w:trPr>
        <w:tc>
          <w:tcPr>
            <w:tcW w:w="533" w:type="dxa"/>
          </w:tcPr>
          <w:p w14:paraId="4460C21B" w14:textId="77777777" w:rsidR="004749B6" w:rsidRPr="00AC351A" w:rsidRDefault="004749B6" w:rsidP="000A17D7">
            <w:pPr>
              <w:rPr>
                <w:lang w:val="uk-UA"/>
              </w:rPr>
            </w:pPr>
            <w:r w:rsidRPr="00AC351A">
              <w:rPr>
                <w:lang w:val="uk-UA"/>
              </w:rPr>
              <w:t>1</w:t>
            </w:r>
          </w:p>
        </w:tc>
        <w:tc>
          <w:tcPr>
            <w:tcW w:w="2829" w:type="dxa"/>
            <w:vAlign w:val="center"/>
          </w:tcPr>
          <w:p w14:paraId="4F035F7F" w14:textId="77777777" w:rsidR="004749B6" w:rsidRPr="00AC351A" w:rsidRDefault="004749B6" w:rsidP="000A17D7">
            <w:pPr>
              <w:rPr>
                <w:rFonts w:eastAsia="Calibri"/>
                <w:lang w:val="uk-UA"/>
              </w:rPr>
            </w:pPr>
            <w:r w:rsidRPr="00AC351A">
              <w:rPr>
                <w:rFonts w:eastAsia="Calibri"/>
                <w:lang w:val="uk-UA"/>
              </w:rPr>
              <w:t>вул. Жмеринська 36</w:t>
            </w:r>
          </w:p>
        </w:tc>
        <w:tc>
          <w:tcPr>
            <w:tcW w:w="1131" w:type="dxa"/>
            <w:gridSpan w:val="2"/>
          </w:tcPr>
          <w:p w14:paraId="4F73753C" w14:textId="77777777" w:rsidR="004749B6" w:rsidRPr="00AC351A" w:rsidRDefault="004749B6" w:rsidP="000A17D7">
            <w:pPr>
              <w:rPr>
                <w:lang w:val="uk-UA"/>
              </w:rPr>
            </w:pPr>
            <w:r w:rsidRPr="00AC351A">
              <w:rPr>
                <w:lang w:val="uk-UA"/>
              </w:rPr>
              <w:t>Житлова</w:t>
            </w:r>
          </w:p>
        </w:tc>
        <w:tc>
          <w:tcPr>
            <w:tcW w:w="718" w:type="dxa"/>
            <w:gridSpan w:val="2"/>
          </w:tcPr>
          <w:p w14:paraId="1B65606E" w14:textId="77777777" w:rsidR="004749B6" w:rsidRPr="00AC351A" w:rsidRDefault="004749B6" w:rsidP="000A17D7">
            <w:pPr>
              <w:rPr>
                <w:lang w:val="uk-UA"/>
              </w:rPr>
            </w:pPr>
            <w:r w:rsidRPr="00AC351A">
              <w:rPr>
                <w:lang w:val="uk-UA"/>
              </w:rPr>
              <w:t>9</w:t>
            </w:r>
          </w:p>
        </w:tc>
        <w:tc>
          <w:tcPr>
            <w:tcW w:w="709" w:type="dxa"/>
          </w:tcPr>
          <w:p w14:paraId="1B312970" w14:textId="77777777" w:rsidR="004749B6" w:rsidRPr="00AC351A" w:rsidRDefault="004749B6" w:rsidP="000A17D7">
            <w:pPr>
              <w:rPr>
                <w:lang w:val="uk-UA"/>
              </w:rPr>
            </w:pPr>
            <w:r w:rsidRPr="00AC351A">
              <w:rPr>
                <w:lang w:val="uk-UA"/>
              </w:rPr>
              <w:t>144</w:t>
            </w:r>
          </w:p>
        </w:tc>
        <w:tc>
          <w:tcPr>
            <w:tcW w:w="1134" w:type="dxa"/>
          </w:tcPr>
          <w:p w14:paraId="480F807C" w14:textId="77777777" w:rsidR="004749B6" w:rsidRPr="00AC351A" w:rsidRDefault="004749B6" w:rsidP="000A17D7">
            <w:pPr>
              <w:rPr>
                <w:lang w:val="uk-UA"/>
              </w:rPr>
            </w:pPr>
            <w:r w:rsidRPr="00AC351A">
              <w:rPr>
                <w:lang w:val="uk-UA"/>
              </w:rPr>
              <w:t>1008</w:t>
            </w:r>
          </w:p>
        </w:tc>
        <w:tc>
          <w:tcPr>
            <w:tcW w:w="1134" w:type="dxa"/>
          </w:tcPr>
          <w:p w14:paraId="15C0E3E0" w14:textId="77777777" w:rsidR="004749B6" w:rsidRPr="00AC351A" w:rsidRDefault="004749B6" w:rsidP="000A17D7">
            <w:pPr>
              <w:rPr>
                <w:lang w:val="uk-UA"/>
              </w:rPr>
            </w:pPr>
            <w:r w:rsidRPr="00AC351A">
              <w:rPr>
                <w:lang w:val="uk-UA"/>
              </w:rPr>
              <w:t>6804</w:t>
            </w:r>
          </w:p>
        </w:tc>
        <w:tc>
          <w:tcPr>
            <w:tcW w:w="851" w:type="dxa"/>
            <w:shd w:val="clear" w:color="auto" w:fill="auto"/>
          </w:tcPr>
          <w:p w14:paraId="23F2BF26" w14:textId="77777777" w:rsidR="004749B6" w:rsidRPr="00AC351A" w:rsidRDefault="004749B6" w:rsidP="000A17D7">
            <w:pPr>
              <w:rPr>
                <w:lang w:val="uk-UA"/>
              </w:rPr>
            </w:pPr>
            <w:r w:rsidRPr="00AC351A">
              <w:rPr>
                <w:lang w:val="uk-UA"/>
              </w:rPr>
              <w:t>576</w:t>
            </w:r>
          </w:p>
        </w:tc>
        <w:tc>
          <w:tcPr>
            <w:tcW w:w="850" w:type="dxa"/>
            <w:shd w:val="clear" w:color="auto" w:fill="auto"/>
          </w:tcPr>
          <w:p w14:paraId="329BE62E" w14:textId="77777777" w:rsidR="004749B6" w:rsidRPr="00AC351A" w:rsidRDefault="004749B6" w:rsidP="000A17D7">
            <w:pPr>
              <w:rPr>
                <w:lang w:val="uk-UA"/>
              </w:rPr>
            </w:pPr>
            <w:r w:rsidRPr="00AC351A">
              <w:rPr>
                <w:lang w:val="uk-UA"/>
              </w:rPr>
              <w:t>Задов.</w:t>
            </w:r>
          </w:p>
        </w:tc>
      </w:tr>
      <w:tr w:rsidR="00AC351A" w:rsidRPr="00AC351A" w14:paraId="56096B8C" w14:textId="77777777" w:rsidTr="002F5262">
        <w:trPr>
          <w:gridAfter w:val="1"/>
          <w:wAfter w:w="482" w:type="dxa"/>
          <w:trHeight w:hRule="exact" w:val="510"/>
        </w:trPr>
        <w:tc>
          <w:tcPr>
            <w:tcW w:w="533" w:type="dxa"/>
          </w:tcPr>
          <w:p w14:paraId="4A78FFC8" w14:textId="77777777" w:rsidR="004749B6" w:rsidRPr="00AC351A" w:rsidRDefault="004749B6" w:rsidP="000A17D7">
            <w:pPr>
              <w:rPr>
                <w:lang w:val="uk-UA"/>
              </w:rPr>
            </w:pPr>
            <w:r w:rsidRPr="00AC351A">
              <w:rPr>
                <w:lang w:val="uk-UA"/>
              </w:rPr>
              <w:t>2</w:t>
            </w:r>
          </w:p>
        </w:tc>
        <w:tc>
          <w:tcPr>
            <w:tcW w:w="2829" w:type="dxa"/>
            <w:vAlign w:val="center"/>
          </w:tcPr>
          <w:p w14:paraId="1EF965EA" w14:textId="77777777" w:rsidR="004749B6" w:rsidRPr="00AC351A" w:rsidRDefault="004749B6" w:rsidP="000A17D7">
            <w:pPr>
              <w:rPr>
                <w:rFonts w:eastAsia="Calibri"/>
                <w:lang w:val="uk-UA"/>
              </w:rPr>
            </w:pPr>
            <w:r w:rsidRPr="00AC351A">
              <w:rPr>
                <w:rFonts w:eastAsia="Calibri"/>
                <w:lang w:val="uk-UA"/>
              </w:rPr>
              <w:t>вул. Жмеринська 36А</w:t>
            </w:r>
          </w:p>
        </w:tc>
        <w:tc>
          <w:tcPr>
            <w:tcW w:w="1131" w:type="dxa"/>
            <w:gridSpan w:val="2"/>
          </w:tcPr>
          <w:p w14:paraId="60C775B5" w14:textId="77777777" w:rsidR="004749B6" w:rsidRPr="00AC351A" w:rsidRDefault="004749B6" w:rsidP="000A17D7">
            <w:pPr>
              <w:rPr>
                <w:lang w:val="uk-UA"/>
              </w:rPr>
            </w:pPr>
            <w:r w:rsidRPr="00AC351A">
              <w:rPr>
                <w:lang w:val="uk-UA"/>
              </w:rPr>
              <w:t>Житлова</w:t>
            </w:r>
          </w:p>
        </w:tc>
        <w:tc>
          <w:tcPr>
            <w:tcW w:w="718" w:type="dxa"/>
            <w:gridSpan w:val="2"/>
          </w:tcPr>
          <w:p w14:paraId="5EFB8754" w14:textId="77777777" w:rsidR="004749B6" w:rsidRPr="00AC351A" w:rsidRDefault="004749B6" w:rsidP="000A17D7">
            <w:pPr>
              <w:rPr>
                <w:lang w:val="uk-UA"/>
              </w:rPr>
            </w:pPr>
            <w:r w:rsidRPr="00AC351A">
              <w:rPr>
                <w:lang w:val="uk-UA"/>
              </w:rPr>
              <w:t>9</w:t>
            </w:r>
          </w:p>
        </w:tc>
        <w:tc>
          <w:tcPr>
            <w:tcW w:w="709" w:type="dxa"/>
          </w:tcPr>
          <w:p w14:paraId="728394E7" w14:textId="77777777" w:rsidR="004749B6" w:rsidRPr="00AC351A" w:rsidRDefault="004749B6" w:rsidP="000A17D7">
            <w:pPr>
              <w:rPr>
                <w:lang w:val="uk-UA"/>
              </w:rPr>
            </w:pPr>
            <w:r w:rsidRPr="00AC351A">
              <w:rPr>
                <w:lang w:val="uk-UA"/>
              </w:rPr>
              <w:t>72</w:t>
            </w:r>
          </w:p>
        </w:tc>
        <w:tc>
          <w:tcPr>
            <w:tcW w:w="1134" w:type="dxa"/>
          </w:tcPr>
          <w:p w14:paraId="3CF457A1" w14:textId="77777777" w:rsidR="004749B6" w:rsidRPr="00AC351A" w:rsidRDefault="004749B6" w:rsidP="000A17D7">
            <w:pPr>
              <w:rPr>
                <w:lang w:val="uk-UA"/>
              </w:rPr>
            </w:pPr>
            <w:r w:rsidRPr="00AC351A">
              <w:rPr>
                <w:lang w:val="uk-UA"/>
              </w:rPr>
              <w:t>1043,8</w:t>
            </w:r>
          </w:p>
        </w:tc>
        <w:tc>
          <w:tcPr>
            <w:tcW w:w="1134" w:type="dxa"/>
          </w:tcPr>
          <w:p w14:paraId="04D2A31E" w14:textId="77777777" w:rsidR="004749B6" w:rsidRPr="00AC351A" w:rsidRDefault="004749B6" w:rsidP="000A17D7">
            <w:pPr>
              <w:rPr>
                <w:lang w:val="uk-UA"/>
              </w:rPr>
            </w:pPr>
            <w:r w:rsidRPr="00AC351A">
              <w:rPr>
                <w:lang w:val="uk-UA"/>
              </w:rPr>
              <w:t>7045,7</w:t>
            </w:r>
          </w:p>
        </w:tc>
        <w:tc>
          <w:tcPr>
            <w:tcW w:w="851" w:type="dxa"/>
            <w:shd w:val="clear" w:color="auto" w:fill="auto"/>
          </w:tcPr>
          <w:p w14:paraId="1FC87165" w14:textId="77777777" w:rsidR="004749B6" w:rsidRPr="00AC351A" w:rsidRDefault="004749B6" w:rsidP="000A17D7">
            <w:pPr>
              <w:rPr>
                <w:lang w:val="uk-UA"/>
              </w:rPr>
            </w:pPr>
            <w:r w:rsidRPr="00AC351A">
              <w:rPr>
                <w:lang w:val="uk-UA"/>
              </w:rPr>
              <w:t>288</w:t>
            </w:r>
          </w:p>
        </w:tc>
        <w:tc>
          <w:tcPr>
            <w:tcW w:w="850" w:type="dxa"/>
            <w:shd w:val="clear" w:color="auto" w:fill="auto"/>
          </w:tcPr>
          <w:p w14:paraId="67B2EBB5" w14:textId="77777777" w:rsidR="004749B6" w:rsidRPr="00AC351A" w:rsidRDefault="004749B6" w:rsidP="000A17D7">
            <w:pPr>
              <w:rPr>
                <w:lang w:val="uk-UA"/>
              </w:rPr>
            </w:pPr>
            <w:r w:rsidRPr="00AC351A">
              <w:rPr>
                <w:lang w:val="uk-UA"/>
              </w:rPr>
              <w:t>Добр.</w:t>
            </w:r>
          </w:p>
        </w:tc>
      </w:tr>
      <w:tr w:rsidR="00AC351A" w:rsidRPr="00AC351A" w14:paraId="73D6499F" w14:textId="77777777" w:rsidTr="002F5262">
        <w:trPr>
          <w:gridAfter w:val="1"/>
          <w:wAfter w:w="482" w:type="dxa"/>
          <w:trHeight w:hRule="exact" w:val="510"/>
        </w:trPr>
        <w:tc>
          <w:tcPr>
            <w:tcW w:w="533" w:type="dxa"/>
          </w:tcPr>
          <w:p w14:paraId="426FD02C" w14:textId="77777777" w:rsidR="004749B6" w:rsidRPr="00AC351A" w:rsidRDefault="004749B6" w:rsidP="000A17D7">
            <w:pPr>
              <w:rPr>
                <w:lang w:val="uk-UA"/>
              </w:rPr>
            </w:pPr>
            <w:r w:rsidRPr="00AC351A">
              <w:rPr>
                <w:lang w:val="uk-UA"/>
              </w:rPr>
              <w:t>3</w:t>
            </w:r>
          </w:p>
        </w:tc>
        <w:tc>
          <w:tcPr>
            <w:tcW w:w="2829" w:type="dxa"/>
            <w:vAlign w:val="center"/>
          </w:tcPr>
          <w:p w14:paraId="5691FA8E" w14:textId="77777777" w:rsidR="004749B6" w:rsidRPr="00AC351A" w:rsidRDefault="004749B6" w:rsidP="000A17D7">
            <w:pPr>
              <w:rPr>
                <w:rFonts w:eastAsia="Calibri"/>
                <w:lang w:val="uk-UA"/>
              </w:rPr>
            </w:pPr>
            <w:r w:rsidRPr="00AC351A">
              <w:rPr>
                <w:rFonts w:eastAsia="Calibri"/>
                <w:lang w:val="uk-UA"/>
              </w:rPr>
              <w:t>вул. Героїв Космосу 19</w:t>
            </w:r>
          </w:p>
        </w:tc>
        <w:tc>
          <w:tcPr>
            <w:tcW w:w="1131" w:type="dxa"/>
            <w:gridSpan w:val="2"/>
          </w:tcPr>
          <w:p w14:paraId="3945F9DF" w14:textId="77777777" w:rsidR="004749B6" w:rsidRPr="00AC351A" w:rsidRDefault="004749B6" w:rsidP="000A17D7">
            <w:pPr>
              <w:rPr>
                <w:lang w:val="uk-UA"/>
              </w:rPr>
            </w:pPr>
            <w:r w:rsidRPr="00AC351A">
              <w:rPr>
                <w:lang w:val="uk-UA"/>
              </w:rPr>
              <w:t>Житлова</w:t>
            </w:r>
          </w:p>
        </w:tc>
        <w:tc>
          <w:tcPr>
            <w:tcW w:w="718" w:type="dxa"/>
            <w:gridSpan w:val="2"/>
          </w:tcPr>
          <w:p w14:paraId="4C8FA326" w14:textId="77777777" w:rsidR="004749B6" w:rsidRPr="00AC351A" w:rsidRDefault="004749B6" w:rsidP="000A17D7">
            <w:pPr>
              <w:rPr>
                <w:lang w:val="uk-UA"/>
              </w:rPr>
            </w:pPr>
            <w:r w:rsidRPr="00AC351A">
              <w:rPr>
                <w:lang w:val="uk-UA"/>
              </w:rPr>
              <w:t>9</w:t>
            </w:r>
          </w:p>
        </w:tc>
        <w:tc>
          <w:tcPr>
            <w:tcW w:w="709" w:type="dxa"/>
          </w:tcPr>
          <w:p w14:paraId="3D72B90E" w14:textId="77777777" w:rsidR="004749B6" w:rsidRPr="00AC351A" w:rsidRDefault="004749B6" w:rsidP="000A17D7">
            <w:pPr>
              <w:rPr>
                <w:lang w:val="uk-UA"/>
              </w:rPr>
            </w:pPr>
            <w:r w:rsidRPr="00AC351A">
              <w:rPr>
                <w:lang w:val="uk-UA"/>
              </w:rPr>
              <w:t>288</w:t>
            </w:r>
          </w:p>
        </w:tc>
        <w:tc>
          <w:tcPr>
            <w:tcW w:w="1134" w:type="dxa"/>
          </w:tcPr>
          <w:p w14:paraId="7532162A" w14:textId="77777777" w:rsidR="004749B6" w:rsidRPr="00AC351A" w:rsidRDefault="004749B6" w:rsidP="000A17D7">
            <w:pPr>
              <w:rPr>
                <w:lang w:val="uk-UA"/>
              </w:rPr>
            </w:pPr>
            <w:r w:rsidRPr="00AC351A">
              <w:rPr>
                <w:lang w:val="uk-UA"/>
              </w:rPr>
              <w:t>1573</w:t>
            </w:r>
          </w:p>
        </w:tc>
        <w:tc>
          <w:tcPr>
            <w:tcW w:w="1134" w:type="dxa"/>
          </w:tcPr>
          <w:p w14:paraId="1D893F6C" w14:textId="77777777" w:rsidR="004749B6" w:rsidRPr="00AC351A" w:rsidRDefault="004749B6" w:rsidP="000A17D7">
            <w:pPr>
              <w:rPr>
                <w:lang w:val="uk-UA"/>
              </w:rPr>
            </w:pPr>
            <w:r w:rsidRPr="00AC351A">
              <w:rPr>
                <w:lang w:val="uk-UA"/>
              </w:rPr>
              <w:t>10617,8</w:t>
            </w:r>
          </w:p>
        </w:tc>
        <w:tc>
          <w:tcPr>
            <w:tcW w:w="851" w:type="dxa"/>
            <w:shd w:val="clear" w:color="auto" w:fill="auto"/>
          </w:tcPr>
          <w:p w14:paraId="3552D6F2" w14:textId="77777777" w:rsidR="004749B6" w:rsidRPr="00AC351A" w:rsidRDefault="004749B6" w:rsidP="000A17D7">
            <w:pPr>
              <w:rPr>
                <w:lang w:val="uk-UA"/>
              </w:rPr>
            </w:pPr>
            <w:r w:rsidRPr="00AC351A">
              <w:rPr>
                <w:lang w:val="uk-UA"/>
              </w:rPr>
              <w:t>1152</w:t>
            </w:r>
          </w:p>
        </w:tc>
        <w:tc>
          <w:tcPr>
            <w:tcW w:w="850" w:type="dxa"/>
            <w:shd w:val="clear" w:color="auto" w:fill="auto"/>
          </w:tcPr>
          <w:p w14:paraId="460CCB0B" w14:textId="77777777" w:rsidR="004749B6" w:rsidRPr="00AC351A" w:rsidRDefault="004749B6" w:rsidP="000A17D7">
            <w:pPr>
              <w:rPr>
                <w:lang w:val="uk-UA"/>
              </w:rPr>
            </w:pPr>
            <w:r w:rsidRPr="00AC351A">
              <w:rPr>
                <w:lang w:val="uk-UA"/>
              </w:rPr>
              <w:t>Задов.</w:t>
            </w:r>
          </w:p>
        </w:tc>
      </w:tr>
      <w:tr w:rsidR="00AC351A" w:rsidRPr="00AC351A" w14:paraId="0EE97BC2" w14:textId="77777777" w:rsidTr="002F5262">
        <w:trPr>
          <w:gridAfter w:val="1"/>
          <w:wAfter w:w="482" w:type="dxa"/>
          <w:trHeight w:hRule="exact" w:val="510"/>
        </w:trPr>
        <w:tc>
          <w:tcPr>
            <w:tcW w:w="533" w:type="dxa"/>
          </w:tcPr>
          <w:p w14:paraId="7ED356CA" w14:textId="77777777" w:rsidR="004749B6" w:rsidRPr="00AC351A" w:rsidRDefault="004749B6" w:rsidP="000A17D7">
            <w:pPr>
              <w:rPr>
                <w:lang w:val="uk-UA"/>
              </w:rPr>
            </w:pPr>
            <w:r w:rsidRPr="00AC351A">
              <w:rPr>
                <w:lang w:val="uk-UA"/>
              </w:rPr>
              <w:t>4</w:t>
            </w:r>
          </w:p>
        </w:tc>
        <w:tc>
          <w:tcPr>
            <w:tcW w:w="2829" w:type="dxa"/>
            <w:vAlign w:val="center"/>
          </w:tcPr>
          <w:p w14:paraId="0CB5714E" w14:textId="77777777" w:rsidR="004749B6" w:rsidRPr="00AC351A" w:rsidRDefault="004749B6" w:rsidP="000A17D7">
            <w:pPr>
              <w:rPr>
                <w:rFonts w:eastAsia="Calibri"/>
                <w:lang w:val="uk-UA"/>
              </w:rPr>
            </w:pPr>
            <w:r w:rsidRPr="00AC351A">
              <w:rPr>
                <w:rFonts w:eastAsia="Calibri"/>
                <w:lang w:val="uk-UA"/>
              </w:rPr>
              <w:t>вул. Героїв Космосу 19В</w:t>
            </w:r>
          </w:p>
        </w:tc>
        <w:tc>
          <w:tcPr>
            <w:tcW w:w="1131" w:type="dxa"/>
            <w:gridSpan w:val="2"/>
          </w:tcPr>
          <w:p w14:paraId="27C882CC" w14:textId="77777777" w:rsidR="004749B6" w:rsidRPr="00AC351A" w:rsidRDefault="004749B6" w:rsidP="000A17D7">
            <w:pPr>
              <w:rPr>
                <w:lang w:val="uk-UA"/>
              </w:rPr>
            </w:pPr>
            <w:r w:rsidRPr="00AC351A">
              <w:rPr>
                <w:lang w:val="uk-UA"/>
              </w:rPr>
              <w:t>Житлова</w:t>
            </w:r>
          </w:p>
        </w:tc>
        <w:tc>
          <w:tcPr>
            <w:tcW w:w="718" w:type="dxa"/>
            <w:gridSpan w:val="2"/>
          </w:tcPr>
          <w:p w14:paraId="524E8E32" w14:textId="77777777" w:rsidR="004749B6" w:rsidRPr="00AC351A" w:rsidRDefault="004749B6" w:rsidP="000A17D7">
            <w:pPr>
              <w:rPr>
                <w:lang w:val="uk-UA"/>
              </w:rPr>
            </w:pPr>
            <w:r w:rsidRPr="00AC351A">
              <w:rPr>
                <w:lang w:val="uk-UA"/>
              </w:rPr>
              <w:t>9</w:t>
            </w:r>
          </w:p>
        </w:tc>
        <w:tc>
          <w:tcPr>
            <w:tcW w:w="709" w:type="dxa"/>
          </w:tcPr>
          <w:p w14:paraId="2AB1F5F2" w14:textId="77777777" w:rsidR="004749B6" w:rsidRPr="00AC351A" w:rsidRDefault="004749B6" w:rsidP="000A17D7">
            <w:pPr>
              <w:rPr>
                <w:lang w:val="uk-UA"/>
              </w:rPr>
            </w:pPr>
            <w:r w:rsidRPr="00AC351A">
              <w:rPr>
                <w:lang w:val="uk-UA"/>
              </w:rPr>
              <w:t>72</w:t>
            </w:r>
          </w:p>
        </w:tc>
        <w:tc>
          <w:tcPr>
            <w:tcW w:w="1134" w:type="dxa"/>
          </w:tcPr>
          <w:p w14:paraId="08352055" w14:textId="77777777" w:rsidR="004749B6" w:rsidRPr="00AC351A" w:rsidRDefault="004749B6" w:rsidP="000A17D7">
            <w:pPr>
              <w:rPr>
                <w:lang w:val="uk-UA"/>
              </w:rPr>
            </w:pPr>
            <w:r w:rsidRPr="00AC351A">
              <w:rPr>
                <w:lang w:val="uk-UA"/>
              </w:rPr>
              <w:t>500,5</w:t>
            </w:r>
          </w:p>
        </w:tc>
        <w:tc>
          <w:tcPr>
            <w:tcW w:w="1134" w:type="dxa"/>
          </w:tcPr>
          <w:p w14:paraId="79260111" w14:textId="77777777" w:rsidR="004749B6" w:rsidRPr="00AC351A" w:rsidRDefault="004749B6" w:rsidP="000A17D7">
            <w:pPr>
              <w:rPr>
                <w:lang w:val="uk-UA"/>
              </w:rPr>
            </w:pPr>
            <w:r w:rsidRPr="00AC351A">
              <w:rPr>
                <w:lang w:val="uk-UA"/>
              </w:rPr>
              <w:t>3378,4</w:t>
            </w:r>
          </w:p>
        </w:tc>
        <w:tc>
          <w:tcPr>
            <w:tcW w:w="851" w:type="dxa"/>
            <w:shd w:val="clear" w:color="auto" w:fill="auto"/>
          </w:tcPr>
          <w:p w14:paraId="4203DF1D" w14:textId="77777777" w:rsidR="004749B6" w:rsidRPr="00AC351A" w:rsidRDefault="004749B6" w:rsidP="000A17D7">
            <w:pPr>
              <w:rPr>
                <w:lang w:val="uk-UA"/>
              </w:rPr>
            </w:pPr>
            <w:r w:rsidRPr="00AC351A">
              <w:rPr>
                <w:lang w:val="uk-UA"/>
              </w:rPr>
              <w:t>288</w:t>
            </w:r>
          </w:p>
        </w:tc>
        <w:tc>
          <w:tcPr>
            <w:tcW w:w="850" w:type="dxa"/>
            <w:shd w:val="clear" w:color="auto" w:fill="auto"/>
          </w:tcPr>
          <w:p w14:paraId="299331C8" w14:textId="77777777" w:rsidR="004749B6" w:rsidRPr="00AC351A" w:rsidRDefault="004749B6" w:rsidP="000A17D7">
            <w:pPr>
              <w:rPr>
                <w:lang w:val="uk-UA"/>
              </w:rPr>
            </w:pPr>
            <w:r w:rsidRPr="00AC351A">
              <w:rPr>
                <w:lang w:val="uk-UA"/>
              </w:rPr>
              <w:t>Добр.</w:t>
            </w:r>
          </w:p>
        </w:tc>
      </w:tr>
      <w:tr w:rsidR="00AC351A" w:rsidRPr="00AC351A" w14:paraId="2E966B00" w14:textId="77777777" w:rsidTr="002F5262">
        <w:trPr>
          <w:gridAfter w:val="1"/>
          <w:wAfter w:w="482" w:type="dxa"/>
          <w:trHeight w:hRule="exact" w:val="484"/>
        </w:trPr>
        <w:tc>
          <w:tcPr>
            <w:tcW w:w="533" w:type="dxa"/>
          </w:tcPr>
          <w:p w14:paraId="2E3D7A80" w14:textId="77777777" w:rsidR="004749B6" w:rsidRPr="00AC351A" w:rsidRDefault="004749B6" w:rsidP="000A17D7">
            <w:pPr>
              <w:rPr>
                <w:lang w:val="uk-UA"/>
              </w:rPr>
            </w:pPr>
            <w:r w:rsidRPr="00AC351A">
              <w:rPr>
                <w:lang w:val="uk-UA"/>
              </w:rPr>
              <w:t>5</w:t>
            </w:r>
          </w:p>
        </w:tc>
        <w:tc>
          <w:tcPr>
            <w:tcW w:w="2829" w:type="dxa"/>
            <w:vAlign w:val="center"/>
          </w:tcPr>
          <w:p w14:paraId="07913CBF" w14:textId="77777777" w:rsidR="004749B6" w:rsidRPr="00AC351A" w:rsidRDefault="004749B6" w:rsidP="000A17D7">
            <w:pPr>
              <w:rPr>
                <w:rFonts w:eastAsia="Calibri"/>
                <w:lang w:val="uk-UA"/>
              </w:rPr>
            </w:pPr>
            <w:r w:rsidRPr="00AC351A">
              <w:rPr>
                <w:rFonts w:eastAsia="Calibri"/>
                <w:lang w:val="uk-UA"/>
              </w:rPr>
              <w:t>вул. Героїв Космосу 19А</w:t>
            </w:r>
          </w:p>
        </w:tc>
        <w:tc>
          <w:tcPr>
            <w:tcW w:w="1131" w:type="dxa"/>
            <w:gridSpan w:val="2"/>
          </w:tcPr>
          <w:p w14:paraId="69D4205C" w14:textId="77777777" w:rsidR="004749B6" w:rsidRPr="00AC351A" w:rsidRDefault="004749B6" w:rsidP="000A17D7">
            <w:pPr>
              <w:rPr>
                <w:lang w:val="uk-UA"/>
              </w:rPr>
            </w:pPr>
            <w:r w:rsidRPr="00AC351A">
              <w:rPr>
                <w:lang w:val="uk-UA"/>
              </w:rPr>
              <w:t>Житлова</w:t>
            </w:r>
          </w:p>
        </w:tc>
        <w:tc>
          <w:tcPr>
            <w:tcW w:w="718" w:type="dxa"/>
            <w:gridSpan w:val="2"/>
          </w:tcPr>
          <w:p w14:paraId="09EA5360" w14:textId="77777777" w:rsidR="004749B6" w:rsidRPr="00AC351A" w:rsidRDefault="004749B6" w:rsidP="000A17D7">
            <w:pPr>
              <w:rPr>
                <w:lang w:val="uk-UA"/>
              </w:rPr>
            </w:pPr>
            <w:r w:rsidRPr="00AC351A">
              <w:rPr>
                <w:lang w:val="uk-UA"/>
              </w:rPr>
              <w:t>16</w:t>
            </w:r>
          </w:p>
        </w:tc>
        <w:tc>
          <w:tcPr>
            <w:tcW w:w="709" w:type="dxa"/>
          </w:tcPr>
          <w:p w14:paraId="7D8D3734" w14:textId="77777777" w:rsidR="004749B6" w:rsidRPr="00AC351A" w:rsidRDefault="004749B6" w:rsidP="000A17D7">
            <w:pPr>
              <w:rPr>
                <w:lang w:val="uk-UA"/>
              </w:rPr>
            </w:pPr>
            <w:r w:rsidRPr="00AC351A">
              <w:rPr>
                <w:lang w:val="uk-UA"/>
              </w:rPr>
              <w:t>128</w:t>
            </w:r>
          </w:p>
        </w:tc>
        <w:tc>
          <w:tcPr>
            <w:tcW w:w="1134" w:type="dxa"/>
          </w:tcPr>
          <w:p w14:paraId="2D8BC1F9" w14:textId="77777777" w:rsidR="004749B6" w:rsidRPr="00AC351A" w:rsidRDefault="004749B6" w:rsidP="000A17D7">
            <w:pPr>
              <w:rPr>
                <w:lang w:val="uk-UA"/>
              </w:rPr>
            </w:pPr>
            <w:r w:rsidRPr="00AC351A">
              <w:rPr>
                <w:lang w:val="uk-UA"/>
              </w:rPr>
              <w:t>570</w:t>
            </w:r>
          </w:p>
        </w:tc>
        <w:tc>
          <w:tcPr>
            <w:tcW w:w="1134" w:type="dxa"/>
          </w:tcPr>
          <w:p w14:paraId="659D3F80" w14:textId="77777777" w:rsidR="004749B6" w:rsidRPr="00AC351A" w:rsidRDefault="004749B6" w:rsidP="000A17D7">
            <w:pPr>
              <w:rPr>
                <w:lang w:val="uk-UA"/>
              </w:rPr>
            </w:pPr>
            <w:r w:rsidRPr="00AC351A">
              <w:rPr>
                <w:lang w:val="uk-UA"/>
              </w:rPr>
              <w:t>6840</w:t>
            </w:r>
          </w:p>
        </w:tc>
        <w:tc>
          <w:tcPr>
            <w:tcW w:w="851" w:type="dxa"/>
            <w:shd w:val="clear" w:color="auto" w:fill="auto"/>
          </w:tcPr>
          <w:p w14:paraId="5C9A0DBB" w14:textId="77777777" w:rsidR="004749B6" w:rsidRPr="00AC351A" w:rsidRDefault="004749B6" w:rsidP="000A17D7">
            <w:pPr>
              <w:rPr>
                <w:lang w:val="uk-UA"/>
              </w:rPr>
            </w:pPr>
            <w:r w:rsidRPr="00AC351A">
              <w:rPr>
                <w:lang w:val="uk-UA"/>
              </w:rPr>
              <w:t>512</w:t>
            </w:r>
          </w:p>
        </w:tc>
        <w:tc>
          <w:tcPr>
            <w:tcW w:w="850" w:type="dxa"/>
            <w:shd w:val="clear" w:color="auto" w:fill="auto"/>
          </w:tcPr>
          <w:p w14:paraId="1D0D9EEB" w14:textId="77777777" w:rsidR="004749B6" w:rsidRPr="00AC351A" w:rsidRDefault="004749B6" w:rsidP="000A17D7">
            <w:pPr>
              <w:rPr>
                <w:lang w:val="uk-UA"/>
              </w:rPr>
            </w:pPr>
            <w:r w:rsidRPr="00AC351A">
              <w:rPr>
                <w:lang w:val="uk-UA"/>
              </w:rPr>
              <w:t>Задов.</w:t>
            </w:r>
          </w:p>
        </w:tc>
      </w:tr>
      <w:tr w:rsidR="00AC351A" w:rsidRPr="00AC351A" w14:paraId="37E0C5FC" w14:textId="77777777" w:rsidTr="002F5262">
        <w:trPr>
          <w:gridAfter w:val="1"/>
          <w:wAfter w:w="482" w:type="dxa"/>
          <w:trHeight w:hRule="exact" w:val="510"/>
        </w:trPr>
        <w:tc>
          <w:tcPr>
            <w:tcW w:w="533" w:type="dxa"/>
          </w:tcPr>
          <w:p w14:paraId="5B93995E" w14:textId="77777777" w:rsidR="004749B6" w:rsidRPr="00AC351A" w:rsidRDefault="004749B6" w:rsidP="000A17D7">
            <w:pPr>
              <w:rPr>
                <w:lang w:val="uk-UA"/>
              </w:rPr>
            </w:pPr>
            <w:r w:rsidRPr="00AC351A">
              <w:rPr>
                <w:lang w:val="uk-UA"/>
              </w:rPr>
              <w:t>6</w:t>
            </w:r>
          </w:p>
        </w:tc>
        <w:tc>
          <w:tcPr>
            <w:tcW w:w="2829" w:type="dxa"/>
            <w:vAlign w:val="center"/>
          </w:tcPr>
          <w:p w14:paraId="486F9818" w14:textId="77777777" w:rsidR="004749B6" w:rsidRPr="00AC351A" w:rsidRDefault="004749B6" w:rsidP="000A17D7">
            <w:pPr>
              <w:rPr>
                <w:rFonts w:eastAsia="Calibri"/>
                <w:lang w:val="uk-UA"/>
              </w:rPr>
            </w:pPr>
            <w:r w:rsidRPr="00AC351A">
              <w:rPr>
                <w:rFonts w:eastAsia="Calibri"/>
                <w:lang w:val="uk-UA"/>
              </w:rPr>
              <w:t>вул. Героїв Космосу 19Б</w:t>
            </w:r>
          </w:p>
        </w:tc>
        <w:tc>
          <w:tcPr>
            <w:tcW w:w="1131" w:type="dxa"/>
            <w:gridSpan w:val="2"/>
          </w:tcPr>
          <w:p w14:paraId="7C2AAE9A" w14:textId="77777777" w:rsidR="004749B6" w:rsidRPr="00AC351A" w:rsidRDefault="004749B6" w:rsidP="000A17D7">
            <w:pPr>
              <w:rPr>
                <w:lang w:val="uk-UA"/>
              </w:rPr>
            </w:pPr>
            <w:r w:rsidRPr="00AC351A">
              <w:rPr>
                <w:lang w:val="uk-UA"/>
              </w:rPr>
              <w:t>Житлова</w:t>
            </w:r>
          </w:p>
        </w:tc>
        <w:tc>
          <w:tcPr>
            <w:tcW w:w="718" w:type="dxa"/>
            <w:gridSpan w:val="2"/>
          </w:tcPr>
          <w:p w14:paraId="0C793AA4" w14:textId="77777777" w:rsidR="004749B6" w:rsidRPr="00AC351A" w:rsidRDefault="004749B6" w:rsidP="000A17D7">
            <w:pPr>
              <w:rPr>
                <w:lang w:val="uk-UA"/>
              </w:rPr>
            </w:pPr>
            <w:r w:rsidRPr="00AC351A">
              <w:rPr>
                <w:lang w:val="uk-UA"/>
              </w:rPr>
              <w:t>16</w:t>
            </w:r>
          </w:p>
        </w:tc>
        <w:tc>
          <w:tcPr>
            <w:tcW w:w="709" w:type="dxa"/>
          </w:tcPr>
          <w:p w14:paraId="21CB6040" w14:textId="77777777" w:rsidR="004749B6" w:rsidRPr="00AC351A" w:rsidRDefault="004749B6" w:rsidP="000A17D7">
            <w:pPr>
              <w:rPr>
                <w:lang w:val="uk-UA"/>
              </w:rPr>
            </w:pPr>
            <w:r w:rsidRPr="00AC351A">
              <w:rPr>
                <w:lang w:val="uk-UA"/>
              </w:rPr>
              <w:t>128</w:t>
            </w:r>
          </w:p>
        </w:tc>
        <w:tc>
          <w:tcPr>
            <w:tcW w:w="1134" w:type="dxa"/>
          </w:tcPr>
          <w:p w14:paraId="12383358" w14:textId="77777777" w:rsidR="004749B6" w:rsidRPr="00AC351A" w:rsidRDefault="004749B6" w:rsidP="000A17D7">
            <w:pPr>
              <w:rPr>
                <w:lang w:val="uk-UA"/>
              </w:rPr>
            </w:pPr>
            <w:r w:rsidRPr="00AC351A">
              <w:rPr>
                <w:lang w:val="uk-UA"/>
              </w:rPr>
              <w:t>570</w:t>
            </w:r>
          </w:p>
        </w:tc>
        <w:tc>
          <w:tcPr>
            <w:tcW w:w="1134" w:type="dxa"/>
          </w:tcPr>
          <w:p w14:paraId="1116845F" w14:textId="77777777" w:rsidR="004749B6" w:rsidRPr="00AC351A" w:rsidRDefault="004749B6" w:rsidP="000A17D7">
            <w:pPr>
              <w:rPr>
                <w:lang w:val="uk-UA"/>
              </w:rPr>
            </w:pPr>
            <w:r w:rsidRPr="00AC351A">
              <w:rPr>
                <w:lang w:val="uk-UA"/>
              </w:rPr>
              <w:t>6840</w:t>
            </w:r>
          </w:p>
        </w:tc>
        <w:tc>
          <w:tcPr>
            <w:tcW w:w="851" w:type="dxa"/>
            <w:shd w:val="clear" w:color="auto" w:fill="auto"/>
          </w:tcPr>
          <w:p w14:paraId="27E0FC57" w14:textId="77777777" w:rsidR="004749B6" w:rsidRPr="00AC351A" w:rsidRDefault="004749B6" w:rsidP="000A17D7">
            <w:pPr>
              <w:rPr>
                <w:lang w:val="uk-UA"/>
              </w:rPr>
            </w:pPr>
            <w:r w:rsidRPr="00AC351A">
              <w:rPr>
                <w:lang w:val="uk-UA"/>
              </w:rPr>
              <w:t>509</w:t>
            </w:r>
          </w:p>
        </w:tc>
        <w:tc>
          <w:tcPr>
            <w:tcW w:w="850" w:type="dxa"/>
            <w:shd w:val="clear" w:color="auto" w:fill="auto"/>
          </w:tcPr>
          <w:p w14:paraId="7D3D688C" w14:textId="77777777" w:rsidR="004749B6" w:rsidRPr="00AC351A" w:rsidRDefault="004749B6" w:rsidP="000A17D7">
            <w:pPr>
              <w:rPr>
                <w:lang w:val="uk-UA"/>
              </w:rPr>
            </w:pPr>
            <w:r w:rsidRPr="00AC351A">
              <w:rPr>
                <w:lang w:val="uk-UA"/>
              </w:rPr>
              <w:t>Задов.</w:t>
            </w:r>
          </w:p>
        </w:tc>
      </w:tr>
      <w:tr w:rsidR="00AC351A" w:rsidRPr="00AC351A" w14:paraId="2305A497" w14:textId="77777777" w:rsidTr="002F5262">
        <w:trPr>
          <w:gridAfter w:val="1"/>
          <w:wAfter w:w="482" w:type="dxa"/>
          <w:trHeight w:hRule="exact" w:val="613"/>
        </w:trPr>
        <w:tc>
          <w:tcPr>
            <w:tcW w:w="533" w:type="dxa"/>
          </w:tcPr>
          <w:p w14:paraId="45182997" w14:textId="77777777" w:rsidR="004749B6" w:rsidRPr="00AC351A" w:rsidRDefault="004749B6" w:rsidP="000A17D7">
            <w:pPr>
              <w:rPr>
                <w:lang w:val="uk-UA"/>
              </w:rPr>
            </w:pPr>
            <w:r w:rsidRPr="00AC351A">
              <w:rPr>
                <w:lang w:val="uk-UA"/>
              </w:rPr>
              <w:t>7</w:t>
            </w:r>
          </w:p>
        </w:tc>
        <w:tc>
          <w:tcPr>
            <w:tcW w:w="2829" w:type="dxa"/>
            <w:vAlign w:val="center"/>
          </w:tcPr>
          <w:p w14:paraId="4B0065EA" w14:textId="77777777" w:rsidR="004749B6" w:rsidRPr="00AC351A" w:rsidRDefault="004749B6" w:rsidP="000A17D7">
            <w:pPr>
              <w:rPr>
                <w:rFonts w:eastAsia="Calibri"/>
                <w:lang w:val="uk-UA"/>
              </w:rPr>
            </w:pPr>
            <w:r w:rsidRPr="00AC351A">
              <w:rPr>
                <w:rFonts w:eastAsia="Calibri"/>
                <w:lang w:val="uk-UA"/>
              </w:rPr>
              <w:t>вул. Героїв Космосу 17</w:t>
            </w:r>
          </w:p>
        </w:tc>
        <w:tc>
          <w:tcPr>
            <w:tcW w:w="1131" w:type="dxa"/>
            <w:gridSpan w:val="2"/>
          </w:tcPr>
          <w:p w14:paraId="6952969A" w14:textId="77777777" w:rsidR="004749B6" w:rsidRPr="00AC351A" w:rsidRDefault="004749B6" w:rsidP="000A17D7">
            <w:pPr>
              <w:rPr>
                <w:lang w:val="uk-UA"/>
              </w:rPr>
            </w:pPr>
            <w:r w:rsidRPr="00AC351A">
              <w:rPr>
                <w:lang w:val="uk-UA"/>
              </w:rPr>
              <w:t>Грома-дська</w:t>
            </w:r>
          </w:p>
        </w:tc>
        <w:tc>
          <w:tcPr>
            <w:tcW w:w="718" w:type="dxa"/>
            <w:gridSpan w:val="2"/>
          </w:tcPr>
          <w:p w14:paraId="20686E8F" w14:textId="77777777" w:rsidR="004749B6" w:rsidRPr="00AC351A" w:rsidRDefault="004749B6" w:rsidP="000A17D7">
            <w:pPr>
              <w:rPr>
                <w:lang w:val="uk-UA"/>
              </w:rPr>
            </w:pPr>
            <w:r w:rsidRPr="00AC351A">
              <w:rPr>
                <w:lang w:val="uk-UA"/>
              </w:rPr>
              <w:t>1</w:t>
            </w:r>
          </w:p>
        </w:tc>
        <w:tc>
          <w:tcPr>
            <w:tcW w:w="709" w:type="dxa"/>
          </w:tcPr>
          <w:p w14:paraId="61662AE8" w14:textId="77777777" w:rsidR="004749B6" w:rsidRPr="00AC351A" w:rsidRDefault="004749B6" w:rsidP="000A17D7">
            <w:pPr>
              <w:rPr>
                <w:lang w:val="uk-UA"/>
              </w:rPr>
            </w:pPr>
            <w:r w:rsidRPr="00AC351A">
              <w:rPr>
                <w:lang w:val="uk-UA"/>
              </w:rPr>
              <w:t>-</w:t>
            </w:r>
          </w:p>
        </w:tc>
        <w:tc>
          <w:tcPr>
            <w:tcW w:w="1134" w:type="dxa"/>
          </w:tcPr>
          <w:p w14:paraId="2788E0A6" w14:textId="77777777" w:rsidR="004749B6" w:rsidRPr="00AC351A" w:rsidRDefault="004749B6" w:rsidP="000A17D7">
            <w:pPr>
              <w:rPr>
                <w:lang w:val="uk-UA"/>
              </w:rPr>
            </w:pPr>
            <w:r w:rsidRPr="00AC351A">
              <w:rPr>
                <w:lang w:val="uk-UA"/>
              </w:rPr>
              <w:t>882</w:t>
            </w:r>
          </w:p>
        </w:tc>
        <w:tc>
          <w:tcPr>
            <w:tcW w:w="1134" w:type="dxa"/>
          </w:tcPr>
          <w:p w14:paraId="491EF607" w14:textId="77777777" w:rsidR="004749B6" w:rsidRPr="00AC351A" w:rsidRDefault="004749B6" w:rsidP="000A17D7">
            <w:pPr>
              <w:rPr>
                <w:lang w:val="uk-UA"/>
              </w:rPr>
            </w:pPr>
            <w:r w:rsidRPr="00AC351A">
              <w:rPr>
                <w:lang w:val="uk-UA"/>
              </w:rPr>
              <w:t>661,5</w:t>
            </w:r>
          </w:p>
        </w:tc>
        <w:tc>
          <w:tcPr>
            <w:tcW w:w="851" w:type="dxa"/>
            <w:shd w:val="clear" w:color="auto" w:fill="auto"/>
          </w:tcPr>
          <w:p w14:paraId="43D14D73" w14:textId="77777777" w:rsidR="004749B6" w:rsidRPr="00AC351A" w:rsidRDefault="004749B6" w:rsidP="000A17D7">
            <w:pPr>
              <w:rPr>
                <w:lang w:val="uk-UA"/>
              </w:rPr>
            </w:pPr>
          </w:p>
        </w:tc>
        <w:tc>
          <w:tcPr>
            <w:tcW w:w="850" w:type="dxa"/>
            <w:shd w:val="clear" w:color="auto" w:fill="auto"/>
          </w:tcPr>
          <w:p w14:paraId="4F9505A0" w14:textId="77777777" w:rsidR="004749B6" w:rsidRPr="00AC351A" w:rsidRDefault="004749B6" w:rsidP="000A17D7">
            <w:pPr>
              <w:rPr>
                <w:lang w:val="uk-UA"/>
              </w:rPr>
            </w:pPr>
            <w:r w:rsidRPr="00AC351A">
              <w:rPr>
                <w:lang w:val="uk-UA"/>
              </w:rPr>
              <w:t>Задов.</w:t>
            </w:r>
          </w:p>
        </w:tc>
      </w:tr>
      <w:tr w:rsidR="00AC351A" w:rsidRPr="00AC351A" w14:paraId="5531AC1D" w14:textId="77777777" w:rsidTr="002F5262">
        <w:trPr>
          <w:gridAfter w:val="1"/>
          <w:wAfter w:w="482" w:type="dxa"/>
          <w:trHeight w:hRule="exact" w:val="667"/>
        </w:trPr>
        <w:tc>
          <w:tcPr>
            <w:tcW w:w="533" w:type="dxa"/>
          </w:tcPr>
          <w:p w14:paraId="2A880A0D" w14:textId="77777777" w:rsidR="004749B6" w:rsidRPr="00AC351A" w:rsidRDefault="004749B6" w:rsidP="000A17D7">
            <w:pPr>
              <w:rPr>
                <w:lang w:val="uk-UA"/>
              </w:rPr>
            </w:pPr>
            <w:r w:rsidRPr="00AC351A">
              <w:rPr>
                <w:lang w:val="uk-UA"/>
              </w:rPr>
              <w:t>8</w:t>
            </w:r>
          </w:p>
        </w:tc>
        <w:tc>
          <w:tcPr>
            <w:tcW w:w="2829" w:type="dxa"/>
            <w:vAlign w:val="center"/>
          </w:tcPr>
          <w:p w14:paraId="3FF65C5B" w14:textId="77777777" w:rsidR="004749B6" w:rsidRPr="00AC351A" w:rsidRDefault="004749B6" w:rsidP="000A17D7">
            <w:pPr>
              <w:rPr>
                <w:rFonts w:eastAsia="Calibri"/>
                <w:lang w:val="uk-UA"/>
              </w:rPr>
            </w:pPr>
            <w:r w:rsidRPr="00AC351A">
              <w:rPr>
                <w:rFonts w:eastAsia="Calibri"/>
                <w:lang w:val="uk-UA"/>
              </w:rPr>
              <w:t>вул. Героїв Космосу 15А</w:t>
            </w:r>
          </w:p>
        </w:tc>
        <w:tc>
          <w:tcPr>
            <w:tcW w:w="1131" w:type="dxa"/>
            <w:gridSpan w:val="2"/>
          </w:tcPr>
          <w:p w14:paraId="6941DB69" w14:textId="77777777" w:rsidR="004749B6" w:rsidRPr="00AC351A" w:rsidRDefault="004749B6" w:rsidP="000A17D7">
            <w:pPr>
              <w:rPr>
                <w:lang w:val="uk-UA"/>
              </w:rPr>
            </w:pPr>
            <w:r w:rsidRPr="00AC351A">
              <w:rPr>
                <w:lang w:val="uk-UA"/>
              </w:rPr>
              <w:t>Дитячій садок</w:t>
            </w:r>
          </w:p>
        </w:tc>
        <w:tc>
          <w:tcPr>
            <w:tcW w:w="718" w:type="dxa"/>
            <w:gridSpan w:val="2"/>
          </w:tcPr>
          <w:p w14:paraId="1E8B2882" w14:textId="77777777" w:rsidR="004749B6" w:rsidRPr="00AC351A" w:rsidRDefault="004749B6" w:rsidP="000A17D7">
            <w:pPr>
              <w:rPr>
                <w:lang w:val="uk-UA"/>
              </w:rPr>
            </w:pPr>
            <w:r w:rsidRPr="00AC351A">
              <w:rPr>
                <w:lang w:val="uk-UA"/>
              </w:rPr>
              <w:t>2</w:t>
            </w:r>
          </w:p>
        </w:tc>
        <w:tc>
          <w:tcPr>
            <w:tcW w:w="709" w:type="dxa"/>
          </w:tcPr>
          <w:p w14:paraId="5B9DC324" w14:textId="77777777" w:rsidR="004749B6" w:rsidRPr="00AC351A" w:rsidRDefault="004749B6" w:rsidP="000A17D7">
            <w:pPr>
              <w:rPr>
                <w:lang w:val="uk-UA"/>
              </w:rPr>
            </w:pPr>
            <w:r w:rsidRPr="00AC351A">
              <w:rPr>
                <w:lang w:val="uk-UA"/>
              </w:rPr>
              <w:t>-</w:t>
            </w:r>
          </w:p>
        </w:tc>
        <w:tc>
          <w:tcPr>
            <w:tcW w:w="1134" w:type="dxa"/>
          </w:tcPr>
          <w:p w14:paraId="4E541398" w14:textId="77777777" w:rsidR="004749B6" w:rsidRPr="00AC351A" w:rsidRDefault="004749B6" w:rsidP="000A17D7">
            <w:pPr>
              <w:rPr>
                <w:lang w:val="uk-UA"/>
              </w:rPr>
            </w:pPr>
            <w:r w:rsidRPr="00AC351A">
              <w:rPr>
                <w:lang w:val="uk-UA"/>
              </w:rPr>
              <w:t>1327,3</w:t>
            </w:r>
          </w:p>
        </w:tc>
        <w:tc>
          <w:tcPr>
            <w:tcW w:w="1134" w:type="dxa"/>
          </w:tcPr>
          <w:p w14:paraId="0A808E0E" w14:textId="77777777" w:rsidR="004749B6" w:rsidRPr="00AC351A" w:rsidRDefault="004749B6" w:rsidP="000A17D7">
            <w:pPr>
              <w:rPr>
                <w:lang w:val="uk-UA"/>
              </w:rPr>
            </w:pPr>
            <w:r w:rsidRPr="00AC351A">
              <w:rPr>
                <w:lang w:val="uk-UA"/>
              </w:rPr>
              <w:t>1990,9</w:t>
            </w:r>
          </w:p>
        </w:tc>
        <w:tc>
          <w:tcPr>
            <w:tcW w:w="851" w:type="dxa"/>
            <w:shd w:val="clear" w:color="auto" w:fill="auto"/>
          </w:tcPr>
          <w:p w14:paraId="00D66EC7" w14:textId="77777777" w:rsidR="004749B6" w:rsidRPr="00AC351A" w:rsidRDefault="004749B6" w:rsidP="000A17D7">
            <w:pPr>
              <w:rPr>
                <w:lang w:val="uk-UA"/>
              </w:rPr>
            </w:pPr>
          </w:p>
        </w:tc>
        <w:tc>
          <w:tcPr>
            <w:tcW w:w="850" w:type="dxa"/>
            <w:shd w:val="clear" w:color="auto" w:fill="auto"/>
          </w:tcPr>
          <w:p w14:paraId="3D648AE8" w14:textId="77777777" w:rsidR="004749B6" w:rsidRPr="00AC351A" w:rsidRDefault="004749B6" w:rsidP="000A17D7">
            <w:pPr>
              <w:rPr>
                <w:lang w:val="uk-UA"/>
              </w:rPr>
            </w:pPr>
            <w:r w:rsidRPr="00AC351A">
              <w:rPr>
                <w:lang w:val="uk-UA"/>
              </w:rPr>
              <w:t>Задов.</w:t>
            </w:r>
          </w:p>
        </w:tc>
      </w:tr>
      <w:tr w:rsidR="00AC351A" w:rsidRPr="00AC351A" w14:paraId="19AF9193" w14:textId="77777777" w:rsidTr="002F5262">
        <w:trPr>
          <w:gridAfter w:val="1"/>
          <w:wAfter w:w="482" w:type="dxa"/>
          <w:trHeight w:hRule="exact" w:val="510"/>
        </w:trPr>
        <w:tc>
          <w:tcPr>
            <w:tcW w:w="533" w:type="dxa"/>
          </w:tcPr>
          <w:p w14:paraId="6DA4C4ED" w14:textId="77777777" w:rsidR="004749B6" w:rsidRPr="00AC351A" w:rsidRDefault="004749B6" w:rsidP="000A17D7">
            <w:pPr>
              <w:rPr>
                <w:lang w:val="uk-UA"/>
              </w:rPr>
            </w:pPr>
            <w:r w:rsidRPr="00AC351A">
              <w:rPr>
                <w:lang w:val="uk-UA"/>
              </w:rPr>
              <w:lastRenderedPageBreak/>
              <w:t>9</w:t>
            </w:r>
          </w:p>
        </w:tc>
        <w:tc>
          <w:tcPr>
            <w:tcW w:w="2829" w:type="dxa"/>
            <w:vAlign w:val="center"/>
          </w:tcPr>
          <w:p w14:paraId="6523A39E" w14:textId="77777777" w:rsidR="004749B6" w:rsidRPr="00AC351A" w:rsidRDefault="004749B6" w:rsidP="000A17D7">
            <w:pPr>
              <w:rPr>
                <w:rFonts w:eastAsia="Calibri"/>
                <w:lang w:val="uk-UA"/>
              </w:rPr>
            </w:pPr>
            <w:r w:rsidRPr="00AC351A">
              <w:rPr>
                <w:rFonts w:eastAsia="Calibri"/>
                <w:lang w:val="uk-UA"/>
              </w:rPr>
              <w:t>вул. Героїв Космосу 15</w:t>
            </w:r>
          </w:p>
        </w:tc>
        <w:tc>
          <w:tcPr>
            <w:tcW w:w="1131" w:type="dxa"/>
            <w:gridSpan w:val="2"/>
          </w:tcPr>
          <w:p w14:paraId="2348D76A" w14:textId="77777777" w:rsidR="004749B6" w:rsidRPr="00AC351A" w:rsidRDefault="004749B6" w:rsidP="000A17D7">
            <w:pPr>
              <w:rPr>
                <w:lang w:val="uk-UA"/>
              </w:rPr>
            </w:pPr>
            <w:r w:rsidRPr="00AC351A">
              <w:rPr>
                <w:lang w:val="uk-UA"/>
              </w:rPr>
              <w:t>Житлова</w:t>
            </w:r>
          </w:p>
        </w:tc>
        <w:tc>
          <w:tcPr>
            <w:tcW w:w="718" w:type="dxa"/>
            <w:gridSpan w:val="2"/>
          </w:tcPr>
          <w:p w14:paraId="3C7CD061" w14:textId="77777777" w:rsidR="004749B6" w:rsidRPr="00AC351A" w:rsidRDefault="004749B6" w:rsidP="000A17D7">
            <w:pPr>
              <w:rPr>
                <w:lang w:val="uk-UA"/>
              </w:rPr>
            </w:pPr>
            <w:r w:rsidRPr="00AC351A">
              <w:rPr>
                <w:lang w:val="uk-UA"/>
              </w:rPr>
              <w:t>16</w:t>
            </w:r>
          </w:p>
        </w:tc>
        <w:tc>
          <w:tcPr>
            <w:tcW w:w="709" w:type="dxa"/>
          </w:tcPr>
          <w:p w14:paraId="1B52EF09" w14:textId="77777777" w:rsidR="004749B6" w:rsidRPr="00AC351A" w:rsidRDefault="004749B6" w:rsidP="000A17D7">
            <w:pPr>
              <w:rPr>
                <w:lang w:val="uk-UA"/>
              </w:rPr>
            </w:pPr>
            <w:r w:rsidRPr="00AC351A">
              <w:rPr>
                <w:lang w:val="uk-UA"/>
              </w:rPr>
              <w:t>64</w:t>
            </w:r>
          </w:p>
        </w:tc>
        <w:tc>
          <w:tcPr>
            <w:tcW w:w="1134" w:type="dxa"/>
          </w:tcPr>
          <w:p w14:paraId="57A8DEEC" w14:textId="77777777" w:rsidR="004749B6" w:rsidRPr="00AC351A" w:rsidRDefault="004749B6" w:rsidP="000A17D7">
            <w:pPr>
              <w:rPr>
                <w:lang w:val="uk-UA"/>
              </w:rPr>
            </w:pPr>
            <w:r w:rsidRPr="00AC351A">
              <w:rPr>
                <w:lang w:val="uk-UA"/>
              </w:rPr>
              <w:t>446,4</w:t>
            </w:r>
          </w:p>
        </w:tc>
        <w:tc>
          <w:tcPr>
            <w:tcW w:w="1134" w:type="dxa"/>
          </w:tcPr>
          <w:p w14:paraId="047CD57C" w14:textId="77777777" w:rsidR="004749B6" w:rsidRPr="00AC351A" w:rsidRDefault="004749B6" w:rsidP="000A17D7">
            <w:pPr>
              <w:rPr>
                <w:lang w:val="uk-UA"/>
              </w:rPr>
            </w:pPr>
            <w:r w:rsidRPr="00AC351A">
              <w:rPr>
                <w:lang w:val="uk-UA"/>
              </w:rPr>
              <w:t>5356,8</w:t>
            </w:r>
          </w:p>
        </w:tc>
        <w:tc>
          <w:tcPr>
            <w:tcW w:w="851" w:type="dxa"/>
            <w:shd w:val="clear" w:color="auto" w:fill="auto"/>
          </w:tcPr>
          <w:p w14:paraId="4416B00B" w14:textId="77777777" w:rsidR="004749B6" w:rsidRPr="00AC351A" w:rsidRDefault="004749B6" w:rsidP="000A17D7">
            <w:pPr>
              <w:rPr>
                <w:lang w:val="uk-UA"/>
              </w:rPr>
            </w:pPr>
            <w:r w:rsidRPr="00AC351A">
              <w:rPr>
                <w:lang w:val="uk-UA"/>
              </w:rPr>
              <w:t>256</w:t>
            </w:r>
          </w:p>
        </w:tc>
        <w:tc>
          <w:tcPr>
            <w:tcW w:w="850" w:type="dxa"/>
            <w:shd w:val="clear" w:color="auto" w:fill="auto"/>
          </w:tcPr>
          <w:p w14:paraId="356C601A" w14:textId="77777777" w:rsidR="004749B6" w:rsidRPr="00AC351A" w:rsidRDefault="004749B6" w:rsidP="000A17D7">
            <w:pPr>
              <w:rPr>
                <w:lang w:val="uk-UA"/>
              </w:rPr>
            </w:pPr>
            <w:r w:rsidRPr="00AC351A">
              <w:rPr>
                <w:lang w:val="uk-UA"/>
              </w:rPr>
              <w:t>Добр.</w:t>
            </w:r>
          </w:p>
        </w:tc>
      </w:tr>
      <w:tr w:rsidR="00AC351A" w:rsidRPr="00AC351A" w14:paraId="6CA0A47F" w14:textId="77777777" w:rsidTr="002F5262">
        <w:trPr>
          <w:gridAfter w:val="1"/>
          <w:wAfter w:w="482" w:type="dxa"/>
          <w:trHeight w:hRule="exact" w:val="510"/>
        </w:trPr>
        <w:tc>
          <w:tcPr>
            <w:tcW w:w="533" w:type="dxa"/>
          </w:tcPr>
          <w:p w14:paraId="7F707CDB" w14:textId="77777777" w:rsidR="004749B6" w:rsidRPr="00AC351A" w:rsidRDefault="004749B6" w:rsidP="000A17D7">
            <w:pPr>
              <w:rPr>
                <w:lang w:val="uk-UA"/>
              </w:rPr>
            </w:pPr>
            <w:r w:rsidRPr="00AC351A">
              <w:rPr>
                <w:lang w:val="uk-UA"/>
              </w:rPr>
              <w:t>10</w:t>
            </w:r>
          </w:p>
        </w:tc>
        <w:tc>
          <w:tcPr>
            <w:tcW w:w="2829" w:type="dxa"/>
            <w:vAlign w:val="center"/>
          </w:tcPr>
          <w:p w14:paraId="1972D034" w14:textId="77777777" w:rsidR="004749B6" w:rsidRPr="00AC351A" w:rsidRDefault="004749B6" w:rsidP="000A17D7">
            <w:pPr>
              <w:rPr>
                <w:rFonts w:eastAsia="Calibri"/>
                <w:lang w:val="uk-UA"/>
              </w:rPr>
            </w:pPr>
            <w:r w:rsidRPr="00AC351A">
              <w:rPr>
                <w:rFonts w:eastAsia="Calibri"/>
                <w:lang w:val="uk-UA"/>
              </w:rPr>
              <w:t>вул. Героїв Космосу 13</w:t>
            </w:r>
          </w:p>
        </w:tc>
        <w:tc>
          <w:tcPr>
            <w:tcW w:w="1131" w:type="dxa"/>
            <w:gridSpan w:val="2"/>
          </w:tcPr>
          <w:p w14:paraId="64AA0B11" w14:textId="77777777" w:rsidR="004749B6" w:rsidRPr="00AC351A" w:rsidRDefault="004749B6" w:rsidP="000A17D7">
            <w:pPr>
              <w:rPr>
                <w:lang w:val="uk-UA"/>
              </w:rPr>
            </w:pPr>
            <w:r w:rsidRPr="00AC351A">
              <w:rPr>
                <w:lang w:val="uk-UA"/>
              </w:rPr>
              <w:t>Житлова</w:t>
            </w:r>
          </w:p>
        </w:tc>
        <w:tc>
          <w:tcPr>
            <w:tcW w:w="718" w:type="dxa"/>
            <w:gridSpan w:val="2"/>
          </w:tcPr>
          <w:p w14:paraId="6A778382" w14:textId="77777777" w:rsidR="004749B6" w:rsidRPr="00AC351A" w:rsidRDefault="004749B6" w:rsidP="000A17D7">
            <w:pPr>
              <w:rPr>
                <w:lang w:val="uk-UA"/>
              </w:rPr>
            </w:pPr>
            <w:r w:rsidRPr="00AC351A">
              <w:rPr>
                <w:lang w:val="uk-UA"/>
              </w:rPr>
              <w:t>16</w:t>
            </w:r>
          </w:p>
        </w:tc>
        <w:tc>
          <w:tcPr>
            <w:tcW w:w="709" w:type="dxa"/>
          </w:tcPr>
          <w:p w14:paraId="05FD077E" w14:textId="77777777" w:rsidR="004749B6" w:rsidRPr="00AC351A" w:rsidRDefault="004749B6" w:rsidP="000A17D7">
            <w:pPr>
              <w:rPr>
                <w:lang w:val="uk-UA"/>
              </w:rPr>
            </w:pPr>
            <w:r w:rsidRPr="00AC351A">
              <w:rPr>
                <w:lang w:val="uk-UA"/>
              </w:rPr>
              <w:t>64</w:t>
            </w:r>
          </w:p>
        </w:tc>
        <w:tc>
          <w:tcPr>
            <w:tcW w:w="1134" w:type="dxa"/>
          </w:tcPr>
          <w:p w14:paraId="57152A83" w14:textId="77777777" w:rsidR="004749B6" w:rsidRPr="00AC351A" w:rsidRDefault="004749B6" w:rsidP="000A17D7">
            <w:pPr>
              <w:rPr>
                <w:lang w:val="uk-UA"/>
              </w:rPr>
            </w:pPr>
            <w:r w:rsidRPr="00AC351A">
              <w:rPr>
                <w:lang w:val="uk-UA"/>
              </w:rPr>
              <w:t>446,4</w:t>
            </w:r>
          </w:p>
        </w:tc>
        <w:tc>
          <w:tcPr>
            <w:tcW w:w="1134" w:type="dxa"/>
          </w:tcPr>
          <w:p w14:paraId="620CD734" w14:textId="77777777" w:rsidR="004749B6" w:rsidRPr="00AC351A" w:rsidRDefault="004749B6" w:rsidP="000A17D7">
            <w:pPr>
              <w:rPr>
                <w:lang w:val="uk-UA"/>
              </w:rPr>
            </w:pPr>
            <w:r w:rsidRPr="00AC351A">
              <w:rPr>
                <w:lang w:val="uk-UA"/>
              </w:rPr>
              <w:t>5356,8</w:t>
            </w:r>
          </w:p>
        </w:tc>
        <w:tc>
          <w:tcPr>
            <w:tcW w:w="851" w:type="dxa"/>
            <w:shd w:val="clear" w:color="auto" w:fill="auto"/>
          </w:tcPr>
          <w:p w14:paraId="21A8CA26" w14:textId="77777777" w:rsidR="004749B6" w:rsidRPr="00AC351A" w:rsidRDefault="004749B6" w:rsidP="000A17D7">
            <w:pPr>
              <w:rPr>
                <w:lang w:val="uk-UA"/>
              </w:rPr>
            </w:pPr>
            <w:r w:rsidRPr="00AC351A">
              <w:rPr>
                <w:lang w:val="uk-UA"/>
              </w:rPr>
              <w:t>254</w:t>
            </w:r>
          </w:p>
        </w:tc>
        <w:tc>
          <w:tcPr>
            <w:tcW w:w="850" w:type="dxa"/>
            <w:shd w:val="clear" w:color="auto" w:fill="auto"/>
          </w:tcPr>
          <w:p w14:paraId="635FC8A1" w14:textId="77777777" w:rsidR="004749B6" w:rsidRPr="00AC351A" w:rsidRDefault="004749B6" w:rsidP="000A17D7">
            <w:pPr>
              <w:rPr>
                <w:lang w:val="uk-UA"/>
              </w:rPr>
            </w:pPr>
            <w:r w:rsidRPr="00AC351A">
              <w:rPr>
                <w:lang w:val="uk-UA"/>
              </w:rPr>
              <w:t>Добр.</w:t>
            </w:r>
          </w:p>
        </w:tc>
      </w:tr>
      <w:tr w:rsidR="00AC351A" w:rsidRPr="00AC351A" w14:paraId="5F14C550" w14:textId="77777777" w:rsidTr="002F5262">
        <w:trPr>
          <w:gridAfter w:val="1"/>
          <w:wAfter w:w="482" w:type="dxa"/>
          <w:trHeight w:hRule="exact" w:val="510"/>
        </w:trPr>
        <w:tc>
          <w:tcPr>
            <w:tcW w:w="533" w:type="dxa"/>
          </w:tcPr>
          <w:p w14:paraId="69D39E6F" w14:textId="77777777" w:rsidR="004749B6" w:rsidRPr="00AC351A" w:rsidRDefault="004749B6" w:rsidP="000A17D7">
            <w:pPr>
              <w:rPr>
                <w:lang w:val="uk-UA"/>
              </w:rPr>
            </w:pPr>
            <w:r w:rsidRPr="00AC351A">
              <w:rPr>
                <w:lang w:val="uk-UA"/>
              </w:rPr>
              <w:t>11</w:t>
            </w:r>
          </w:p>
        </w:tc>
        <w:tc>
          <w:tcPr>
            <w:tcW w:w="2829" w:type="dxa"/>
            <w:vAlign w:val="center"/>
          </w:tcPr>
          <w:p w14:paraId="767203BA" w14:textId="77777777" w:rsidR="004749B6" w:rsidRPr="00AC351A" w:rsidRDefault="004749B6" w:rsidP="000A17D7">
            <w:pPr>
              <w:rPr>
                <w:rFonts w:eastAsia="Calibri"/>
                <w:lang w:val="uk-UA"/>
              </w:rPr>
            </w:pPr>
            <w:r w:rsidRPr="00AC351A">
              <w:rPr>
                <w:rFonts w:eastAsia="Calibri"/>
                <w:lang w:val="uk-UA"/>
              </w:rPr>
              <w:t>вул. Героїв Космосу 11</w:t>
            </w:r>
          </w:p>
        </w:tc>
        <w:tc>
          <w:tcPr>
            <w:tcW w:w="1131" w:type="dxa"/>
            <w:gridSpan w:val="2"/>
          </w:tcPr>
          <w:p w14:paraId="0F05FCFF" w14:textId="77777777" w:rsidR="004749B6" w:rsidRPr="00AC351A" w:rsidRDefault="004749B6" w:rsidP="000A17D7">
            <w:pPr>
              <w:rPr>
                <w:lang w:val="uk-UA"/>
              </w:rPr>
            </w:pPr>
            <w:r w:rsidRPr="00AC351A">
              <w:rPr>
                <w:lang w:val="uk-UA"/>
              </w:rPr>
              <w:t>Житлова</w:t>
            </w:r>
          </w:p>
        </w:tc>
        <w:tc>
          <w:tcPr>
            <w:tcW w:w="718" w:type="dxa"/>
            <w:gridSpan w:val="2"/>
          </w:tcPr>
          <w:p w14:paraId="73C77104" w14:textId="77777777" w:rsidR="004749B6" w:rsidRPr="00AC351A" w:rsidRDefault="004749B6" w:rsidP="000A17D7">
            <w:pPr>
              <w:rPr>
                <w:lang w:val="uk-UA"/>
              </w:rPr>
            </w:pPr>
            <w:r w:rsidRPr="00AC351A">
              <w:rPr>
                <w:lang w:val="uk-UA"/>
              </w:rPr>
              <w:t>16</w:t>
            </w:r>
          </w:p>
        </w:tc>
        <w:tc>
          <w:tcPr>
            <w:tcW w:w="709" w:type="dxa"/>
          </w:tcPr>
          <w:p w14:paraId="45479100" w14:textId="77777777" w:rsidR="004749B6" w:rsidRPr="00AC351A" w:rsidRDefault="004749B6" w:rsidP="000A17D7">
            <w:pPr>
              <w:rPr>
                <w:lang w:val="uk-UA"/>
              </w:rPr>
            </w:pPr>
            <w:r w:rsidRPr="00AC351A">
              <w:rPr>
                <w:lang w:val="uk-UA"/>
              </w:rPr>
              <w:t>64</w:t>
            </w:r>
          </w:p>
        </w:tc>
        <w:tc>
          <w:tcPr>
            <w:tcW w:w="1134" w:type="dxa"/>
          </w:tcPr>
          <w:p w14:paraId="6592923A" w14:textId="77777777" w:rsidR="004749B6" w:rsidRPr="00AC351A" w:rsidRDefault="004749B6" w:rsidP="000A17D7">
            <w:pPr>
              <w:rPr>
                <w:lang w:val="uk-UA"/>
              </w:rPr>
            </w:pPr>
            <w:r w:rsidRPr="00AC351A">
              <w:rPr>
                <w:lang w:val="uk-UA"/>
              </w:rPr>
              <w:t>446,4</w:t>
            </w:r>
          </w:p>
        </w:tc>
        <w:tc>
          <w:tcPr>
            <w:tcW w:w="1134" w:type="dxa"/>
          </w:tcPr>
          <w:p w14:paraId="4300A41F" w14:textId="77777777" w:rsidR="004749B6" w:rsidRPr="00AC351A" w:rsidRDefault="004749B6" w:rsidP="000A17D7">
            <w:pPr>
              <w:rPr>
                <w:lang w:val="uk-UA"/>
              </w:rPr>
            </w:pPr>
            <w:r w:rsidRPr="00AC351A">
              <w:rPr>
                <w:lang w:val="uk-UA"/>
              </w:rPr>
              <w:t>5356,8</w:t>
            </w:r>
          </w:p>
        </w:tc>
        <w:tc>
          <w:tcPr>
            <w:tcW w:w="851" w:type="dxa"/>
            <w:shd w:val="clear" w:color="auto" w:fill="auto"/>
          </w:tcPr>
          <w:p w14:paraId="0AA50611" w14:textId="77777777" w:rsidR="004749B6" w:rsidRPr="00AC351A" w:rsidRDefault="004749B6" w:rsidP="000A17D7">
            <w:pPr>
              <w:rPr>
                <w:lang w:val="uk-UA"/>
              </w:rPr>
            </w:pPr>
            <w:r w:rsidRPr="00AC351A">
              <w:rPr>
                <w:lang w:val="uk-UA"/>
              </w:rPr>
              <w:t>254</w:t>
            </w:r>
          </w:p>
        </w:tc>
        <w:tc>
          <w:tcPr>
            <w:tcW w:w="850" w:type="dxa"/>
            <w:shd w:val="clear" w:color="auto" w:fill="auto"/>
          </w:tcPr>
          <w:p w14:paraId="77E6749E" w14:textId="77777777" w:rsidR="004749B6" w:rsidRPr="00AC351A" w:rsidRDefault="004749B6" w:rsidP="000A17D7">
            <w:pPr>
              <w:rPr>
                <w:lang w:val="uk-UA"/>
              </w:rPr>
            </w:pPr>
            <w:r w:rsidRPr="00AC351A">
              <w:rPr>
                <w:lang w:val="uk-UA"/>
              </w:rPr>
              <w:t>Добр.</w:t>
            </w:r>
          </w:p>
        </w:tc>
      </w:tr>
      <w:tr w:rsidR="00AC351A" w:rsidRPr="00AC351A" w14:paraId="1DD2824F" w14:textId="77777777" w:rsidTr="002F5262">
        <w:trPr>
          <w:gridAfter w:val="1"/>
          <w:wAfter w:w="482" w:type="dxa"/>
          <w:trHeight w:hRule="exact" w:val="624"/>
        </w:trPr>
        <w:tc>
          <w:tcPr>
            <w:tcW w:w="533" w:type="dxa"/>
          </w:tcPr>
          <w:p w14:paraId="3AE267E7" w14:textId="77777777" w:rsidR="004749B6" w:rsidRPr="00AC351A" w:rsidRDefault="004749B6" w:rsidP="000A17D7">
            <w:pPr>
              <w:rPr>
                <w:lang w:val="uk-UA"/>
              </w:rPr>
            </w:pPr>
            <w:r w:rsidRPr="00AC351A">
              <w:rPr>
                <w:lang w:val="uk-UA"/>
              </w:rPr>
              <w:t>12</w:t>
            </w:r>
          </w:p>
        </w:tc>
        <w:tc>
          <w:tcPr>
            <w:tcW w:w="2829" w:type="dxa"/>
            <w:vAlign w:val="center"/>
          </w:tcPr>
          <w:p w14:paraId="1AB8DA98" w14:textId="77777777" w:rsidR="004749B6" w:rsidRPr="00AC351A" w:rsidRDefault="004749B6" w:rsidP="000A17D7">
            <w:pPr>
              <w:rPr>
                <w:rFonts w:eastAsia="Calibri"/>
                <w:lang w:val="uk-UA"/>
              </w:rPr>
            </w:pPr>
            <w:r w:rsidRPr="00AC351A">
              <w:rPr>
                <w:rFonts w:eastAsia="Calibri"/>
                <w:lang w:val="uk-UA"/>
              </w:rPr>
              <w:t>вул. Героїв Космосу 15Б</w:t>
            </w:r>
          </w:p>
        </w:tc>
        <w:tc>
          <w:tcPr>
            <w:tcW w:w="1131" w:type="dxa"/>
            <w:gridSpan w:val="2"/>
          </w:tcPr>
          <w:p w14:paraId="40A6AC3F" w14:textId="77777777" w:rsidR="004749B6" w:rsidRPr="00AC351A" w:rsidRDefault="004749B6" w:rsidP="000A17D7">
            <w:pPr>
              <w:rPr>
                <w:lang w:val="uk-UA"/>
              </w:rPr>
            </w:pPr>
            <w:r w:rsidRPr="00AC351A">
              <w:rPr>
                <w:lang w:val="uk-UA"/>
              </w:rPr>
              <w:t>Грома-дська</w:t>
            </w:r>
          </w:p>
        </w:tc>
        <w:tc>
          <w:tcPr>
            <w:tcW w:w="718" w:type="dxa"/>
            <w:gridSpan w:val="2"/>
          </w:tcPr>
          <w:p w14:paraId="552ABB1C" w14:textId="77777777" w:rsidR="004749B6" w:rsidRPr="00AC351A" w:rsidRDefault="004749B6" w:rsidP="000A17D7">
            <w:pPr>
              <w:rPr>
                <w:lang w:val="uk-UA"/>
              </w:rPr>
            </w:pPr>
            <w:r w:rsidRPr="00AC351A">
              <w:rPr>
                <w:lang w:val="uk-UA"/>
              </w:rPr>
              <w:t>2</w:t>
            </w:r>
          </w:p>
        </w:tc>
        <w:tc>
          <w:tcPr>
            <w:tcW w:w="709" w:type="dxa"/>
          </w:tcPr>
          <w:p w14:paraId="63591349" w14:textId="77777777" w:rsidR="004749B6" w:rsidRPr="00AC351A" w:rsidRDefault="004749B6" w:rsidP="000A17D7">
            <w:pPr>
              <w:rPr>
                <w:lang w:val="uk-UA"/>
              </w:rPr>
            </w:pPr>
            <w:r w:rsidRPr="00AC351A">
              <w:rPr>
                <w:lang w:val="uk-UA"/>
              </w:rPr>
              <w:t>-</w:t>
            </w:r>
          </w:p>
        </w:tc>
        <w:tc>
          <w:tcPr>
            <w:tcW w:w="1134" w:type="dxa"/>
          </w:tcPr>
          <w:p w14:paraId="6B45C9DC" w14:textId="77777777" w:rsidR="004749B6" w:rsidRPr="00AC351A" w:rsidRDefault="004749B6" w:rsidP="000A17D7">
            <w:pPr>
              <w:rPr>
                <w:lang w:val="uk-UA"/>
              </w:rPr>
            </w:pPr>
            <w:r w:rsidRPr="00AC351A">
              <w:rPr>
                <w:lang w:val="uk-UA"/>
              </w:rPr>
              <w:t>290</w:t>
            </w:r>
          </w:p>
        </w:tc>
        <w:tc>
          <w:tcPr>
            <w:tcW w:w="1134" w:type="dxa"/>
          </w:tcPr>
          <w:p w14:paraId="6F5DDDCD" w14:textId="77777777" w:rsidR="004749B6" w:rsidRPr="00AC351A" w:rsidRDefault="004749B6" w:rsidP="000A17D7">
            <w:pPr>
              <w:rPr>
                <w:lang w:val="uk-UA"/>
              </w:rPr>
            </w:pPr>
            <w:r w:rsidRPr="00AC351A">
              <w:rPr>
                <w:lang w:val="uk-UA"/>
              </w:rPr>
              <w:t>435</w:t>
            </w:r>
          </w:p>
        </w:tc>
        <w:tc>
          <w:tcPr>
            <w:tcW w:w="851" w:type="dxa"/>
            <w:shd w:val="clear" w:color="auto" w:fill="auto"/>
          </w:tcPr>
          <w:p w14:paraId="7F12FC6D" w14:textId="77777777" w:rsidR="004749B6" w:rsidRPr="00AC351A" w:rsidRDefault="004749B6" w:rsidP="000A17D7">
            <w:pPr>
              <w:rPr>
                <w:lang w:val="uk-UA"/>
              </w:rPr>
            </w:pPr>
          </w:p>
        </w:tc>
        <w:tc>
          <w:tcPr>
            <w:tcW w:w="850" w:type="dxa"/>
            <w:shd w:val="clear" w:color="auto" w:fill="auto"/>
          </w:tcPr>
          <w:p w14:paraId="166AE4A6" w14:textId="77777777" w:rsidR="004749B6" w:rsidRPr="00AC351A" w:rsidRDefault="004749B6" w:rsidP="000A17D7">
            <w:pPr>
              <w:rPr>
                <w:lang w:val="uk-UA"/>
              </w:rPr>
            </w:pPr>
            <w:r w:rsidRPr="00AC351A">
              <w:rPr>
                <w:lang w:val="uk-UA"/>
              </w:rPr>
              <w:t>Задов.</w:t>
            </w:r>
          </w:p>
        </w:tc>
      </w:tr>
      <w:tr w:rsidR="00AC351A" w:rsidRPr="00AC351A" w14:paraId="1F85D7FD" w14:textId="77777777" w:rsidTr="002F5262">
        <w:trPr>
          <w:gridAfter w:val="1"/>
          <w:wAfter w:w="482" w:type="dxa"/>
          <w:trHeight w:hRule="exact" w:val="510"/>
        </w:trPr>
        <w:tc>
          <w:tcPr>
            <w:tcW w:w="533" w:type="dxa"/>
          </w:tcPr>
          <w:p w14:paraId="2FDDC78C" w14:textId="77777777" w:rsidR="004749B6" w:rsidRPr="00AC351A" w:rsidRDefault="004749B6" w:rsidP="000A17D7">
            <w:pPr>
              <w:rPr>
                <w:lang w:val="uk-UA"/>
              </w:rPr>
            </w:pPr>
            <w:r w:rsidRPr="00AC351A">
              <w:rPr>
                <w:lang w:val="uk-UA"/>
              </w:rPr>
              <w:t>13</w:t>
            </w:r>
          </w:p>
        </w:tc>
        <w:tc>
          <w:tcPr>
            <w:tcW w:w="2829" w:type="dxa"/>
            <w:vAlign w:val="center"/>
          </w:tcPr>
          <w:p w14:paraId="6A3D1E33" w14:textId="77777777" w:rsidR="004749B6" w:rsidRPr="00AC351A" w:rsidRDefault="004749B6" w:rsidP="000A17D7">
            <w:pPr>
              <w:rPr>
                <w:rFonts w:eastAsia="Calibri"/>
                <w:lang w:val="uk-UA"/>
              </w:rPr>
            </w:pPr>
            <w:r w:rsidRPr="00AC351A">
              <w:rPr>
                <w:rFonts w:eastAsia="Calibri"/>
                <w:lang w:val="uk-UA"/>
              </w:rPr>
              <w:t>вул. Якуба Коласа 29</w:t>
            </w:r>
          </w:p>
        </w:tc>
        <w:tc>
          <w:tcPr>
            <w:tcW w:w="1131" w:type="dxa"/>
            <w:gridSpan w:val="2"/>
          </w:tcPr>
          <w:p w14:paraId="45BC6A49" w14:textId="77777777" w:rsidR="004749B6" w:rsidRPr="00AC351A" w:rsidRDefault="004749B6" w:rsidP="000A17D7">
            <w:pPr>
              <w:rPr>
                <w:lang w:val="uk-UA"/>
              </w:rPr>
            </w:pPr>
            <w:r w:rsidRPr="00AC351A">
              <w:rPr>
                <w:lang w:val="uk-UA"/>
              </w:rPr>
              <w:t>Житлова</w:t>
            </w:r>
          </w:p>
        </w:tc>
        <w:tc>
          <w:tcPr>
            <w:tcW w:w="718" w:type="dxa"/>
            <w:gridSpan w:val="2"/>
          </w:tcPr>
          <w:p w14:paraId="6846519A" w14:textId="77777777" w:rsidR="004749B6" w:rsidRPr="00AC351A" w:rsidRDefault="004749B6" w:rsidP="000A17D7">
            <w:pPr>
              <w:rPr>
                <w:lang w:val="uk-UA"/>
              </w:rPr>
            </w:pPr>
            <w:r w:rsidRPr="00AC351A">
              <w:rPr>
                <w:lang w:val="uk-UA"/>
              </w:rPr>
              <w:t>9</w:t>
            </w:r>
          </w:p>
        </w:tc>
        <w:tc>
          <w:tcPr>
            <w:tcW w:w="709" w:type="dxa"/>
          </w:tcPr>
          <w:p w14:paraId="6CB56E0A" w14:textId="77777777" w:rsidR="004749B6" w:rsidRPr="00AC351A" w:rsidRDefault="004749B6" w:rsidP="000A17D7">
            <w:pPr>
              <w:rPr>
                <w:lang w:val="uk-UA"/>
              </w:rPr>
            </w:pPr>
            <w:r w:rsidRPr="00AC351A">
              <w:rPr>
                <w:lang w:val="uk-UA"/>
              </w:rPr>
              <w:t>252</w:t>
            </w:r>
          </w:p>
        </w:tc>
        <w:tc>
          <w:tcPr>
            <w:tcW w:w="1134" w:type="dxa"/>
          </w:tcPr>
          <w:p w14:paraId="074B6175" w14:textId="77777777" w:rsidR="004749B6" w:rsidRPr="00AC351A" w:rsidRDefault="004749B6" w:rsidP="000A17D7">
            <w:pPr>
              <w:rPr>
                <w:lang w:val="uk-UA"/>
              </w:rPr>
            </w:pPr>
            <w:r w:rsidRPr="00AC351A">
              <w:rPr>
                <w:lang w:val="uk-UA"/>
              </w:rPr>
              <w:t>2196</w:t>
            </w:r>
          </w:p>
        </w:tc>
        <w:tc>
          <w:tcPr>
            <w:tcW w:w="1134" w:type="dxa"/>
          </w:tcPr>
          <w:p w14:paraId="71E687AA" w14:textId="77777777" w:rsidR="004749B6" w:rsidRPr="00AC351A" w:rsidRDefault="004749B6" w:rsidP="000A17D7">
            <w:pPr>
              <w:rPr>
                <w:lang w:val="uk-UA"/>
              </w:rPr>
            </w:pPr>
            <w:r w:rsidRPr="00AC351A">
              <w:rPr>
                <w:lang w:val="uk-UA"/>
              </w:rPr>
              <w:t>14823</w:t>
            </w:r>
          </w:p>
        </w:tc>
        <w:tc>
          <w:tcPr>
            <w:tcW w:w="851" w:type="dxa"/>
            <w:shd w:val="clear" w:color="auto" w:fill="auto"/>
          </w:tcPr>
          <w:p w14:paraId="33EF6D82" w14:textId="77777777" w:rsidR="004749B6" w:rsidRPr="00AC351A" w:rsidRDefault="004749B6" w:rsidP="000A17D7">
            <w:pPr>
              <w:rPr>
                <w:lang w:val="uk-UA"/>
              </w:rPr>
            </w:pPr>
            <w:r w:rsidRPr="00AC351A">
              <w:rPr>
                <w:lang w:val="uk-UA"/>
              </w:rPr>
              <w:t>1007</w:t>
            </w:r>
          </w:p>
        </w:tc>
        <w:tc>
          <w:tcPr>
            <w:tcW w:w="850" w:type="dxa"/>
            <w:shd w:val="clear" w:color="auto" w:fill="auto"/>
          </w:tcPr>
          <w:p w14:paraId="0348EBAC" w14:textId="77777777" w:rsidR="004749B6" w:rsidRPr="00AC351A" w:rsidRDefault="004749B6" w:rsidP="000A17D7">
            <w:pPr>
              <w:rPr>
                <w:lang w:val="uk-UA"/>
              </w:rPr>
            </w:pPr>
            <w:r w:rsidRPr="00AC351A">
              <w:rPr>
                <w:lang w:val="uk-UA"/>
              </w:rPr>
              <w:t>Задов.</w:t>
            </w:r>
          </w:p>
        </w:tc>
      </w:tr>
      <w:tr w:rsidR="00AC351A" w:rsidRPr="00AC351A" w14:paraId="31CD4FD3" w14:textId="77777777" w:rsidTr="002F5262">
        <w:trPr>
          <w:gridAfter w:val="1"/>
          <w:wAfter w:w="482" w:type="dxa"/>
          <w:trHeight w:hRule="exact" w:val="612"/>
        </w:trPr>
        <w:tc>
          <w:tcPr>
            <w:tcW w:w="533" w:type="dxa"/>
          </w:tcPr>
          <w:p w14:paraId="6CBBC8B8" w14:textId="77777777" w:rsidR="004749B6" w:rsidRPr="00AC351A" w:rsidRDefault="004749B6" w:rsidP="000A17D7">
            <w:pPr>
              <w:rPr>
                <w:lang w:val="uk-UA"/>
              </w:rPr>
            </w:pPr>
            <w:r w:rsidRPr="00AC351A">
              <w:rPr>
                <w:lang w:val="uk-UA"/>
              </w:rPr>
              <w:t>14</w:t>
            </w:r>
          </w:p>
        </w:tc>
        <w:tc>
          <w:tcPr>
            <w:tcW w:w="2829" w:type="dxa"/>
            <w:vAlign w:val="center"/>
          </w:tcPr>
          <w:p w14:paraId="7B103A71" w14:textId="77777777" w:rsidR="004749B6" w:rsidRPr="00AC351A" w:rsidRDefault="004749B6" w:rsidP="000A17D7">
            <w:pPr>
              <w:rPr>
                <w:rFonts w:eastAsia="Calibri"/>
                <w:lang w:val="uk-UA"/>
              </w:rPr>
            </w:pPr>
            <w:r w:rsidRPr="00AC351A">
              <w:rPr>
                <w:rFonts w:eastAsia="Calibri"/>
                <w:lang w:val="uk-UA"/>
              </w:rPr>
              <w:t>вул. Якуба Коласа 25А</w:t>
            </w:r>
          </w:p>
        </w:tc>
        <w:tc>
          <w:tcPr>
            <w:tcW w:w="1131" w:type="dxa"/>
            <w:gridSpan w:val="2"/>
          </w:tcPr>
          <w:p w14:paraId="389F0E24" w14:textId="77777777" w:rsidR="004749B6" w:rsidRPr="00AC351A" w:rsidRDefault="004749B6" w:rsidP="000A17D7">
            <w:pPr>
              <w:rPr>
                <w:lang w:val="uk-UA"/>
              </w:rPr>
            </w:pPr>
            <w:r w:rsidRPr="00AC351A">
              <w:rPr>
                <w:lang w:val="uk-UA"/>
              </w:rPr>
              <w:t>р-н. Суд</w:t>
            </w:r>
          </w:p>
          <w:p w14:paraId="48EE561E" w14:textId="77777777" w:rsidR="004749B6" w:rsidRPr="00AC351A" w:rsidRDefault="004749B6" w:rsidP="000A17D7">
            <w:pPr>
              <w:rPr>
                <w:lang w:val="uk-UA"/>
              </w:rPr>
            </w:pPr>
            <w:r w:rsidRPr="00AC351A">
              <w:rPr>
                <w:lang w:val="uk-UA"/>
              </w:rPr>
              <w:t>1-прим.</w:t>
            </w:r>
          </w:p>
        </w:tc>
        <w:tc>
          <w:tcPr>
            <w:tcW w:w="718" w:type="dxa"/>
            <w:gridSpan w:val="2"/>
          </w:tcPr>
          <w:p w14:paraId="7A6A8AF8" w14:textId="77777777" w:rsidR="004749B6" w:rsidRPr="00AC351A" w:rsidRDefault="004749B6" w:rsidP="000A17D7">
            <w:pPr>
              <w:rPr>
                <w:lang w:val="uk-UA"/>
              </w:rPr>
            </w:pPr>
            <w:r w:rsidRPr="00AC351A">
              <w:rPr>
                <w:lang w:val="uk-UA"/>
              </w:rPr>
              <w:t>2</w:t>
            </w:r>
          </w:p>
        </w:tc>
        <w:tc>
          <w:tcPr>
            <w:tcW w:w="709" w:type="dxa"/>
          </w:tcPr>
          <w:p w14:paraId="646256A2" w14:textId="77777777" w:rsidR="004749B6" w:rsidRPr="00AC351A" w:rsidRDefault="004749B6" w:rsidP="000A17D7">
            <w:pPr>
              <w:rPr>
                <w:lang w:val="uk-UA"/>
              </w:rPr>
            </w:pPr>
            <w:r w:rsidRPr="00AC351A">
              <w:rPr>
                <w:lang w:val="uk-UA"/>
              </w:rPr>
              <w:t>-</w:t>
            </w:r>
          </w:p>
        </w:tc>
        <w:tc>
          <w:tcPr>
            <w:tcW w:w="1134" w:type="dxa"/>
          </w:tcPr>
          <w:p w14:paraId="2BA27F83" w14:textId="77777777" w:rsidR="004749B6" w:rsidRPr="00AC351A" w:rsidRDefault="004749B6" w:rsidP="000A17D7">
            <w:pPr>
              <w:rPr>
                <w:lang w:val="uk-UA"/>
              </w:rPr>
            </w:pPr>
            <w:r w:rsidRPr="00AC351A">
              <w:rPr>
                <w:lang w:val="uk-UA"/>
              </w:rPr>
              <w:t>502,2</w:t>
            </w:r>
          </w:p>
        </w:tc>
        <w:tc>
          <w:tcPr>
            <w:tcW w:w="1134" w:type="dxa"/>
          </w:tcPr>
          <w:p w14:paraId="14028555" w14:textId="77777777" w:rsidR="004749B6" w:rsidRPr="00AC351A" w:rsidRDefault="004749B6" w:rsidP="000A17D7">
            <w:pPr>
              <w:rPr>
                <w:lang w:val="uk-UA"/>
              </w:rPr>
            </w:pPr>
            <w:r w:rsidRPr="00AC351A">
              <w:rPr>
                <w:lang w:val="uk-UA"/>
              </w:rPr>
              <w:t>753,3</w:t>
            </w:r>
          </w:p>
        </w:tc>
        <w:tc>
          <w:tcPr>
            <w:tcW w:w="851" w:type="dxa"/>
            <w:shd w:val="clear" w:color="auto" w:fill="auto"/>
          </w:tcPr>
          <w:p w14:paraId="3FC1BEF5" w14:textId="77777777" w:rsidR="004749B6" w:rsidRPr="00AC351A" w:rsidRDefault="004749B6" w:rsidP="000A17D7">
            <w:pPr>
              <w:rPr>
                <w:lang w:val="uk-UA"/>
              </w:rPr>
            </w:pPr>
          </w:p>
        </w:tc>
        <w:tc>
          <w:tcPr>
            <w:tcW w:w="850" w:type="dxa"/>
            <w:shd w:val="clear" w:color="auto" w:fill="auto"/>
          </w:tcPr>
          <w:p w14:paraId="06C795DF" w14:textId="77777777" w:rsidR="004749B6" w:rsidRPr="00AC351A" w:rsidRDefault="004749B6" w:rsidP="000A17D7">
            <w:pPr>
              <w:rPr>
                <w:lang w:val="uk-UA"/>
              </w:rPr>
            </w:pPr>
            <w:r w:rsidRPr="00AC351A">
              <w:rPr>
                <w:lang w:val="uk-UA"/>
              </w:rPr>
              <w:t>Задов.</w:t>
            </w:r>
          </w:p>
        </w:tc>
      </w:tr>
      <w:tr w:rsidR="00AC351A" w:rsidRPr="00AC351A" w14:paraId="0C0AA752" w14:textId="77777777" w:rsidTr="002F5262">
        <w:trPr>
          <w:gridAfter w:val="1"/>
          <w:wAfter w:w="482" w:type="dxa"/>
          <w:trHeight w:hRule="exact" w:val="579"/>
        </w:trPr>
        <w:tc>
          <w:tcPr>
            <w:tcW w:w="533" w:type="dxa"/>
          </w:tcPr>
          <w:p w14:paraId="2C7C13E4" w14:textId="77777777" w:rsidR="004749B6" w:rsidRPr="00AC351A" w:rsidRDefault="004749B6" w:rsidP="000A17D7">
            <w:pPr>
              <w:rPr>
                <w:lang w:val="uk-UA"/>
              </w:rPr>
            </w:pPr>
            <w:r w:rsidRPr="00AC351A">
              <w:rPr>
                <w:lang w:val="uk-UA"/>
              </w:rPr>
              <w:t>15</w:t>
            </w:r>
          </w:p>
        </w:tc>
        <w:tc>
          <w:tcPr>
            <w:tcW w:w="2829" w:type="dxa"/>
            <w:vAlign w:val="center"/>
          </w:tcPr>
          <w:p w14:paraId="2F13DB2F" w14:textId="77777777" w:rsidR="004749B6" w:rsidRPr="00AC351A" w:rsidRDefault="004749B6" w:rsidP="000A17D7">
            <w:pPr>
              <w:rPr>
                <w:rFonts w:eastAsia="Calibri"/>
                <w:lang w:val="uk-UA"/>
              </w:rPr>
            </w:pPr>
            <w:r w:rsidRPr="00AC351A">
              <w:rPr>
                <w:rFonts w:eastAsia="Calibri"/>
                <w:lang w:val="uk-UA"/>
              </w:rPr>
              <w:t>вул. Якуба Коласа 25</w:t>
            </w:r>
          </w:p>
        </w:tc>
        <w:tc>
          <w:tcPr>
            <w:tcW w:w="1131" w:type="dxa"/>
            <w:gridSpan w:val="2"/>
          </w:tcPr>
          <w:p w14:paraId="27CC6D3F" w14:textId="77777777" w:rsidR="004749B6" w:rsidRPr="00AC351A" w:rsidRDefault="004749B6" w:rsidP="000A17D7">
            <w:pPr>
              <w:rPr>
                <w:lang w:val="uk-UA"/>
              </w:rPr>
            </w:pPr>
            <w:r w:rsidRPr="00AC351A">
              <w:rPr>
                <w:lang w:val="uk-UA"/>
              </w:rPr>
              <w:t>Грома-дська</w:t>
            </w:r>
          </w:p>
        </w:tc>
        <w:tc>
          <w:tcPr>
            <w:tcW w:w="718" w:type="dxa"/>
            <w:gridSpan w:val="2"/>
          </w:tcPr>
          <w:p w14:paraId="6887D530" w14:textId="77777777" w:rsidR="004749B6" w:rsidRPr="00AC351A" w:rsidRDefault="004749B6" w:rsidP="000A17D7">
            <w:pPr>
              <w:rPr>
                <w:lang w:val="uk-UA"/>
              </w:rPr>
            </w:pPr>
            <w:r w:rsidRPr="00AC351A">
              <w:rPr>
                <w:lang w:val="uk-UA"/>
              </w:rPr>
              <w:t>2</w:t>
            </w:r>
          </w:p>
        </w:tc>
        <w:tc>
          <w:tcPr>
            <w:tcW w:w="709" w:type="dxa"/>
          </w:tcPr>
          <w:p w14:paraId="3E0A8155" w14:textId="77777777" w:rsidR="004749B6" w:rsidRPr="00AC351A" w:rsidRDefault="004749B6" w:rsidP="000A17D7">
            <w:pPr>
              <w:rPr>
                <w:lang w:val="uk-UA"/>
              </w:rPr>
            </w:pPr>
            <w:r w:rsidRPr="00AC351A">
              <w:rPr>
                <w:lang w:val="uk-UA"/>
              </w:rPr>
              <w:t>-</w:t>
            </w:r>
          </w:p>
        </w:tc>
        <w:tc>
          <w:tcPr>
            <w:tcW w:w="1134" w:type="dxa"/>
          </w:tcPr>
          <w:p w14:paraId="34106D20" w14:textId="77777777" w:rsidR="004749B6" w:rsidRPr="00AC351A" w:rsidRDefault="004749B6" w:rsidP="000A17D7">
            <w:pPr>
              <w:rPr>
                <w:lang w:val="uk-UA"/>
              </w:rPr>
            </w:pPr>
            <w:r w:rsidRPr="00AC351A">
              <w:rPr>
                <w:lang w:val="uk-UA"/>
              </w:rPr>
              <w:t>1256,7</w:t>
            </w:r>
          </w:p>
        </w:tc>
        <w:tc>
          <w:tcPr>
            <w:tcW w:w="1134" w:type="dxa"/>
          </w:tcPr>
          <w:p w14:paraId="753736E5" w14:textId="77777777" w:rsidR="004749B6" w:rsidRPr="00AC351A" w:rsidRDefault="004749B6" w:rsidP="000A17D7">
            <w:pPr>
              <w:rPr>
                <w:lang w:val="uk-UA"/>
              </w:rPr>
            </w:pPr>
            <w:r w:rsidRPr="00AC351A">
              <w:rPr>
                <w:lang w:val="uk-UA"/>
              </w:rPr>
              <w:t>1885,1</w:t>
            </w:r>
          </w:p>
        </w:tc>
        <w:tc>
          <w:tcPr>
            <w:tcW w:w="851" w:type="dxa"/>
            <w:shd w:val="clear" w:color="auto" w:fill="auto"/>
          </w:tcPr>
          <w:p w14:paraId="6241D9F6" w14:textId="77777777" w:rsidR="004749B6" w:rsidRPr="00AC351A" w:rsidRDefault="004749B6" w:rsidP="000A17D7">
            <w:pPr>
              <w:rPr>
                <w:lang w:val="uk-UA"/>
              </w:rPr>
            </w:pPr>
          </w:p>
        </w:tc>
        <w:tc>
          <w:tcPr>
            <w:tcW w:w="850" w:type="dxa"/>
            <w:shd w:val="clear" w:color="auto" w:fill="auto"/>
          </w:tcPr>
          <w:p w14:paraId="1353AC6E" w14:textId="77777777" w:rsidR="004749B6" w:rsidRPr="00AC351A" w:rsidRDefault="004749B6" w:rsidP="000A17D7">
            <w:pPr>
              <w:rPr>
                <w:lang w:val="uk-UA"/>
              </w:rPr>
            </w:pPr>
            <w:r w:rsidRPr="00AC351A">
              <w:rPr>
                <w:lang w:val="uk-UA"/>
              </w:rPr>
              <w:t>Задов.</w:t>
            </w:r>
          </w:p>
        </w:tc>
      </w:tr>
      <w:tr w:rsidR="00AC351A" w:rsidRPr="00AC351A" w14:paraId="62D7A3CE" w14:textId="77777777" w:rsidTr="002F5262">
        <w:trPr>
          <w:gridAfter w:val="1"/>
          <w:wAfter w:w="482" w:type="dxa"/>
          <w:trHeight w:hRule="exact" w:val="670"/>
        </w:trPr>
        <w:tc>
          <w:tcPr>
            <w:tcW w:w="533" w:type="dxa"/>
          </w:tcPr>
          <w:p w14:paraId="0FC1A07A" w14:textId="77777777" w:rsidR="004749B6" w:rsidRPr="00AC351A" w:rsidRDefault="004749B6" w:rsidP="000A17D7">
            <w:pPr>
              <w:rPr>
                <w:lang w:val="uk-UA"/>
              </w:rPr>
            </w:pPr>
            <w:r w:rsidRPr="00AC351A">
              <w:rPr>
                <w:lang w:val="uk-UA"/>
              </w:rPr>
              <w:t>16</w:t>
            </w:r>
          </w:p>
        </w:tc>
        <w:tc>
          <w:tcPr>
            <w:tcW w:w="2829" w:type="dxa"/>
            <w:vAlign w:val="center"/>
          </w:tcPr>
          <w:p w14:paraId="123617D4" w14:textId="77777777" w:rsidR="004749B6" w:rsidRPr="00AC351A" w:rsidRDefault="004749B6" w:rsidP="000A17D7">
            <w:pPr>
              <w:rPr>
                <w:rFonts w:eastAsia="Calibri"/>
                <w:lang w:val="uk-UA"/>
              </w:rPr>
            </w:pPr>
            <w:r w:rsidRPr="00AC351A">
              <w:rPr>
                <w:rFonts w:eastAsia="Calibri"/>
                <w:lang w:val="uk-UA"/>
              </w:rPr>
              <w:t>вул. Якуба Коласа 27В</w:t>
            </w:r>
          </w:p>
        </w:tc>
        <w:tc>
          <w:tcPr>
            <w:tcW w:w="1131" w:type="dxa"/>
            <w:gridSpan w:val="2"/>
          </w:tcPr>
          <w:p w14:paraId="403CD9A3" w14:textId="77777777" w:rsidR="004749B6" w:rsidRPr="00AC351A" w:rsidRDefault="004749B6" w:rsidP="000A17D7">
            <w:pPr>
              <w:rPr>
                <w:lang w:val="uk-UA"/>
              </w:rPr>
            </w:pPr>
            <w:r w:rsidRPr="00AC351A">
              <w:rPr>
                <w:lang w:val="uk-UA"/>
              </w:rPr>
              <w:t>Житлова</w:t>
            </w:r>
          </w:p>
        </w:tc>
        <w:tc>
          <w:tcPr>
            <w:tcW w:w="718" w:type="dxa"/>
            <w:gridSpan w:val="2"/>
          </w:tcPr>
          <w:p w14:paraId="79760FD6" w14:textId="77777777" w:rsidR="004749B6" w:rsidRPr="00AC351A" w:rsidRDefault="004749B6" w:rsidP="000A17D7">
            <w:pPr>
              <w:rPr>
                <w:lang w:val="uk-UA"/>
              </w:rPr>
            </w:pPr>
            <w:r w:rsidRPr="00AC351A">
              <w:rPr>
                <w:lang w:val="uk-UA"/>
              </w:rPr>
              <w:t>16</w:t>
            </w:r>
          </w:p>
        </w:tc>
        <w:tc>
          <w:tcPr>
            <w:tcW w:w="709" w:type="dxa"/>
          </w:tcPr>
          <w:p w14:paraId="414A8BD7" w14:textId="77777777" w:rsidR="004749B6" w:rsidRPr="00AC351A" w:rsidRDefault="004749B6" w:rsidP="000A17D7">
            <w:pPr>
              <w:rPr>
                <w:lang w:val="uk-UA"/>
              </w:rPr>
            </w:pPr>
            <w:r w:rsidRPr="00AC351A">
              <w:rPr>
                <w:lang w:val="uk-UA"/>
              </w:rPr>
              <w:t>128</w:t>
            </w:r>
          </w:p>
        </w:tc>
        <w:tc>
          <w:tcPr>
            <w:tcW w:w="1134" w:type="dxa"/>
          </w:tcPr>
          <w:p w14:paraId="63E37DC3" w14:textId="77777777" w:rsidR="004749B6" w:rsidRPr="00AC351A" w:rsidRDefault="004749B6" w:rsidP="000A17D7">
            <w:pPr>
              <w:rPr>
                <w:lang w:val="uk-UA"/>
              </w:rPr>
            </w:pPr>
            <w:r w:rsidRPr="00AC351A">
              <w:rPr>
                <w:lang w:val="uk-UA"/>
              </w:rPr>
              <w:t>570</w:t>
            </w:r>
          </w:p>
        </w:tc>
        <w:tc>
          <w:tcPr>
            <w:tcW w:w="1134" w:type="dxa"/>
          </w:tcPr>
          <w:p w14:paraId="295C86B2" w14:textId="77777777" w:rsidR="004749B6" w:rsidRPr="00AC351A" w:rsidRDefault="004749B6" w:rsidP="000A17D7">
            <w:pPr>
              <w:rPr>
                <w:lang w:val="uk-UA"/>
              </w:rPr>
            </w:pPr>
            <w:r w:rsidRPr="00AC351A">
              <w:rPr>
                <w:lang w:val="uk-UA"/>
              </w:rPr>
              <w:t>6840</w:t>
            </w:r>
          </w:p>
        </w:tc>
        <w:tc>
          <w:tcPr>
            <w:tcW w:w="851" w:type="dxa"/>
            <w:shd w:val="clear" w:color="auto" w:fill="auto"/>
          </w:tcPr>
          <w:p w14:paraId="5DA820DF" w14:textId="77777777" w:rsidR="004749B6" w:rsidRPr="00AC351A" w:rsidRDefault="004749B6" w:rsidP="000A17D7">
            <w:pPr>
              <w:rPr>
                <w:lang w:val="uk-UA"/>
              </w:rPr>
            </w:pPr>
            <w:r w:rsidRPr="00AC351A">
              <w:rPr>
                <w:lang w:val="uk-UA"/>
              </w:rPr>
              <w:t>511</w:t>
            </w:r>
          </w:p>
        </w:tc>
        <w:tc>
          <w:tcPr>
            <w:tcW w:w="850" w:type="dxa"/>
            <w:shd w:val="clear" w:color="auto" w:fill="auto"/>
          </w:tcPr>
          <w:p w14:paraId="1601EC6C" w14:textId="77777777" w:rsidR="004749B6" w:rsidRPr="00AC351A" w:rsidRDefault="004749B6" w:rsidP="000A17D7">
            <w:pPr>
              <w:rPr>
                <w:lang w:val="uk-UA"/>
              </w:rPr>
            </w:pPr>
            <w:r w:rsidRPr="00AC351A">
              <w:rPr>
                <w:lang w:val="uk-UA"/>
              </w:rPr>
              <w:t>Задов.</w:t>
            </w:r>
          </w:p>
        </w:tc>
      </w:tr>
      <w:tr w:rsidR="00AC351A" w:rsidRPr="00AC351A" w14:paraId="1AD40CD0" w14:textId="77777777" w:rsidTr="002F5262">
        <w:trPr>
          <w:gridAfter w:val="1"/>
          <w:wAfter w:w="482" w:type="dxa"/>
          <w:trHeight w:hRule="exact" w:val="510"/>
        </w:trPr>
        <w:tc>
          <w:tcPr>
            <w:tcW w:w="533" w:type="dxa"/>
          </w:tcPr>
          <w:p w14:paraId="05B3F500" w14:textId="77777777" w:rsidR="004749B6" w:rsidRPr="00AC351A" w:rsidRDefault="004749B6" w:rsidP="000A17D7">
            <w:pPr>
              <w:rPr>
                <w:lang w:val="uk-UA"/>
              </w:rPr>
            </w:pPr>
            <w:r w:rsidRPr="00AC351A">
              <w:rPr>
                <w:lang w:val="uk-UA"/>
              </w:rPr>
              <w:t>17</w:t>
            </w:r>
          </w:p>
        </w:tc>
        <w:tc>
          <w:tcPr>
            <w:tcW w:w="2829" w:type="dxa"/>
            <w:vAlign w:val="center"/>
          </w:tcPr>
          <w:p w14:paraId="63CAA856" w14:textId="77777777" w:rsidR="004749B6" w:rsidRPr="00AC351A" w:rsidRDefault="004749B6" w:rsidP="000A17D7">
            <w:pPr>
              <w:rPr>
                <w:rFonts w:eastAsia="Calibri"/>
                <w:lang w:val="uk-UA"/>
              </w:rPr>
            </w:pPr>
            <w:r w:rsidRPr="00AC351A">
              <w:rPr>
                <w:rFonts w:eastAsia="Calibri"/>
                <w:lang w:val="uk-UA"/>
              </w:rPr>
              <w:t>вул. Якуба Коласа 23</w:t>
            </w:r>
          </w:p>
        </w:tc>
        <w:tc>
          <w:tcPr>
            <w:tcW w:w="1131" w:type="dxa"/>
            <w:gridSpan w:val="2"/>
          </w:tcPr>
          <w:p w14:paraId="70A8D2F1" w14:textId="77777777" w:rsidR="004749B6" w:rsidRPr="00AC351A" w:rsidRDefault="004749B6" w:rsidP="000A17D7">
            <w:pPr>
              <w:rPr>
                <w:lang w:val="uk-UA"/>
              </w:rPr>
            </w:pPr>
            <w:r w:rsidRPr="00AC351A">
              <w:rPr>
                <w:lang w:val="uk-UA"/>
              </w:rPr>
              <w:t>Житлова</w:t>
            </w:r>
          </w:p>
        </w:tc>
        <w:tc>
          <w:tcPr>
            <w:tcW w:w="718" w:type="dxa"/>
            <w:gridSpan w:val="2"/>
          </w:tcPr>
          <w:p w14:paraId="17B15061" w14:textId="77777777" w:rsidR="004749B6" w:rsidRPr="00AC351A" w:rsidRDefault="004749B6" w:rsidP="000A17D7">
            <w:pPr>
              <w:rPr>
                <w:lang w:val="uk-UA"/>
              </w:rPr>
            </w:pPr>
            <w:r w:rsidRPr="00AC351A">
              <w:rPr>
                <w:lang w:val="uk-UA"/>
              </w:rPr>
              <w:t>9</w:t>
            </w:r>
          </w:p>
        </w:tc>
        <w:tc>
          <w:tcPr>
            <w:tcW w:w="709" w:type="dxa"/>
          </w:tcPr>
          <w:p w14:paraId="08655137" w14:textId="77777777" w:rsidR="004749B6" w:rsidRPr="00AC351A" w:rsidRDefault="004749B6" w:rsidP="000A17D7">
            <w:pPr>
              <w:rPr>
                <w:lang w:val="uk-UA"/>
              </w:rPr>
            </w:pPr>
            <w:r w:rsidRPr="00AC351A">
              <w:rPr>
                <w:lang w:val="uk-UA"/>
              </w:rPr>
              <w:t>324</w:t>
            </w:r>
          </w:p>
        </w:tc>
        <w:tc>
          <w:tcPr>
            <w:tcW w:w="1134" w:type="dxa"/>
          </w:tcPr>
          <w:p w14:paraId="31E95265" w14:textId="77777777" w:rsidR="004749B6" w:rsidRPr="00AC351A" w:rsidRDefault="004749B6" w:rsidP="000A17D7">
            <w:pPr>
              <w:rPr>
                <w:lang w:val="uk-UA"/>
              </w:rPr>
            </w:pPr>
            <w:r w:rsidRPr="00AC351A">
              <w:rPr>
                <w:lang w:val="uk-UA"/>
              </w:rPr>
              <w:t>2874,4</w:t>
            </w:r>
          </w:p>
        </w:tc>
        <w:tc>
          <w:tcPr>
            <w:tcW w:w="1134" w:type="dxa"/>
          </w:tcPr>
          <w:p w14:paraId="5F0AB4FF" w14:textId="77777777" w:rsidR="004749B6" w:rsidRPr="00AC351A" w:rsidRDefault="004749B6" w:rsidP="000A17D7">
            <w:pPr>
              <w:rPr>
                <w:lang w:val="uk-UA"/>
              </w:rPr>
            </w:pPr>
            <w:r w:rsidRPr="00AC351A">
              <w:rPr>
                <w:lang w:val="uk-UA"/>
              </w:rPr>
              <w:t>19402,2</w:t>
            </w:r>
          </w:p>
        </w:tc>
        <w:tc>
          <w:tcPr>
            <w:tcW w:w="851" w:type="dxa"/>
            <w:shd w:val="clear" w:color="auto" w:fill="auto"/>
          </w:tcPr>
          <w:p w14:paraId="38CE7F57" w14:textId="77777777" w:rsidR="004749B6" w:rsidRPr="00AC351A" w:rsidRDefault="004749B6" w:rsidP="000A17D7">
            <w:pPr>
              <w:rPr>
                <w:lang w:val="uk-UA"/>
              </w:rPr>
            </w:pPr>
            <w:r w:rsidRPr="00AC351A">
              <w:rPr>
                <w:lang w:val="uk-UA"/>
              </w:rPr>
              <w:t>1290</w:t>
            </w:r>
          </w:p>
        </w:tc>
        <w:tc>
          <w:tcPr>
            <w:tcW w:w="850" w:type="dxa"/>
            <w:shd w:val="clear" w:color="auto" w:fill="auto"/>
          </w:tcPr>
          <w:p w14:paraId="64F80B3D" w14:textId="77777777" w:rsidR="004749B6" w:rsidRPr="00AC351A" w:rsidRDefault="004749B6" w:rsidP="000A17D7">
            <w:pPr>
              <w:rPr>
                <w:lang w:val="uk-UA"/>
              </w:rPr>
            </w:pPr>
            <w:r w:rsidRPr="00AC351A">
              <w:rPr>
                <w:lang w:val="uk-UA"/>
              </w:rPr>
              <w:t>Задов.</w:t>
            </w:r>
          </w:p>
        </w:tc>
      </w:tr>
      <w:tr w:rsidR="00AC351A" w:rsidRPr="00AC351A" w14:paraId="0C55D607" w14:textId="77777777" w:rsidTr="002F5262">
        <w:trPr>
          <w:gridAfter w:val="1"/>
          <w:wAfter w:w="482" w:type="dxa"/>
          <w:trHeight w:hRule="exact" w:val="565"/>
        </w:trPr>
        <w:tc>
          <w:tcPr>
            <w:tcW w:w="533" w:type="dxa"/>
          </w:tcPr>
          <w:p w14:paraId="53FC3F62" w14:textId="77777777" w:rsidR="004749B6" w:rsidRPr="00AC351A" w:rsidRDefault="004749B6" w:rsidP="000A17D7">
            <w:pPr>
              <w:rPr>
                <w:lang w:val="uk-UA"/>
              </w:rPr>
            </w:pPr>
            <w:r w:rsidRPr="00AC351A">
              <w:rPr>
                <w:lang w:val="uk-UA"/>
              </w:rPr>
              <w:t>18</w:t>
            </w:r>
          </w:p>
        </w:tc>
        <w:tc>
          <w:tcPr>
            <w:tcW w:w="2829" w:type="dxa"/>
            <w:vAlign w:val="center"/>
          </w:tcPr>
          <w:p w14:paraId="0F1878CF" w14:textId="77777777" w:rsidR="004749B6" w:rsidRPr="00AC351A" w:rsidRDefault="004749B6" w:rsidP="000A17D7">
            <w:pPr>
              <w:rPr>
                <w:rFonts w:eastAsia="Calibri"/>
                <w:lang w:val="uk-UA"/>
              </w:rPr>
            </w:pPr>
            <w:r w:rsidRPr="00AC351A">
              <w:rPr>
                <w:rFonts w:eastAsia="Calibri"/>
                <w:lang w:val="uk-UA"/>
              </w:rPr>
              <w:t>вул. Якуба Коласа 23Г</w:t>
            </w:r>
          </w:p>
        </w:tc>
        <w:tc>
          <w:tcPr>
            <w:tcW w:w="1131" w:type="dxa"/>
            <w:gridSpan w:val="2"/>
          </w:tcPr>
          <w:p w14:paraId="38DF4762" w14:textId="77777777" w:rsidR="004749B6" w:rsidRPr="00AC351A" w:rsidRDefault="004749B6" w:rsidP="000A17D7">
            <w:pPr>
              <w:rPr>
                <w:lang w:val="uk-UA"/>
              </w:rPr>
            </w:pPr>
            <w:r w:rsidRPr="00AC351A">
              <w:rPr>
                <w:lang w:val="uk-UA"/>
              </w:rPr>
              <w:t>Адмін. буд</w:t>
            </w:r>
          </w:p>
        </w:tc>
        <w:tc>
          <w:tcPr>
            <w:tcW w:w="718" w:type="dxa"/>
            <w:gridSpan w:val="2"/>
          </w:tcPr>
          <w:p w14:paraId="68C25E8E" w14:textId="77777777" w:rsidR="004749B6" w:rsidRPr="00AC351A" w:rsidRDefault="004749B6" w:rsidP="000A17D7">
            <w:pPr>
              <w:rPr>
                <w:lang w:val="uk-UA"/>
              </w:rPr>
            </w:pPr>
            <w:r w:rsidRPr="00AC351A">
              <w:rPr>
                <w:lang w:val="uk-UA"/>
              </w:rPr>
              <w:t>2</w:t>
            </w:r>
          </w:p>
        </w:tc>
        <w:tc>
          <w:tcPr>
            <w:tcW w:w="709" w:type="dxa"/>
          </w:tcPr>
          <w:p w14:paraId="03B25345" w14:textId="77777777" w:rsidR="004749B6" w:rsidRPr="00AC351A" w:rsidRDefault="004749B6" w:rsidP="000A17D7">
            <w:pPr>
              <w:rPr>
                <w:lang w:val="uk-UA"/>
              </w:rPr>
            </w:pPr>
            <w:r w:rsidRPr="00AC351A">
              <w:rPr>
                <w:lang w:val="uk-UA"/>
              </w:rPr>
              <w:t>-</w:t>
            </w:r>
          </w:p>
        </w:tc>
        <w:tc>
          <w:tcPr>
            <w:tcW w:w="1134" w:type="dxa"/>
          </w:tcPr>
          <w:p w14:paraId="6B311DD5" w14:textId="77777777" w:rsidR="004749B6" w:rsidRPr="00AC351A" w:rsidRDefault="004749B6" w:rsidP="000A17D7">
            <w:pPr>
              <w:rPr>
                <w:lang w:val="uk-UA"/>
              </w:rPr>
            </w:pPr>
            <w:r w:rsidRPr="00AC351A">
              <w:rPr>
                <w:lang w:val="uk-UA"/>
              </w:rPr>
              <w:t>198</w:t>
            </w:r>
          </w:p>
        </w:tc>
        <w:tc>
          <w:tcPr>
            <w:tcW w:w="1134" w:type="dxa"/>
          </w:tcPr>
          <w:p w14:paraId="5652752E" w14:textId="77777777" w:rsidR="004749B6" w:rsidRPr="00AC351A" w:rsidRDefault="004749B6" w:rsidP="000A17D7">
            <w:pPr>
              <w:rPr>
                <w:lang w:val="uk-UA"/>
              </w:rPr>
            </w:pPr>
            <w:r w:rsidRPr="00AC351A">
              <w:rPr>
                <w:lang w:val="uk-UA"/>
              </w:rPr>
              <w:t>297</w:t>
            </w:r>
          </w:p>
        </w:tc>
        <w:tc>
          <w:tcPr>
            <w:tcW w:w="851" w:type="dxa"/>
            <w:shd w:val="clear" w:color="auto" w:fill="auto"/>
          </w:tcPr>
          <w:p w14:paraId="346648D8" w14:textId="77777777" w:rsidR="004749B6" w:rsidRPr="00AC351A" w:rsidRDefault="004749B6" w:rsidP="000A17D7">
            <w:pPr>
              <w:rPr>
                <w:lang w:val="uk-UA"/>
              </w:rPr>
            </w:pPr>
          </w:p>
        </w:tc>
        <w:tc>
          <w:tcPr>
            <w:tcW w:w="850" w:type="dxa"/>
            <w:shd w:val="clear" w:color="auto" w:fill="auto"/>
          </w:tcPr>
          <w:p w14:paraId="530545DB" w14:textId="77777777" w:rsidR="004749B6" w:rsidRPr="00AC351A" w:rsidRDefault="004749B6" w:rsidP="000A17D7">
            <w:pPr>
              <w:rPr>
                <w:lang w:val="uk-UA"/>
              </w:rPr>
            </w:pPr>
            <w:r w:rsidRPr="00AC351A">
              <w:rPr>
                <w:lang w:val="uk-UA"/>
              </w:rPr>
              <w:t>Задов.</w:t>
            </w:r>
          </w:p>
        </w:tc>
      </w:tr>
      <w:tr w:rsidR="00AC351A" w:rsidRPr="00AC351A" w14:paraId="76179B0C" w14:textId="77777777" w:rsidTr="002F5262">
        <w:trPr>
          <w:gridAfter w:val="1"/>
          <w:wAfter w:w="482" w:type="dxa"/>
          <w:trHeight w:hRule="exact" w:val="537"/>
        </w:trPr>
        <w:tc>
          <w:tcPr>
            <w:tcW w:w="533" w:type="dxa"/>
          </w:tcPr>
          <w:p w14:paraId="54007A7F" w14:textId="77777777" w:rsidR="004749B6" w:rsidRPr="00AC351A" w:rsidRDefault="004749B6" w:rsidP="000A17D7">
            <w:pPr>
              <w:rPr>
                <w:lang w:val="uk-UA"/>
              </w:rPr>
            </w:pPr>
            <w:r w:rsidRPr="00AC351A">
              <w:rPr>
                <w:lang w:val="uk-UA"/>
              </w:rPr>
              <w:t>19</w:t>
            </w:r>
          </w:p>
        </w:tc>
        <w:tc>
          <w:tcPr>
            <w:tcW w:w="2829" w:type="dxa"/>
            <w:vAlign w:val="center"/>
          </w:tcPr>
          <w:p w14:paraId="31683D91" w14:textId="77777777" w:rsidR="004749B6" w:rsidRPr="00AC351A" w:rsidRDefault="004749B6" w:rsidP="000A17D7">
            <w:pPr>
              <w:rPr>
                <w:rFonts w:eastAsia="Calibri"/>
                <w:lang w:val="uk-UA"/>
              </w:rPr>
            </w:pPr>
            <w:r w:rsidRPr="00AC351A">
              <w:rPr>
                <w:rFonts w:eastAsia="Calibri"/>
                <w:lang w:val="uk-UA"/>
              </w:rPr>
              <w:t>вул. Якуба Коласа 23А</w:t>
            </w:r>
          </w:p>
        </w:tc>
        <w:tc>
          <w:tcPr>
            <w:tcW w:w="1131" w:type="dxa"/>
            <w:gridSpan w:val="2"/>
          </w:tcPr>
          <w:p w14:paraId="070EBEF1" w14:textId="77777777" w:rsidR="004749B6" w:rsidRPr="00AC351A" w:rsidRDefault="004749B6" w:rsidP="000A17D7">
            <w:pPr>
              <w:rPr>
                <w:lang w:val="uk-UA"/>
              </w:rPr>
            </w:pPr>
            <w:r w:rsidRPr="00AC351A">
              <w:rPr>
                <w:lang w:val="uk-UA"/>
              </w:rPr>
              <w:t>Житлова</w:t>
            </w:r>
          </w:p>
        </w:tc>
        <w:tc>
          <w:tcPr>
            <w:tcW w:w="718" w:type="dxa"/>
            <w:gridSpan w:val="2"/>
          </w:tcPr>
          <w:p w14:paraId="5BBFE02B" w14:textId="77777777" w:rsidR="004749B6" w:rsidRPr="00AC351A" w:rsidRDefault="004749B6" w:rsidP="000A17D7">
            <w:pPr>
              <w:rPr>
                <w:lang w:val="uk-UA"/>
              </w:rPr>
            </w:pPr>
            <w:r w:rsidRPr="00AC351A">
              <w:rPr>
                <w:lang w:val="uk-UA"/>
              </w:rPr>
              <w:t>16</w:t>
            </w:r>
          </w:p>
        </w:tc>
        <w:tc>
          <w:tcPr>
            <w:tcW w:w="709" w:type="dxa"/>
          </w:tcPr>
          <w:p w14:paraId="6B07A96F" w14:textId="77777777" w:rsidR="004749B6" w:rsidRPr="00AC351A" w:rsidRDefault="004749B6" w:rsidP="000A17D7">
            <w:pPr>
              <w:rPr>
                <w:lang w:val="uk-UA"/>
              </w:rPr>
            </w:pPr>
            <w:r w:rsidRPr="00AC351A">
              <w:rPr>
                <w:lang w:val="uk-UA"/>
              </w:rPr>
              <w:t>128</w:t>
            </w:r>
          </w:p>
        </w:tc>
        <w:tc>
          <w:tcPr>
            <w:tcW w:w="1134" w:type="dxa"/>
          </w:tcPr>
          <w:p w14:paraId="1FFC0308" w14:textId="77777777" w:rsidR="004749B6" w:rsidRPr="00AC351A" w:rsidRDefault="004749B6" w:rsidP="000A17D7">
            <w:pPr>
              <w:rPr>
                <w:lang w:val="uk-UA"/>
              </w:rPr>
            </w:pPr>
            <w:r w:rsidRPr="00AC351A">
              <w:rPr>
                <w:lang w:val="uk-UA"/>
              </w:rPr>
              <w:t>570</w:t>
            </w:r>
          </w:p>
        </w:tc>
        <w:tc>
          <w:tcPr>
            <w:tcW w:w="1134" w:type="dxa"/>
          </w:tcPr>
          <w:p w14:paraId="220D1F8D" w14:textId="77777777" w:rsidR="004749B6" w:rsidRPr="00AC351A" w:rsidRDefault="004749B6" w:rsidP="000A17D7">
            <w:pPr>
              <w:rPr>
                <w:lang w:val="uk-UA"/>
              </w:rPr>
            </w:pPr>
            <w:r w:rsidRPr="00AC351A">
              <w:rPr>
                <w:lang w:val="uk-UA"/>
              </w:rPr>
              <w:t>6840</w:t>
            </w:r>
          </w:p>
        </w:tc>
        <w:tc>
          <w:tcPr>
            <w:tcW w:w="851" w:type="dxa"/>
            <w:shd w:val="clear" w:color="auto" w:fill="auto"/>
          </w:tcPr>
          <w:p w14:paraId="6C802F4C" w14:textId="77777777" w:rsidR="004749B6" w:rsidRPr="00AC351A" w:rsidRDefault="004749B6" w:rsidP="000A17D7">
            <w:pPr>
              <w:rPr>
                <w:lang w:val="uk-UA"/>
              </w:rPr>
            </w:pPr>
            <w:r w:rsidRPr="00AC351A">
              <w:rPr>
                <w:lang w:val="uk-UA"/>
              </w:rPr>
              <w:t>508</w:t>
            </w:r>
          </w:p>
        </w:tc>
        <w:tc>
          <w:tcPr>
            <w:tcW w:w="850" w:type="dxa"/>
            <w:shd w:val="clear" w:color="auto" w:fill="auto"/>
          </w:tcPr>
          <w:p w14:paraId="0CA376F7" w14:textId="77777777" w:rsidR="004749B6" w:rsidRPr="00AC351A" w:rsidRDefault="004749B6" w:rsidP="000A17D7">
            <w:pPr>
              <w:rPr>
                <w:lang w:val="uk-UA"/>
              </w:rPr>
            </w:pPr>
            <w:r w:rsidRPr="00AC351A">
              <w:rPr>
                <w:lang w:val="uk-UA"/>
              </w:rPr>
              <w:t>Задов.</w:t>
            </w:r>
          </w:p>
        </w:tc>
      </w:tr>
      <w:tr w:rsidR="00AC351A" w:rsidRPr="00AC351A" w14:paraId="33516AD5" w14:textId="77777777" w:rsidTr="002F5262">
        <w:trPr>
          <w:gridAfter w:val="1"/>
          <w:wAfter w:w="482" w:type="dxa"/>
          <w:trHeight w:hRule="exact" w:val="603"/>
        </w:trPr>
        <w:tc>
          <w:tcPr>
            <w:tcW w:w="533" w:type="dxa"/>
          </w:tcPr>
          <w:p w14:paraId="02A419D8" w14:textId="77777777" w:rsidR="004749B6" w:rsidRPr="00AC351A" w:rsidRDefault="004749B6" w:rsidP="000A17D7">
            <w:pPr>
              <w:rPr>
                <w:lang w:val="uk-UA"/>
              </w:rPr>
            </w:pPr>
            <w:r w:rsidRPr="00AC351A">
              <w:rPr>
                <w:lang w:val="uk-UA"/>
              </w:rPr>
              <w:t>20</w:t>
            </w:r>
          </w:p>
        </w:tc>
        <w:tc>
          <w:tcPr>
            <w:tcW w:w="2829" w:type="dxa"/>
            <w:vAlign w:val="center"/>
          </w:tcPr>
          <w:p w14:paraId="6C8017F5" w14:textId="77777777" w:rsidR="004749B6" w:rsidRPr="00AC351A" w:rsidRDefault="004749B6" w:rsidP="000A17D7">
            <w:pPr>
              <w:rPr>
                <w:rFonts w:eastAsia="Calibri"/>
                <w:lang w:val="uk-UA"/>
              </w:rPr>
            </w:pPr>
            <w:r w:rsidRPr="00AC351A">
              <w:rPr>
                <w:rFonts w:eastAsia="Calibri"/>
                <w:lang w:val="uk-UA"/>
              </w:rPr>
              <w:t>вул. Академіка Кіпріанова 2</w:t>
            </w:r>
          </w:p>
        </w:tc>
        <w:tc>
          <w:tcPr>
            <w:tcW w:w="1131" w:type="dxa"/>
            <w:gridSpan w:val="2"/>
          </w:tcPr>
          <w:p w14:paraId="0923FD75" w14:textId="77777777" w:rsidR="004749B6" w:rsidRPr="00AC351A" w:rsidRDefault="004749B6" w:rsidP="000A17D7">
            <w:pPr>
              <w:rPr>
                <w:lang w:val="uk-UA"/>
              </w:rPr>
            </w:pPr>
            <w:r w:rsidRPr="00AC351A">
              <w:rPr>
                <w:lang w:val="uk-UA"/>
              </w:rPr>
              <w:t>Житлова</w:t>
            </w:r>
          </w:p>
        </w:tc>
        <w:tc>
          <w:tcPr>
            <w:tcW w:w="718" w:type="dxa"/>
            <w:gridSpan w:val="2"/>
          </w:tcPr>
          <w:p w14:paraId="44BF27D4" w14:textId="77777777" w:rsidR="004749B6" w:rsidRPr="00AC351A" w:rsidRDefault="004749B6" w:rsidP="000A17D7">
            <w:pPr>
              <w:rPr>
                <w:lang w:val="uk-UA"/>
              </w:rPr>
            </w:pPr>
            <w:r w:rsidRPr="00AC351A">
              <w:rPr>
                <w:lang w:val="uk-UA"/>
              </w:rPr>
              <w:t>9</w:t>
            </w:r>
          </w:p>
        </w:tc>
        <w:tc>
          <w:tcPr>
            <w:tcW w:w="709" w:type="dxa"/>
          </w:tcPr>
          <w:p w14:paraId="7467BDF0" w14:textId="77777777" w:rsidR="004749B6" w:rsidRPr="00AC351A" w:rsidRDefault="004749B6" w:rsidP="000A17D7">
            <w:pPr>
              <w:rPr>
                <w:lang w:val="uk-UA"/>
              </w:rPr>
            </w:pPr>
            <w:r w:rsidRPr="00AC351A">
              <w:rPr>
                <w:lang w:val="uk-UA"/>
              </w:rPr>
              <w:t>72</w:t>
            </w:r>
          </w:p>
        </w:tc>
        <w:tc>
          <w:tcPr>
            <w:tcW w:w="1134" w:type="dxa"/>
          </w:tcPr>
          <w:p w14:paraId="4AEE9CCB" w14:textId="77777777" w:rsidR="004749B6" w:rsidRPr="00AC351A" w:rsidRDefault="004749B6" w:rsidP="000A17D7">
            <w:pPr>
              <w:rPr>
                <w:lang w:val="uk-UA"/>
              </w:rPr>
            </w:pPr>
            <w:r w:rsidRPr="00AC351A">
              <w:rPr>
                <w:lang w:val="uk-UA"/>
              </w:rPr>
              <w:t>1020</w:t>
            </w:r>
          </w:p>
        </w:tc>
        <w:tc>
          <w:tcPr>
            <w:tcW w:w="1134" w:type="dxa"/>
          </w:tcPr>
          <w:p w14:paraId="3F01F448" w14:textId="77777777" w:rsidR="004749B6" w:rsidRPr="00AC351A" w:rsidRDefault="004749B6" w:rsidP="000A17D7">
            <w:pPr>
              <w:rPr>
                <w:lang w:val="uk-UA"/>
              </w:rPr>
            </w:pPr>
            <w:r w:rsidRPr="00AC351A">
              <w:rPr>
                <w:lang w:val="uk-UA"/>
              </w:rPr>
              <w:t>6885</w:t>
            </w:r>
          </w:p>
        </w:tc>
        <w:tc>
          <w:tcPr>
            <w:tcW w:w="851" w:type="dxa"/>
            <w:shd w:val="clear" w:color="auto" w:fill="auto"/>
          </w:tcPr>
          <w:p w14:paraId="49055482" w14:textId="77777777" w:rsidR="004749B6" w:rsidRPr="00AC351A" w:rsidRDefault="004749B6" w:rsidP="000A17D7">
            <w:pPr>
              <w:rPr>
                <w:lang w:val="uk-UA"/>
              </w:rPr>
            </w:pPr>
            <w:r w:rsidRPr="00AC351A">
              <w:rPr>
                <w:lang w:val="uk-UA"/>
              </w:rPr>
              <w:t>289</w:t>
            </w:r>
          </w:p>
        </w:tc>
        <w:tc>
          <w:tcPr>
            <w:tcW w:w="850" w:type="dxa"/>
            <w:shd w:val="clear" w:color="auto" w:fill="auto"/>
          </w:tcPr>
          <w:p w14:paraId="6C87DDB5" w14:textId="77777777" w:rsidR="004749B6" w:rsidRPr="00AC351A" w:rsidRDefault="004749B6" w:rsidP="000A17D7">
            <w:pPr>
              <w:rPr>
                <w:lang w:val="uk-UA"/>
              </w:rPr>
            </w:pPr>
            <w:r w:rsidRPr="00AC351A">
              <w:rPr>
                <w:lang w:val="uk-UA"/>
              </w:rPr>
              <w:t>Добр.</w:t>
            </w:r>
          </w:p>
        </w:tc>
      </w:tr>
      <w:tr w:rsidR="00AC351A" w:rsidRPr="00AC351A" w14:paraId="7EC46ED8" w14:textId="77777777" w:rsidTr="002F5262">
        <w:trPr>
          <w:gridAfter w:val="1"/>
          <w:wAfter w:w="482" w:type="dxa"/>
          <w:trHeight w:val="423"/>
        </w:trPr>
        <w:tc>
          <w:tcPr>
            <w:tcW w:w="533" w:type="dxa"/>
          </w:tcPr>
          <w:p w14:paraId="557C2D71" w14:textId="77777777" w:rsidR="004749B6" w:rsidRPr="00AC351A" w:rsidRDefault="004749B6" w:rsidP="000A17D7">
            <w:pPr>
              <w:rPr>
                <w:lang w:val="uk-UA"/>
              </w:rPr>
            </w:pPr>
            <w:r w:rsidRPr="00AC351A">
              <w:rPr>
                <w:lang w:val="uk-UA"/>
              </w:rPr>
              <w:t>21</w:t>
            </w:r>
          </w:p>
        </w:tc>
        <w:tc>
          <w:tcPr>
            <w:tcW w:w="2829" w:type="dxa"/>
            <w:vAlign w:val="center"/>
          </w:tcPr>
          <w:p w14:paraId="17E82D82" w14:textId="77777777" w:rsidR="004749B6" w:rsidRPr="00AC351A" w:rsidRDefault="004749B6" w:rsidP="000A17D7">
            <w:pPr>
              <w:rPr>
                <w:rFonts w:eastAsia="Calibri"/>
                <w:lang w:val="uk-UA"/>
              </w:rPr>
            </w:pPr>
            <w:r w:rsidRPr="00AC351A">
              <w:rPr>
                <w:rFonts w:eastAsia="Calibri"/>
                <w:lang w:val="uk-UA"/>
              </w:rPr>
              <w:t>вул. Академіка Кіпріанова 4</w:t>
            </w:r>
          </w:p>
        </w:tc>
        <w:tc>
          <w:tcPr>
            <w:tcW w:w="1131" w:type="dxa"/>
            <w:gridSpan w:val="2"/>
          </w:tcPr>
          <w:p w14:paraId="41268574" w14:textId="77777777" w:rsidR="004749B6" w:rsidRPr="00AC351A" w:rsidRDefault="004749B6" w:rsidP="000A17D7">
            <w:pPr>
              <w:rPr>
                <w:lang w:val="uk-UA"/>
              </w:rPr>
            </w:pPr>
            <w:r w:rsidRPr="00AC351A">
              <w:rPr>
                <w:lang w:val="uk-UA"/>
              </w:rPr>
              <w:t>Житлова</w:t>
            </w:r>
          </w:p>
        </w:tc>
        <w:tc>
          <w:tcPr>
            <w:tcW w:w="718" w:type="dxa"/>
            <w:gridSpan w:val="2"/>
          </w:tcPr>
          <w:p w14:paraId="7DDA99F0" w14:textId="77777777" w:rsidR="004749B6" w:rsidRPr="00AC351A" w:rsidRDefault="004749B6" w:rsidP="000A17D7">
            <w:pPr>
              <w:rPr>
                <w:lang w:val="uk-UA"/>
              </w:rPr>
            </w:pPr>
            <w:r w:rsidRPr="00AC351A">
              <w:rPr>
                <w:lang w:val="uk-UA"/>
              </w:rPr>
              <w:t>9</w:t>
            </w:r>
          </w:p>
        </w:tc>
        <w:tc>
          <w:tcPr>
            <w:tcW w:w="709" w:type="dxa"/>
          </w:tcPr>
          <w:p w14:paraId="4650947B" w14:textId="77777777" w:rsidR="004749B6" w:rsidRPr="00AC351A" w:rsidRDefault="004749B6" w:rsidP="000A17D7">
            <w:pPr>
              <w:rPr>
                <w:lang w:val="uk-UA"/>
              </w:rPr>
            </w:pPr>
            <w:r w:rsidRPr="00AC351A">
              <w:rPr>
                <w:lang w:val="uk-UA"/>
              </w:rPr>
              <w:t>72</w:t>
            </w:r>
          </w:p>
        </w:tc>
        <w:tc>
          <w:tcPr>
            <w:tcW w:w="1134" w:type="dxa"/>
          </w:tcPr>
          <w:p w14:paraId="1C5D1C1C" w14:textId="77777777" w:rsidR="004749B6" w:rsidRPr="00AC351A" w:rsidRDefault="004749B6" w:rsidP="000A17D7">
            <w:pPr>
              <w:rPr>
                <w:lang w:val="uk-UA"/>
              </w:rPr>
            </w:pPr>
            <w:r w:rsidRPr="00AC351A">
              <w:rPr>
                <w:lang w:val="uk-UA"/>
              </w:rPr>
              <w:t>1020</w:t>
            </w:r>
          </w:p>
        </w:tc>
        <w:tc>
          <w:tcPr>
            <w:tcW w:w="1134" w:type="dxa"/>
          </w:tcPr>
          <w:p w14:paraId="3B0C2774" w14:textId="77777777" w:rsidR="004749B6" w:rsidRPr="00AC351A" w:rsidRDefault="004749B6" w:rsidP="000A17D7">
            <w:pPr>
              <w:rPr>
                <w:lang w:val="uk-UA"/>
              </w:rPr>
            </w:pPr>
            <w:r w:rsidRPr="00AC351A">
              <w:rPr>
                <w:lang w:val="uk-UA"/>
              </w:rPr>
              <w:t>6885</w:t>
            </w:r>
          </w:p>
        </w:tc>
        <w:tc>
          <w:tcPr>
            <w:tcW w:w="851" w:type="dxa"/>
            <w:shd w:val="clear" w:color="auto" w:fill="auto"/>
          </w:tcPr>
          <w:p w14:paraId="5C525957" w14:textId="77777777" w:rsidR="004749B6" w:rsidRPr="00AC351A" w:rsidRDefault="004749B6" w:rsidP="000A17D7">
            <w:pPr>
              <w:rPr>
                <w:lang w:val="uk-UA"/>
              </w:rPr>
            </w:pPr>
            <w:r w:rsidRPr="00AC351A">
              <w:rPr>
                <w:lang w:val="uk-UA"/>
              </w:rPr>
              <w:t>287</w:t>
            </w:r>
          </w:p>
        </w:tc>
        <w:tc>
          <w:tcPr>
            <w:tcW w:w="850" w:type="dxa"/>
            <w:shd w:val="clear" w:color="auto" w:fill="auto"/>
          </w:tcPr>
          <w:p w14:paraId="5E3A5464" w14:textId="77777777" w:rsidR="004749B6" w:rsidRPr="00AC351A" w:rsidRDefault="004749B6" w:rsidP="000A17D7">
            <w:pPr>
              <w:rPr>
                <w:lang w:val="uk-UA"/>
              </w:rPr>
            </w:pPr>
            <w:r w:rsidRPr="00AC351A">
              <w:rPr>
                <w:lang w:val="uk-UA"/>
              </w:rPr>
              <w:t>Добр.</w:t>
            </w:r>
          </w:p>
        </w:tc>
      </w:tr>
      <w:tr w:rsidR="00AC351A" w:rsidRPr="00AC351A" w14:paraId="53EDAC8B" w14:textId="77777777" w:rsidTr="002F5262">
        <w:trPr>
          <w:gridAfter w:val="1"/>
          <w:wAfter w:w="482" w:type="dxa"/>
          <w:trHeight w:hRule="exact" w:val="535"/>
        </w:trPr>
        <w:tc>
          <w:tcPr>
            <w:tcW w:w="533" w:type="dxa"/>
          </w:tcPr>
          <w:p w14:paraId="50DD5199" w14:textId="77777777" w:rsidR="004749B6" w:rsidRPr="00AC351A" w:rsidRDefault="004749B6" w:rsidP="000A17D7">
            <w:pPr>
              <w:rPr>
                <w:lang w:val="uk-UA"/>
              </w:rPr>
            </w:pPr>
            <w:r w:rsidRPr="00AC351A">
              <w:rPr>
                <w:lang w:val="uk-UA"/>
              </w:rPr>
              <w:t>22</w:t>
            </w:r>
          </w:p>
        </w:tc>
        <w:tc>
          <w:tcPr>
            <w:tcW w:w="2836" w:type="dxa"/>
            <w:gridSpan w:val="2"/>
            <w:vAlign w:val="center"/>
          </w:tcPr>
          <w:p w14:paraId="5590419C" w14:textId="77777777" w:rsidR="004749B6" w:rsidRPr="00AC351A" w:rsidRDefault="004749B6" w:rsidP="000A17D7">
            <w:pPr>
              <w:rPr>
                <w:rFonts w:eastAsia="Calibri"/>
                <w:lang w:val="uk-UA"/>
              </w:rPr>
            </w:pPr>
            <w:r w:rsidRPr="00AC351A">
              <w:rPr>
                <w:rFonts w:eastAsia="Calibri"/>
                <w:lang w:val="uk-UA"/>
              </w:rPr>
              <w:t>вул. Академіка Кіпріан. 4А</w:t>
            </w:r>
          </w:p>
        </w:tc>
        <w:tc>
          <w:tcPr>
            <w:tcW w:w="1134" w:type="dxa"/>
            <w:gridSpan w:val="2"/>
          </w:tcPr>
          <w:p w14:paraId="1A31CE26" w14:textId="77777777" w:rsidR="004749B6" w:rsidRPr="00AC351A" w:rsidRDefault="004749B6" w:rsidP="000A17D7">
            <w:pPr>
              <w:rPr>
                <w:lang w:val="uk-UA"/>
              </w:rPr>
            </w:pPr>
            <w:r w:rsidRPr="00AC351A">
              <w:rPr>
                <w:lang w:val="uk-UA"/>
              </w:rPr>
              <w:t>Дитячій садок</w:t>
            </w:r>
          </w:p>
        </w:tc>
        <w:tc>
          <w:tcPr>
            <w:tcW w:w="708" w:type="dxa"/>
          </w:tcPr>
          <w:p w14:paraId="03BE3E6E" w14:textId="77777777" w:rsidR="004749B6" w:rsidRPr="00AC351A" w:rsidRDefault="004749B6" w:rsidP="000A17D7">
            <w:pPr>
              <w:rPr>
                <w:lang w:val="uk-UA"/>
              </w:rPr>
            </w:pPr>
            <w:r w:rsidRPr="00AC351A">
              <w:rPr>
                <w:lang w:val="uk-UA"/>
              </w:rPr>
              <w:t>2</w:t>
            </w:r>
          </w:p>
        </w:tc>
        <w:tc>
          <w:tcPr>
            <w:tcW w:w="709" w:type="dxa"/>
          </w:tcPr>
          <w:p w14:paraId="346DC566" w14:textId="77777777" w:rsidR="004749B6" w:rsidRPr="00AC351A" w:rsidRDefault="004749B6" w:rsidP="000A17D7">
            <w:pPr>
              <w:rPr>
                <w:lang w:val="uk-UA"/>
              </w:rPr>
            </w:pPr>
            <w:r w:rsidRPr="00AC351A">
              <w:rPr>
                <w:lang w:val="uk-UA"/>
              </w:rPr>
              <w:t>-</w:t>
            </w:r>
          </w:p>
        </w:tc>
        <w:tc>
          <w:tcPr>
            <w:tcW w:w="1134" w:type="dxa"/>
          </w:tcPr>
          <w:p w14:paraId="723A9FCF" w14:textId="77777777" w:rsidR="004749B6" w:rsidRPr="00AC351A" w:rsidRDefault="004749B6" w:rsidP="000A17D7">
            <w:pPr>
              <w:rPr>
                <w:lang w:val="uk-UA"/>
              </w:rPr>
            </w:pPr>
            <w:r w:rsidRPr="00AC351A">
              <w:rPr>
                <w:lang w:val="uk-UA"/>
              </w:rPr>
              <w:t>1209,4</w:t>
            </w:r>
          </w:p>
        </w:tc>
        <w:tc>
          <w:tcPr>
            <w:tcW w:w="1134" w:type="dxa"/>
          </w:tcPr>
          <w:p w14:paraId="4E11CC86" w14:textId="77777777" w:rsidR="004749B6" w:rsidRPr="00AC351A" w:rsidRDefault="004749B6" w:rsidP="000A17D7">
            <w:pPr>
              <w:rPr>
                <w:lang w:val="uk-UA"/>
              </w:rPr>
            </w:pPr>
            <w:r w:rsidRPr="00AC351A">
              <w:rPr>
                <w:lang w:val="uk-UA"/>
              </w:rPr>
              <w:t>1814,1</w:t>
            </w:r>
          </w:p>
        </w:tc>
        <w:tc>
          <w:tcPr>
            <w:tcW w:w="851" w:type="dxa"/>
            <w:shd w:val="clear" w:color="auto" w:fill="auto"/>
          </w:tcPr>
          <w:p w14:paraId="1BE00221" w14:textId="77777777" w:rsidR="004749B6" w:rsidRPr="00AC351A" w:rsidRDefault="004749B6" w:rsidP="000A17D7">
            <w:pPr>
              <w:rPr>
                <w:lang w:val="uk-UA"/>
              </w:rPr>
            </w:pPr>
          </w:p>
        </w:tc>
        <w:tc>
          <w:tcPr>
            <w:tcW w:w="850" w:type="dxa"/>
            <w:shd w:val="clear" w:color="auto" w:fill="auto"/>
          </w:tcPr>
          <w:p w14:paraId="7BBE7078" w14:textId="77777777" w:rsidR="004749B6" w:rsidRPr="00AC351A" w:rsidRDefault="004749B6" w:rsidP="000A17D7">
            <w:pPr>
              <w:rPr>
                <w:lang w:val="uk-UA"/>
              </w:rPr>
            </w:pPr>
            <w:r w:rsidRPr="00AC351A">
              <w:rPr>
                <w:lang w:val="uk-UA"/>
              </w:rPr>
              <w:t>Задов.</w:t>
            </w:r>
          </w:p>
        </w:tc>
      </w:tr>
      <w:tr w:rsidR="00AC351A" w:rsidRPr="00AC351A" w14:paraId="642EAC1E" w14:textId="77777777" w:rsidTr="002F5262">
        <w:trPr>
          <w:gridAfter w:val="1"/>
          <w:wAfter w:w="482" w:type="dxa"/>
          <w:trHeight w:hRule="exact" w:val="510"/>
        </w:trPr>
        <w:tc>
          <w:tcPr>
            <w:tcW w:w="533" w:type="dxa"/>
          </w:tcPr>
          <w:p w14:paraId="60014190" w14:textId="77777777" w:rsidR="004749B6" w:rsidRPr="00AC351A" w:rsidRDefault="004749B6" w:rsidP="000A17D7">
            <w:pPr>
              <w:rPr>
                <w:lang w:val="uk-UA"/>
              </w:rPr>
            </w:pPr>
            <w:r w:rsidRPr="00AC351A">
              <w:rPr>
                <w:lang w:val="uk-UA"/>
              </w:rPr>
              <w:t>23</w:t>
            </w:r>
          </w:p>
        </w:tc>
        <w:tc>
          <w:tcPr>
            <w:tcW w:w="2836" w:type="dxa"/>
            <w:gridSpan w:val="2"/>
            <w:vAlign w:val="center"/>
          </w:tcPr>
          <w:p w14:paraId="2B3D0ED3" w14:textId="77777777" w:rsidR="004749B6" w:rsidRPr="00AC351A" w:rsidRDefault="004749B6" w:rsidP="000A17D7">
            <w:pPr>
              <w:rPr>
                <w:rFonts w:eastAsia="Calibri"/>
                <w:lang w:val="uk-UA"/>
              </w:rPr>
            </w:pPr>
            <w:r w:rsidRPr="00AC351A">
              <w:rPr>
                <w:rFonts w:eastAsia="Calibri"/>
                <w:lang w:val="uk-UA"/>
              </w:rPr>
              <w:t>вул. Академіка Кіпріанова 6</w:t>
            </w:r>
          </w:p>
        </w:tc>
        <w:tc>
          <w:tcPr>
            <w:tcW w:w="1134" w:type="dxa"/>
            <w:gridSpan w:val="2"/>
          </w:tcPr>
          <w:p w14:paraId="606E8280" w14:textId="77777777" w:rsidR="004749B6" w:rsidRPr="00AC351A" w:rsidRDefault="004749B6" w:rsidP="000A17D7">
            <w:pPr>
              <w:rPr>
                <w:lang w:val="uk-UA"/>
              </w:rPr>
            </w:pPr>
            <w:r w:rsidRPr="00AC351A">
              <w:rPr>
                <w:lang w:val="uk-UA"/>
              </w:rPr>
              <w:t>Житлова</w:t>
            </w:r>
          </w:p>
        </w:tc>
        <w:tc>
          <w:tcPr>
            <w:tcW w:w="708" w:type="dxa"/>
          </w:tcPr>
          <w:p w14:paraId="0A915E24" w14:textId="77777777" w:rsidR="004749B6" w:rsidRPr="00AC351A" w:rsidRDefault="004749B6" w:rsidP="000A17D7">
            <w:pPr>
              <w:rPr>
                <w:lang w:val="uk-UA"/>
              </w:rPr>
            </w:pPr>
            <w:r w:rsidRPr="00AC351A">
              <w:rPr>
                <w:lang w:val="uk-UA"/>
              </w:rPr>
              <w:t>9</w:t>
            </w:r>
          </w:p>
        </w:tc>
        <w:tc>
          <w:tcPr>
            <w:tcW w:w="709" w:type="dxa"/>
          </w:tcPr>
          <w:p w14:paraId="05D5454D" w14:textId="77777777" w:rsidR="004749B6" w:rsidRPr="00AC351A" w:rsidRDefault="004749B6" w:rsidP="000A17D7">
            <w:pPr>
              <w:rPr>
                <w:lang w:val="uk-UA"/>
              </w:rPr>
            </w:pPr>
            <w:r w:rsidRPr="00AC351A">
              <w:rPr>
                <w:lang w:val="uk-UA"/>
              </w:rPr>
              <w:t>36</w:t>
            </w:r>
          </w:p>
        </w:tc>
        <w:tc>
          <w:tcPr>
            <w:tcW w:w="1134" w:type="dxa"/>
          </w:tcPr>
          <w:p w14:paraId="61D0539E" w14:textId="77777777" w:rsidR="004749B6" w:rsidRPr="00AC351A" w:rsidRDefault="004749B6" w:rsidP="000A17D7">
            <w:pPr>
              <w:rPr>
                <w:lang w:val="uk-UA"/>
              </w:rPr>
            </w:pPr>
            <w:r w:rsidRPr="00AC351A">
              <w:rPr>
                <w:lang w:val="uk-UA"/>
              </w:rPr>
              <w:t>510</w:t>
            </w:r>
          </w:p>
        </w:tc>
        <w:tc>
          <w:tcPr>
            <w:tcW w:w="1134" w:type="dxa"/>
          </w:tcPr>
          <w:p w14:paraId="1024BA87" w14:textId="77777777" w:rsidR="004749B6" w:rsidRPr="00AC351A" w:rsidRDefault="004749B6" w:rsidP="000A17D7">
            <w:pPr>
              <w:rPr>
                <w:lang w:val="uk-UA"/>
              </w:rPr>
            </w:pPr>
            <w:r w:rsidRPr="00AC351A">
              <w:rPr>
                <w:lang w:val="uk-UA"/>
              </w:rPr>
              <w:t>3442,5</w:t>
            </w:r>
          </w:p>
        </w:tc>
        <w:tc>
          <w:tcPr>
            <w:tcW w:w="851" w:type="dxa"/>
            <w:shd w:val="clear" w:color="auto" w:fill="auto"/>
          </w:tcPr>
          <w:p w14:paraId="6C14969F" w14:textId="77777777" w:rsidR="004749B6" w:rsidRPr="00AC351A" w:rsidRDefault="004749B6" w:rsidP="000A17D7">
            <w:pPr>
              <w:rPr>
                <w:lang w:val="uk-UA"/>
              </w:rPr>
            </w:pPr>
            <w:r w:rsidRPr="00AC351A">
              <w:rPr>
                <w:lang w:val="uk-UA"/>
              </w:rPr>
              <w:t>141</w:t>
            </w:r>
          </w:p>
        </w:tc>
        <w:tc>
          <w:tcPr>
            <w:tcW w:w="850" w:type="dxa"/>
            <w:shd w:val="clear" w:color="auto" w:fill="auto"/>
          </w:tcPr>
          <w:p w14:paraId="6CE339D6" w14:textId="77777777" w:rsidR="004749B6" w:rsidRPr="00AC351A" w:rsidRDefault="004749B6" w:rsidP="000A17D7">
            <w:pPr>
              <w:rPr>
                <w:lang w:val="uk-UA"/>
              </w:rPr>
            </w:pPr>
            <w:r w:rsidRPr="00AC351A">
              <w:rPr>
                <w:lang w:val="uk-UA"/>
              </w:rPr>
              <w:t>Добр.</w:t>
            </w:r>
          </w:p>
        </w:tc>
      </w:tr>
      <w:tr w:rsidR="00AC351A" w:rsidRPr="00AC351A" w14:paraId="02671FAF" w14:textId="77777777" w:rsidTr="002F5262">
        <w:trPr>
          <w:gridAfter w:val="1"/>
          <w:wAfter w:w="482" w:type="dxa"/>
          <w:trHeight w:hRule="exact" w:val="510"/>
        </w:trPr>
        <w:tc>
          <w:tcPr>
            <w:tcW w:w="533" w:type="dxa"/>
          </w:tcPr>
          <w:p w14:paraId="6D8DF1F5" w14:textId="77777777" w:rsidR="004749B6" w:rsidRPr="00AC351A" w:rsidRDefault="004749B6" w:rsidP="000A17D7">
            <w:pPr>
              <w:rPr>
                <w:lang w:val="uk-UA"/>
              </w:rPr>
            </w:pPr>
            <w:r w:rsidRPr="00AC351A">
              <w:rPr>
                <w:lang w:val="uk-UA"/>
              </w:rPr>
              <w:t>24</w:t>
            </w:r>
          </w:p>
        </w:tc>
        <w:tc>
          <w:tcPr>
            <w:tcW w:w="2836" w:type="dxa"/>
            <w:gridSpan w:val="2"/>
            <w:vAlign w:val="center"/>
          </w:tcPr>
          <w:p w14:paraId="798835E4" w14:textId="77777777" w:rsidR="004749B6" w:rsidRPr="00AC351A" w:rsidRDefault="004749B6" w:rsidP="000A17D7">
            <w:pPr>
              <w:rPr>
                <w:rFonts w:eastAsia="Calibri"/>
                <w:lang w:val="uk-UA"/>
              </w:rPr>
            </w:pPr>
            <w:r w:rsidRPr="00AC351A">
              <w:rPr>
                <w:rFonts w:eastAsia="Calibri"/>
                <w:lang w:val="uk-UA"/>
              </w:rPr>
              <w:t>вул. Академіка Кіпріанова 6А</w:t>
            </w:r>
          </w:p>
        </w:tc>
        <w:tc>
          <w:tcPr>
            <w:tcW w:w="1134" w:type="dxa"/>
            <w:gridSpan w:val="2"/>
          </w:tcPr>
          <w:p w14:paraId="79886FA0" w14:textId="77777777" w:rsidR="004749B6" w:rsidRPr="00AC351A" w:rsidRDefault="004749B6" w:rsidP="000A17D7">
            <w:pPr>
              <w:rPr>
                <w:lang w:val="uk-UA"/>
              </w:rPr>
            </w:pPr>
            <w:r w:rsidRPr="00AC351A">
              <w:rPr>
                <w:lang w:val="uk-UA"/>
              </w:rPr>
              <w:t>Житлова</w:t>
            </w:r>
          </w:p>
        </w:tc>
        <w:tc>
          <w:tcPr>
            <w:tcW w:w="708" w:type="dxa"/>
          </w:tcPr>
          <w:p w14:paraId="022F3A73" w14:textId="77777777" w:rsidR="004749B6" w:rsidRPr="00AC351A" w:rsidRDefault="004749B6" w:rsidP="000A17D7">
            <w:pPr>
              <w:rPr>
                <w:lang w:val="uk-UA"/>
              </w:rPr>
            </w:pPr>
            <w:r w:rsidRPr="00AC351A">
              <w:rPr>
                <w:lang w:val="uk-UA"/>
              </w:rPr>
              <w:t>9</w:t>
            </w:r>
          </w:p>
        </w:tc>
        <w:tc>
          <w:tcPr>
            <w:tcW w:w="709" w:type="dxa"/>
          </w:tcPr>
          <w:p w14:paraId="68E201DA" w14:textId="77777777" w:rsidR="004749B6" w:rsidRPr="00AC351A" w:rsidRDefault="004749B6" w:rsidP="000A17D7">
            <w:pPr>
              <w:rPr>
                <w:lang w:val="uk-UA"/>
              </w:rPr>
            </w:pPr>
            <w:r w:rsidRPr="00AC351A">
              <w:rPr>
                <w:lang w:val="uk-UA"/>
              </w:rPr>
              <w:t>36</w:t>
            </w:r>
          </w:p>
        </w:tc>
        <w:tc>
          <w:tcPr>
            <w:tcW w:w="1134" w:type="dxa"/>
          </w:tcPr>
          <w:p w14:paraId="416DEB41" w14:textId="77777777" w:rsidR="004749B6" w:rsidRPr="00AC351A" w:rsidRDefault="004749B6" w:rsidP="000A17D7">
            <w:pPr>
              <w:rPr>
                <w:lang w:val="uk-UA"/>
              </w:rPr>
            </w:pPr>
            <w:r w:rsidRPr="00AC351A">
              <w:rPr>
                <w:lang w:val="uk-UA"/>
              </w:rPr>
              <w:t>510</w:t>
            </w:r>
          </w:p>
        </w:tc>
        <w:tc>
          <w:tcPr>
            <w:tcW w:w="1134" w:type="dxa"/>
          </w:tcPr>
          <w:p w14:paraId="30E6EC0A" w14:textId="77777777" w:rsidR="004749B6" w:rsidRPr="00AC351A" w:rsidRDefault="004749B6" w:rsidP="000A17D7">
            <w:pPr>
              <w:rPr>
                <w:lang w:val="uk-UA"/>
              </w:rPr>
            </w:pPr>
            <w:r w:rsidRPr="00AC351A">
              <w:rPr>
                <w:lang w:val="uk-UA"/>
              </w:rPr>
              <w:t>3442,5</w:t>
            </w:r>
          </w:p>
        </w:tc>
        <w:tc>
          <w:tcPr>
            <w:tcW w:w="851" w:type="dxa"/>
            <w:shd w:val="clear" w:color="auto" w:fill="auto"/>
          </w:tcPr>
          <w:p w14:paraId="25FA03CA" w14:textId="77777777" w:rsidR="004749B6" w:rsidRPr="00AC351A" w:rsidRDefault="004749B6" w:rsidP="000A17D7">
            <w:pPr>
              <w:rPr>
                <w:lang w:val="uk-UA"/>
              </w:rPr>
            </w:pPr>
            <w:r w:rsidRPr="00AC351A">
              <w:rPr>
                <w:lang w:val="uk-UA"/>
              </w:rPr>
              <w:t>144</w:t>
            </w:r>
          </w:p>
        </w:tc>
        <w:tc>
          <w:tcPr>
            <w:tcW w:w="850" w:type="dxa"/>
            <w:shd w:val="clear" w:color="auto" w:fill="auto"/>
          </w:tcPr>
          <w:p w14:paraId="03703327" w14:textId="77777777" w:rsidR="004749B6" w:rsidRPr="00AC351A" w:rsidRDefault="004749B6" w:rsidP="000A17D7">
            <w:pPr>
              <w:rPr>
                <w:lang w:val="uk-UA"/>
              </w:rPr>
            </w:pPr>
            <w:r w:rsidRPr="00AC351A">
              <w:rPr>
                <w:lang w:val="uk-UA"/>
              </w:rPr>
              <w:t>Добр.</w:t>
            </w:r>
          </w:p>
        </w:tc>
      </w:tr>
      <w:tr w:rsidR="00AC351A" w:rsidRPr="00AC351A" w14:paraId="4B8DD7DD" w14:textId="77777777" w:rsidTr="002F5262">
        <w:trPr>
          <w:gridAfter w:val="1"/>
          <w:wAfter w:w="482" w:type="dxa"/>
          <w:trHeight w:hRule="exact" w:val="566"/>
        </w:trPr>
        <w:tc>
          <w:tcPr>
            <w:tcW w:w="533" w:type="dxa"/>
          </w:tcPr>
          <w:p w14:paraId="49373F1C" w14:textId="77777777" w:rsidR="004749B6" w:rsidRPr="00AC351A" w:rsidRDefault="004749B6" w:rsidP="000A17D7">
            <w:pPr>
              <w:rPr>
                <w:lang w:val="uk-UA"/>
              </w:rPr>
            </w:pPr>
            <w:r w:rsidRPr="00AC351A">
              <w:rPr>
                <w:lang w:val="uk-UA"/>
              </w:rPr>
              <w:t>25</w:t>
            </w:r>
          </w:p>
        </w:tc>
        <w:tc>
          <w:tcPr>
            <w:tcW w:w="2836" w:type="dxa"/>
            <w:gridSpan w:val="2"/>
            <w:vAlign w:val="center"/>
          </w:tcPr>
          <w:p w14:paraId="677CFA66" w14:textId="77777777" w:rsidR="004749B6" w:rsidRPr="00AC351A" w:rsidRDefault="004749B6" w:rsidP="000A17D7">
            <w:pPr>
              <w:rPr>
                <w:rFonts w:eastAsia="Calibri"/>
                <w:lang w:val="uk-UA"/>
              </w:rPr>
            </w:pPr>
            <w:r w:rsidRPr="00AC351A">
              <w:rPr>
                <w:rFonts w:eastAsia="Calibri"/>
                <w:lang w:val="uk-UA"/>
              </w:rPr>
              <w:t>вул. Жмеринська 30/8</w:t>
            </w:r>
          </w:p>
        </w:tc>
        <w:tc>
          <w:tcPr>
            <w:tcW w:w="1134" w:type="dxa"/>
            <w:gridSpan w:val="2"/>
          </w:tcPr>
          <w:p w14:paraId="409F1B1C" w14:textId="77777777" w:rsidR="004749B6" w:rsidRPr="00AC351A" w:rsidRDefault="004749B6" w:rsidP="000A17D7">
            <w:pPr>
              <w:rPr>
                <w:lang w:val="uk-UA"/>
              </w:rPr>
            </w:pPr>
            <w:r w:rsidRPr="00AC351A">
              <w:rPr>
                <w:lang w:val="uk-UA"/>
              </w:rPr>
              <w:t>Грома-дська</w:t>
            </w:r>
          </w:p>
        </w:tc>
        <w:tc>
          <w:tcPr>
            <w:tcW w:w="708" w:type="dxa"/>
          </w:tcPr>
          <w:p w14:paraId="32DFC4E8" w14:textId="77777777" w:rsidR="004749B6" w:rsidRPr="00AC351A" w:rsidRDefault="004749B6" w:rsidP="000A17D7">
            <w:pPr>
              <w:rPr>
                <w:lang w:val="uk-UA"/>
              </w:rPr>
            </w:pPr>
            <w:r w:rsidRPr="00AC351A">
              <w:rPr>
                <w:lang w:val="uk-UA"/>
              </w:rPr>
              <w:t>2</w:t>
            </w:r>
          </w:p>
        </w:tc>
        <w:tc>
          <w:tcPr>
            <w:tcW w:w="709" w:type="dxa"/>
          </w:tcPr>
          <w:p w14:paraId="4D91D9EA" w14:textId="77777777" w:rsidR="004749B6" w:rsidRPr="00AC351A" w:rsidRDefault="004749B6" w:rsidP="000A17D7">
            <w:pPr>
              <w:rPr>
                <w:lang w:val="uk-UA"/>
              </w:rPr>
            </w:pPr>
            <w:r w:rsidRPr="00AC351A">
              <w:rPr>
                <w:lang w:val="uk-UA"/>
              </w:rPr>
              <w:t>-</w:t>
            </w:r>
          </w:p>
        </w:tc>
        <w:tc>
          <w:tcPr>
            <w:tcW w:w="1134" w:type="dxa"/>
          </w:tcPr>
          <w:p w14:paraId="6F61B37B" w14:textId="77777777" w:rsidR="004749B6" w:rsidRPr="00AC351A" w:rsidRDefault="004749B6" w:rsidP="000A17D7">
            <w:pPr>
              <w:rPr>
                <w:lang w:val="uk-UA"/>
              </w:rPr>
            </w:pPr>
            <w:r w:rsidRPr="00AC351A">
              <w:rPr>
                <w:lang w:val="uk-UA"/>
              </w:rPr>
              <w:t>1477,4</w:t>
            </w:r>
          </w:p>
        </w:tc>
        <w:tc>
          <w:tcPr>
            <w:tcW w:w="1134" w:type="dxa"/>
          </w:tcPr>
          <w:p w14:paraId="122F6ED9" w14:textId="77777777" w:rsidR="004749B6" w:rsidRPr="00AC351A" w:rsidRDefault="004749B6" w:rsidP="000A17D7">
            <w:pPr>
              <w:rPr>
                <w:lang w:val="uk-UA"/>
              </w:rPr>
            </w:pPr>
            <w:r w:rsidRPr="00AC351A">
              <w:rPr>
                <w:lang w:val="uk-UA"/>
              </w:rPr>
              <w:t>2216,1</w:t>
            </w:r>
          </w:p>
        </w:tc>
        <w:tc>
          <w:tcPr>
            <w:tcW w:w="851" w:type="dxa"/>
            <w:shd w:val="clear" w:color="auto" w:fill="auto"/>
          </w:tcPr>
          <w:p w14:paraId="40BC235E" w14:textId="77777777" w:rsidR="004749B6" w:rsidRPr="00AC351A" w:rsidRDefault="004749B6" w:rsidP="000A17D7">
            <w:pPr>
              <w:rPr>
                <w:lang w:val="uk-UA"/>
              </w:rPr>
            </w:pPr>
          </w:p>
        </w:tc>
        <w:tc>
          <w:tcPr>
            <w:tcW w:w="850" w:type="dxa"/>
            <w:shd w:val="clear" w:color="auto" w:fill="auto"/>
          </w:tcPr>
          <w:p w14:paraId="0CA5B142" w14:textId="77777777" w:rsidR="004749B6" w:rsidRPr="00AC351A" w:rsidRDefault="004749B6" w:rsidP="000A17D7">
            <w:pPr>
              <w:rPr>
                <w:lang w:val="uk-UA"/>
              </w:rPr>
            </w:pPr>
            <w:r w:rsidRPr="00AC351A">
              <w:rPr>
                <w:lang w:val="uk-UA"/>
              </w:rPr>
              <w:t>Задов.</w:t>
            </w:r>
          </w:p>
        </w:tc>
      </w:tr>
      <w:tr w:rsidR="00AC351A" w:rsidRPr="00AC351A" w14:paraId="60DDB162" w14:textId="77777777" w:rsidTr="002F5262">
        <w:trPr>
          <w:gridAfter w:val="1"/>
          <w:wAfter w:w="482" w:type="dxa"/>
          <w:trHeight w:hRule="exact" w:val="484"/>
        </w:trPr>
        <w:tc>
          <w:tcPr>
            <w:tcW w:w="533" w:type="dxa"/>
          </w:tcPr>
          <w:p w14:paraId="1B9F1D8B" w14:textId="77777777" w:rsidR="004749B6" w:rsidRPr="00AC351A" w:rsidRDefault="004749B6" w:rsidP="000A17D7">
            <w:pPr>
              <w:rPr>
                <w:lang w:val="uk-UA"/>
              </w:rPr>
            </w:pPr>
            <w:r w:rsidRPr="00AC351A">
              <w:rPr>
                <w:lang w:val="uk-UA"/>
              </w:rPr>
              <w:t>26</w:t>
            </w:r>
          </w:p>
        </w:tc>
        <w:tc>
          <w:tcPr>
            <w:tcW w:w="2836" w:type="dxa"/>
            <w:gridSpan w:val="2"/>
            <w:vAlign w:val="center"/>
          </w:tcPr>
          <w:p w14:paraId="423D1252" w14:textId="77777777" w:rsidR="004749B6" w:rsidRPr="00AC351A" w:rsidRDefault="004749B6" w:rsidP="000A17D7">
            <w:pPr>
              <w:rPr>
                <w:rFonts w:eastAsia="Calibri"/>
                <w:lang w:val="uk-UA"/>
              </w:rPr>
            </w:pPr>
            <w:r w:rsidRPr="00AC351A">
              <w:rPr>
                <w:rFonts w:eastAsia="Calibri"/>
                <w:lang w:val="uk-UA"/>
              </w:rPr>
              <w:t>вул. Жмеринська 32А</w:t>
            </w:r>
          </w:p>
        </w:tc>
        <w:tc>
          <w:tcPr>
            <w:tcW w:w="1134" w:type="dxa"/>
            <w:gridSpan w:val="2"/>
          </w:tcPr>
          <w:p w14:paraId="3BF4AFCD" w14:textId="77777777" w:rsidR="004749B6" w:rsidRPr="00AC351A" w:rsidRDefault="004749B6" w:rsidP="000A17D7">
            <w:pPr>
              <w:rPr>
                <w:lang w:val="uk-UA"/>
              </w:rPr>
            </w:pPr>
            <w:r w:rsidRPr="00AC351A">
              <w:rPr>
                <w:lang w:val="uk-UA"/>
              </w:rPr>
              <w:t>Житлова</w:t>
            </w:r>
          </w:p>
        </w:tc>
        <w:tc>
          <w:tcPr>
            <w:tcW w:w="708" w:type="dxa"/>
          </w:tcPr>
          <w:p w14:paraId="35092769" w14:textId="77777777" w:rsidR="004749B6" w:rsidRPr="00AC351A" w:rsidRDefault="004749B6" w:rsidP="000A17D7">
            <w:pPr>
              <w:rPr>
                <w:lang w:val="uk-UA"/>
              </w:rPr>
            </w:pPr>
            <w:r w:rsidRPr="00AC351A">
              <w:rPr>
                <w:lang w:val="uk-UA"/>
              </w:rPr>
              <w:t>9</w:t>
            </w:r>
          </w:p>
        </w:tc>
        <w:tc>
          <w:tcPr>
            <w:tcW w:w="709" w:type="dxa"/>
          </w:tcPr>
          <w:p w14:paraId="3B39BC1D" w14:textId="77777777" w:rsidR="004749B6" w:rsidRPr="00AC351A" w:rsidRDefault="004749B6" w:rsidP="000A17D7">
            <w:pPr>
              <w:rPr>
                <w:lang w:val="uk-UA"/>
              </w:rPr>
            </w:pPr>
            <w:r w:rsidRPr="00AC351A">
              <w:rPr>
                <w:lang w:val="uk-UA"/>
              </w:rPr>
              <w:t>108</w:t>
            </w:r>
          </w:p>
        </w:tc>
        <w:tc>
          <w:tcPr>
            <w:tcW w:w="1134" w:type="dxa"/>
          </w:tcPr>
          <w:p w14:paraId="30F27DA0" w14:textId="77777777" w:rsidR="004749B6" w:rsidRPr="00AC351A" w:rsidRDefault="004749B6" w:rsidP="000A17D7">
            <w:pPr>
              <w:rPr>
                <w:lang w:val="uk-UA"/>
              </w:rPr>
            </w:pPr>
            <w:r w:rsidRPr="00AC351A">
              <w:rPr>
                <w:lang w:val="uk-UA"/>
              </w:rPr>
              <w:t>966,4</w:t>
            </w:r>
          </w:p>
        </w:tc>
        <w:tc>
          <w:tcPr>
            <w:tcW w:w="1134" w:type="dxa"/>
          </w:tcPr>
          <w:p w14:paraId="61CA3BD7" w14:textId="77777777" w:rsidR="004749B6" w:rsidRPr="00AC351A" w:rsidRDefault="004749B6" w:rsidP="000A17D7">
            <w:pPr>
              <w:rPr>
                <w:lang w:val="uk-UA"/>
              </w:rPr>
            </w:pPr>
            <w:r w:rsidRPr="00AC351A">
              <w:rPr>
                <w:lang w:val="uk-UA"/>
              </w:rPr>
              <w:t>6725,7</w:t>
            </w:r>
          </w:p>
        </w:tc>
        <w:tc>
          <w:tcPr>
            <w:tcW w:w="851" w:type="dxa"/>
            <w:shd w:val="clear" w:color="auto" w:fill="auto"/>
          </w:tcPr>
          <w:p w14:paraId="26668358" w14:textId="77777777" w:rsidR="004749B6" w:rsidRPr="00AC351A" w:rsidRDefault="004749B6" w:rsidP="000A17D7">
            <w:pPr>
              <w:rPr>
                <w:lang w:val="uk-UA"/>
              </w:rPr>
            </w:pPr>
            <w:r w:rsidRPr="00AC351A">
              <w:rPr>
                <w:lang w:val="uk-UA"/>
              </w:rPr>
              <w:t>431</w:t>
            </w:r>
          </w:p>
        </w:tc>
        <w:tc>
          <w:tcPr>
            <w:tcW w:w="850" w:type="dxa"/>
            <w:shd w:val="clear" w:color="auto" w:fill="auto"/>
          </w:tcPr>
          <w:p w14:paraId="45C99173" w14:textId="77777777" w:rsidR="004749B6" w:rsidRPr="00AC351A" w:rsidRDefault="004749B6" w:rsidP="000A17D7">
            <w:pPr>
              <w:rPr>
                <w:lang w:val="uk-UA"/>
              </w:rPr>
            </w:pPr>
            <w:r w:rsidRPr="00AC351A">
              <w:rPr>
                <w:lang w:val="uk-UA"/>
              </w:rPr>
              <w:t>Задов.</w:t>
            </w:r>
          </w:p>
        </w:tc>
      </w:tr>
      <w:tr w:rsidR="00AC351A" w:rsidRPr="00AC351A" w14:paraId="5F02203A" w14:textId="77777777" w:rsidTr="002F5262">
        <w:trPr>
          <w:gridAfter w:val="1"/>
          <w:wAfter w:w="482" w:type="dxa"/>
          <w:trHeight w:hRule="exact" w:val="510"/>
        </w:trPr>
        <w:tc>
          <w:tcPr>
            <w:tcW w:w="533" w:type="dxa"/>
          </w:tcPr>
          <w:p w14:paraId="33EAD6D1" w14:textId="77777777" w:rsidR="004749B6" w:rsidRPr="00AC351A" w:rsidRDefault="004749B6" w:rsidP="000A17D7">
            <w:pPr>
              <w:rPr>
                <w:lang w:val="uk-UA"/>
              </w:rPr>
            </w:pPr>
            <w:r w:rsidRPr="00AC351A">
              <w:rPr>
                <w:lang w:val="uk-UA"/>
              </w:rPr>
              <w:t>27</w:t>
            </w:r>
          </w:p>
        </w:tc>
        <w:tc>
          <w:tcPr>
            <w:tcW w:w="2836" w:type="dxa"/>
            <w:gridSpan w:val="2"/>
            <w:vAlign w:val="center"/>
          </w:tcPr>
          <w:p w14:paraId="533FDE13" w14:textId="77777777" w:rsidR="004749B6" w:rsidRPr="00AC351A" w:rsidRDefault="004749B6" w:rsidP="000A17D7">
            <w:pPr>
              <w:rPr>
                <w:rFonts w:eastAsia="Calibri"/>
                <w:lang w:val="uk-UA"/>
              </w:rPr>
            </w:pPr>
            <w:r w:rsidRPr="00AC351A">
              <w:rPr>
                <w:rFonts w:eastAsia="Calibri"/>
                <w:lang w:val="uk-UA"/>
              </w:rPr>
              <w:t>вул. Жмеринська 32</w:t>
            </w:r>
          </w:p>
        </w:tc>
        <w:tc>
          <w:tcPr>
            <w:tcW w:w="1134" w:type="dxa"/>
            <w:gridSpan w:val="2"/>
          </w:tcPr>
          <w:p w14:paraId="54376A0D" w14:textId="77777777" w:rsidR="004749B6" w:rsidRPr="00AC351A" w:rsidRDefault="004749B6" w:rsidP="000A17D7">
            <w:pPr>
              <w:rPr>
                <w:lang w:val="uk-UA"/>
              </w:rPr>
            </w:pPr>
            <w:r w:rsidRPr="00AC351A">
              <w:rPr>
                <w:lang w:val="uk-UA"/>
              </w:rPr>
              <w:t>Житлова</w:t>
            </w:r>
          </w:p>
        </w:tc>
        <w:tc>
          <w:tcPr>
            <w:tcW w:w="708" w:type="dxa"/>
          </w:tcPr>
          <w:p w14:paraId="6CEC44D2" w14:textId="77777777" w:rsidR="004749B6" w:rsidRPr="00AC351A" w:rsidRDefault="004749B6" w:rsidP="000A17D7">
            <w:pPr>
              <w:rPr>
                <w:lang w:val="uk-UA"/>
              </w:rPr>
            </w:pPr>
            <w:r w:rsidRPr="00AC351A">
              <w:rPr>
                <w:lang w:val="uk-UA"/>
              </w:rPr>
              <w:t>9</w:t>
            </w:r>
          </w:p>
        </w:tc>
        <w:tc>
          <w:tcPr>
            <w:tcW w:w="709" w:type="dxa"/>
          </w:tcPr>
          <w:p w14:paraId="3F190CCC" w14:textId="77777777" w:rsidR="004749B6" w:rsidRPr="00AC351A" w:rsidRDefault="004749B6" w:rsidP="000A17D7">
            <w:pPr>
              <w:rPr>
                <w:lang w:val="uk-UA"/>
              </w:rPr>
            </w:pPr>
            <w:r w:rsidRPr="00AC351A">
              <w:rPr>
                <w:lang w:val="uk-UA"/>
              </w:rPr>
              <w:t>72</w:t>
            </w:r>
          </w:p>
        </w:tc>
        <w:tc>
          <w:tcPr>
            <w:tcW w:w="1134" w:type="dxa"/>
          </w:tcPr>
          <w:p w14:paraId="3F0CC627" w14:textId="77777777" w:rsidR="004749B6" w:rsidRPr="00AC351A" w:rsidRDefault="004749B6" w:rsidP="000A17D7">
            <w:pPr>
              <w:rPr>
                <w:lang w:val="uk-UA"/>
              </w:rPr>
            </w:pPr>
            <w:r w:rsidRPr="00AC351A">
              <w:rPr>
                <w:lang w:val="uk-UA"/>
              </w:rPr>
              <w:t>1056</w:t>
            </w:r>
          </w:p>
        </w:tc>
        <w:tc>
          <w:tcPr>
            <w:tcW w:w="1134" w:type="dxa"/>
          </w:tcPr>
          <w:p w14:paraId="681A8A0D" w14:textId="77777777" w:rsidR="004749B6" w:rsidRPr="00AC351A" w:rsidRDefault="004749B6" w:rsidP="000A17D7">
            <w:pPr>
              <w:rPr>
                <w:lang w:val="uk-UA"/>
              </w:rPr>
            </w:pPr>
            <w:r w:rsidRPr="00AC351A">
              <w:rPr>
                <w:lang w:val="uk-UA"/>
              </w:rPr>
              <w:t>7128</w:t>
            </w:r>
          </w:p>
        </w:tc>
        <w:tc>
          <w:tcPr>
            <w:tcW w:w="851" w:type="dxa"/>
            <w:shd w:val="clear" w:color="auto" w:fill="auto"/>
          </w:tcPr>
          <w:p w14:paraId="5D2F044A" w14:textId="77777777" w:rsidR="004749B6" w:rsidRPr="00AC351A" w:rsidRDefault="004749B6" w:rsidP="000A17D7">
            <w:pPr>
              <w:rPr>
                <w:lang w:val="uk-UA"/>
              </w:rPr>
            </w:pPr>
            <w:r w:rsidRPr="00AC351A">
              <w:rPr>
                <w:lang w:val="uk-UA"/>
              </w:rPr>
              <w:t>290</w:t>
            </w:r>
          </w:p>
        </w:tc>
        <w:tc>
          <w:tcPr>
            <w:tcW w:w="850" w:type="dxa"/>
            <w:shd w:val="clear" w:color="auto" w:fill="auto"/>
          </w:tcPr>
          <w:p w14:paraId="6FC4767A" w14:textId="77777777" w:rsidR="004749B6" w:rsidRPr="00AC351A" w:rsidRDefault="004749B6" w:rsidP="000A17D7">
            <w:pPr>
              <w:rPr>
                <w:lang w:val="uk-UA"/>
              </w:rPr>
            </w:pPr>
            <w:r w:rsidRPr="00AC351A">
              <w:rPr>
                <w:lang w:val="uk-UA"/>
              </w:rPr>
              <w:t>Добр.</w:t>
            </w:r>
          </w:p>
        </w:tc>
      </w:tr>
      <w:tr w:rsidR="00AC351A" w:rsidRPr="00AC351A" w14:paraId="65CDFB6B" w14:textId="77777777" w:rsidTr="002F5262">
        <w:trPr>
          <w:gridAfter w:val="1"/>
          <w:wAfter w:w="482" w:type="dxa"/>
          <w:trHeight w:hRule="exact" w:val="510"/>
        </w:trPr>
        <w:tc>
          <w:tcPr>
            <w:tcW w:w="533" w:type="dxa"/>
          </w:tcPr>
          <w:p w14:paraId="6F9B3F4A" w14:textId="77777777" w:rsidR="004749B6" w:rsidRPr="00AC351A" w:rsidRDefault="004749B6" w:rsidP="000A17D7">
            <w:pPr>
              <w:rPr>
                <w:lang w:val="uk-UA"/>
              </w:rPr>
            </w:pPr>
            <w:r w:rsidRPr="00AC351A">
              <w:rPr>
                <w:lang w:val="uk-UA"/>
              </w:rPr>
              <w:t>28</w:t>
            </w:r>
          </w:p>
        </w:tc>
        <w:tc>
          <w:tcPr>
            <w:tcW w:w="2836" w:type="dxa"/>
            <w:gridSpan w:val="2"/>
            <w:vAlign w:val="center"/>
          </w:tcPr>
          <w:p w14:paraId="31D7DB24" w14:textId="77777777" w:rsidR="004749B6" w:rsidRPr="00AC351A" w:rsidRDefault="004749B6" w:rsidP="000A17D7">
            <w:pPr>
              <w:rPr>
                <w:rFonts w:eastAsia="Calibri"/>
                <w:lang w:val="uk-UA"/>
              </w:rPr>
            </w:pPr>
            <w:r w:rsidRPr="00AC351A">
              <w:rPr>
                <w:rFonts w:eastAsia="Calibri"/>
                <w:lang w:val="uk-UA"/>
              </w:rPr>
              <w:t>вул. Якуба Коласа 23Б</w:t>
            </w:r>
          </w:p>
        </w:tc>
        <w:tc>
          <w:tcPr>
            <w:tcW w:w="1134" w:type="dxa"/>
            <w:gridSpan w:val="2"/>
          </w:tcPr>
          <w:p w14:paraId="40FEC53A" w14:textId="77777777" w:rsidR="004749B6" w:rsidRPr="00AC351A" w:rsidRDefault="004749B6" w:rsidP="000A17D7">
            <w:pPr>
              <w:rPr>
                <w:lang w:val="uk-UA"/>
              </w:rPr>
            </w:pPr>
            <w:r w:rsidRPr="00AC351A">
              <w:rPr>
                <w:lang w:val="uk-UA"/>
              </w:rPr>
              <w:t>Житлова</w:t>
            </w:r>
          </w:p>
        </w:tc>
        <w:tc>
          <w:tcPr>
            <w:tcW w:w="708" w:type="dxa"/>
          </w:tcPr>
          <w:p w14:paraId="08E1110C" w14:textId="77777777" w:rsidR="004749B6" w:rsidRPr="00AC351A" w:rsidRDefault="004749B6" w:rsidP="000A17D7">
            <w:pPr>
              <w:rPr>
                <w:lang w:val="uk-UA"/>
              </w:rPr>
            </w:pPr>
            <w:r w:rsidRPr="00AC351A">
              <w:rPr>
                <w:lang w:val="uk-UA"/>
              </w:rPr>
              <w:t>16</w:t>
            </w:r>
          </w:p>
        </w:tc>
        <w:tc>
          <w:tcPr>
            <w:tcW w:w="709" w:type="dxa"/>
          </w:tcPr>
          <w:p w14:paraId="3D57BE12" w14:textId="77777777" w:rsidR="004749B6" w:rsidRPr="00AC351A" w:rsidRDefault="004749B6" w:rsidP="000A17D7">
            <w:pPr>
              <w:rPr>
                <w:lang w:val="uk-UA"/>
              </w:rPr>
            </w:pPr>
            <w:r w:rsidRPr="00AC351A">
              <w:rPr>
                <w:lang w:val="uk-UA"/>
              </w:rPr>
              <w:t>128</w:t>
            </w:r>
          </w:p>
        </w:tc>
        <w:tc>
          <w:tcPr>
            <w:tcW w:w="1134" w:type="dxa"/>
          </w:tcPr>
          <w:p w14:paraId="6A2381AB" w14:textId="77777777" w:rsidR="004749B6" w:rsidRPr="00AC351A" w:rsidRDefault="004749B6" w:rsidP="000A17D7">
            <w:pPr>
              <w:rPr>
                <w:lang w:val="uk-UA"/>
              </w:rPr>
            </w:pPr>
            <w:r w:rsidRPr="00AC351A">
              <w:rPr>
                <w:lang w:val="uk-UA"/>
              </w:rPr>
              <w:t>570</w:t>
            </w:r>
          </w:p>
        </w:tc>
        <w:tc>
          <w:tcPr>
            <w:tcW w:w="1134" w:type="dxa"/>
          </w:tcPr>
          <w:p w14:paraId="6F3261BF" w14:textId="77777777" w:rsidR="004749B6" w:rsidRPr="00AC351A" w:rsidRDefault="004749B6" w:rsidP="000A17D7">
            <w:pPr>
              <w:rPr>
                <w:lang w:val="uk-UA"/>
              </w:rPr>
            </w:pPr>
            <w:r w:rsidRPr="00AC351A">
              <w:rPr>
                <w:lang w:val="uk-UA"/>
              </w:rPr>
              <w:t>6840</w:t>
            </w:r>
          </w:p>
        </w:tc>
        <w:tc>
          <w:tcPr>
            <w:tcW w:w="851" w:type="dxa"/>
            <w:shd w:val="clear" w:color="auto" w:fill="auto"/>
          </w:tcPr>
          <w:p w14:paraId="7ADCDA6A" w14:textId="77777777" w:rsidR="004749B6" w:rsidRPr="00AC351A" w:rsidRDefault="004749B6" w:rsidP="000A17D7">
            <w:pPr>
              <w:rPr>
                <w:lang w:val="uk-UA"/>
              </w:rPr>
            </w:pPr>
            <w:r w:rsidRPr="00AC351A">
              <w:rPr>
                <w:lang w:val="uk-UA"/>
              </w:rPr>
              <w:t>509</w:t>
            </w:r>
          </w:p>
        </w:tc>
        <w:tc>
          <w:tcPr>
            <w:tcW w:w="850" w:type="dxa"/>
            <w:shd w:val="clear" w:color="auto" w:fill="auto"/>
          </w:tcPr>
          <w:p w14:paraId="05B4026E" w14:textId="77777777" w:rsidR="004749B6" w:rsidRPr="00AC351A" w:rsidRDefault="004749B6" w:rsidP="000A17D7">
            <w:pPr>
              <w:rPr>
                <w:lang w:val="uk-UA"/>
              </w:rPr>
            </w:pPr>
            <w:r w:rsidRPr="00AC351A">
              <w:rPr>
                <w:lang w:val="uk-UA"/>
              </w:rPr>
              <w:t>Задов.</w:t>
            </w:r>
          </w:p>
        </w:tc>
      </w:tr>
      <w:tr w:rsidR="00AC351A" w:rsidRPr="00AC351A" w14:paraId="45B70E28" w14:textId="77777777" w:rsidTr="002F5262">
        <w:trPr>
          <w:gridAfter w:val="1"/>
          <w:wAfter w:w="482" w:type="dxa"/>
          <w:trHeight w:hRule="exact" w:val="521"/>
        </w:trPr>
        <w:tc>
          <w:tcPr>
            <w:tcW w:w="533" w:type="dxa"/>
          </w:tcPr>
          <w:p w14:paraId="2A332053" w14:textId="77777777" w:rsidR="004749B6" w:rsidRPr="00AC351A" w:rsidRDefault="004749B6" w:rsidP="000A17D7">
            <w:pPr>
              <w:rPr>
                <w:lang w:val="uk-UA"/>
              </w:rPr>
            </w:pPr>
            <w:r w:rsidRPr="00AC351A">
              <w:rPr>
                <w:lang w:val="uk-UA"/>
              </w:rPr>
              <w:t>29</w:t>
            </w:r>
          </w:p>
        </w:tc>
        <w:tc>
          <w:tcPr>
            <w:tcW w:w="2836" w:type="dxa"/>
            <w:gridSpan w:val="2"/>
            <w:vAlign w:val="center"/>
          </w:tcPr>
          <w:p w14:paraId="066BCB93" w14:textId="77777777" w:rsidR="004749B6" w:rsidRPr="00AC351A" w:rsidRDefault="004749B6" w:rsidP="000A17D7">
            <w:pPr>
              <w:rPr>
                <w:rFonts w:eastAsia="Calibri"/>
                <w:lang w:val="uk-UA"/>
              </w:rPr>
            </w:pPr>
            <w:r w:rsidRPr="00AC351A">
              <w:rPr>
                <w:rFonts w:eastAsia="Calibri"/>
                <w:lang w:val="uk-UA"/>
              </w:rPr>
              <w:t>вул. Жмеринська 34</w:t>
            </w:r>
          </w:p>
        </w:tc>
        <w:tc>
          <w:tcPr>
            <w:tcW w:w="1134" w:type="dxa"/>
            <w:gridSpan w:val="2"/>
          </w:tcPr>
          <w:p w14:paraId="706D7B73" w14:textId="77777777" w:rsidR="004749B6" w:rsidRPr="00AC351A" w:rsidRDefault="004749B6" w:rsidP="000A17D7">
            <w:pPr>
              <w:rPr>
                <w:lang w:val="uk-UA"/>
              </w:rPr>
            </w:pPr>
            <w:r w:rsidRPr="00AC351A">
              <w:rPr>
                <w:lang w:val="uk-UA"/>
              </w:rPr>
              <w:t>ЗОШ    № 253</w:t>
            </w:r>
          </w:p>
        </w:tc>
        <w:tc>
          <w:tcPr>
            <w:tcW w:w="708" w:type="dxa"/>
          </w:tcPr>
          <w:p w14:paraId="3325DBB2" w14:textId="77777777" w:rsidR="004749B6" w:rsidRPr="00AC351A" w:rsidRDefault="004749B6" w:rsidP="000A17D7">
            <w:pPr>
              <w:rPr>
                <w:lang w:val="uk-UA"/>
              </w:rPr>
            </w:pPr>
            <w:r w:rsidRPr="00AC351A">
              <w:rPr>
                <w:lang w:val="uk-UA"/>
              </w:rPr>
              <w:t>2;3</w:t>
            </w:r>
          </w:p>
        </w:tc>
        <w:tc>
          <w:tcPr>
            <w:tcW w:w="709" w:type="dxa"/>
          </w:tcPr>
          <w:p w14:paraId="4E6A0B50" w14:textId="77777777" w:rsidR="004749B6" w:rsidRPr="00AC351A" w:rsidRDefault="004749B6" w:rsidP="000A17D7">
            <w:pPr>
              <w:rPr>
                <w:lang w:val="uk-UA"/>
              </w:rPr>
            </w:pPr>
            <w:r w:rsidRPr="00AC351A">
              <w:rPr>
                <w:lang w:val="uk-UA"/>
              </w:rPr>
              <w:t>-</w:t>
            </w:r>
          </w:p>
        </w:tc>
        <w:tc>
          <w:tcPr>
            <w:tcW w:w="1134" w:type="dxa"/>
          </w:tcPr>
          <w:p w14:paraId="5540D91F" w14:textId="77777777" w:rsidR="004749B6" w:rsidRPr="00AC351A" w:rsidRDefault="004749B6" w:rsidP="000A17D7">
            <w:pPr>
              <w:rPr>
                <w:lang w:val="uk-UA"/>
              </w:rPr>
            </w:pPr>
            <w:r w:rsidRPr="00AC351A">
              <w:rPr>
                <w:lang w:val="uk-UA"/>
              </w:rPr>
              <w:t>2678,8</w:t>
            </w:r>
          </w:p>
        </w:tc>
        <w:tc>
          <w:tcPr>
            <w:tcW w:w="1134" w:type="dxa"/>
          </w:tcPr>
          <w:p w14:paraId="33D66B08" w14:textId="77777777" w:rsidR="004749B6" w:rsidRPr="00AC351A" w:rsidRDefault="004749B6" w:rsidP="000A17D7">
            <w:pPr>
              <w:rPr>
                <w:lang w:val="uk-UA"/>
              </w:rPr>
            </w:pPr>
            <w:r w:rsidRPr="00AC351A">
              <w:rPr>
                <w:lang w:val="uk-UA"/>
              </w:rPr>
              <w:t>5022,8</w:t>
            </w:r>
          </w:p>
        </w:tc>
        <w:tc>
          <w:tcPr>
            <w:tcW w:w="851" w:type="dxa"/>
            <w:shd w:val="clear" w:color="auto" w:fill="auto"/>
          </w:tcPr>
          <w:p w14:paraId="43D4D38B" w14:textId="77777777" w:rsidR="004749B6" w:rsidRPr="00AC351A" w:rsidRDefault="004749B6" w:rsidP="000A17D7">
            <w:pPr>
              <w:rPr>
                <w:lang w:val="uk-UA"/>
              </w:rPr>
            </w:pPr>
          </w:p>
        </w:tc>
        <w:tc>
          <w:tcPr>
            <w:tcW w:w="850" w:type="dxa"/>
            <w:shd w:val="clear" w:color="auto" w:fill="auto"/>
          </w:tcPr>
          <w:p w14:paraId="56C459D4" w14:textId="77777777" w:rsidR="004749B6" w:rsidRPr="00AC351A" w:rsidRDefault="004749B6" w:rsidP="000A17D7">
            <w:pPr>
              <w:rPr>
                <w:lang w:val="uk-UA"/>
              </w:rPr>
            </w:pPr>
            <w:r w:rsidRPr="00AC351A">
              <w:rPr>
                <w:lang w:val="uk-UA"/>
              </w:rPr>
              <w:t>Задов.</w:t>
            </w:r>
          </w:p>
        </w:tc>
      </w:tr>
      <w:tr w:rsidR="00AC351A" w:rsidRPr="00AC351A" w14:paraId="349AF98F" w14:textId="77777777" w:rsidTr="002F5262">
        <w:trPr>
          <w:gridAfter w:val="1"/>
          <w:wAfter w:w="482" w:type="dxa"/>
          <w:trHeight w:hRule="exact" w:val="615"/>
        </w:trPr>
        <w:tc>
          <w:tcPr>
            <w:tcW w:w="533" w:type="dxa"/>
          </w:tcPr>
          <w:p w14:paraId="1AA6DCD7" w14:textId="77777777" w:rsidR="004749B6" w:rsidRPr="00AC351A" w:rsidRDefault="004749B6" w:rsidP="000A17D7">
            <w:pPr>
              <w:rPr>
                <w:lang w:val="uk-UA"/>
              </w:rPr>
            </w:pPr>
            <w:r w:rsidRPr="00AC351A">
              <w:rPr>
                <w:lang w:val="uk-UA"/>
              </w:rPr>
              <w:t>30</w:t>
            </w:r>
          </w:p>
        </w:tc>
        <w:tc>
          <w:tcPr>
            <w:tcW w:w="2836" w:type="dxa"/>
            <w:gridSpan w:val="2"/>
            <w:vAlign w:val="center"/>
          </w:tcPr>
          <w:p w14:paraId="0E72E273" w14:textId="77777777" w:rsidR="004749B6" w:rsidRPr="00AC351A" w:rsidRDefault="004749B6" w:rsidP="000A17D7">
            <w:pPr>
              <w:rPr>
                <w:rFonts w:eastAsia="Calibri"/>
                <w:lang w:val="uk-UA"/>
              </w:rPr>
            </w:pPr>
            <w:r w:rsidRPr="00AC351A">
              <w:rPr>
                <w:rFonts w:eastAsia="Calibri"/>
                <w:lang w:val="uk-UA"/>
              </w:rPr>
              <w:t>вул. Якуба Коласа 27В</w:t>
            </w:r>
          </w:p>
        </w:tc>
        <w:tc>
          <w:tcPr>
            <w:tcW w:w="1134" w:type="dxa"/>
            <w:gridSpan w:val="2"/>
          </w:tcPr>
          <w:p w14:paraId="68660E0C" w14:textId="77777777" w:rsidR="004749B6" w:rsidRPr="00AC351A" w:rsidRDefault="004749B6" w:rsidP="000A17D7">
            <w:pPr>
              <w:rPr>
                <w:lang w:val="uk-UA"/>
              </w:rPr>
            </w:pPr>
            <w:r w:rsidRPr="00AC351A">
              <w:rPr>
                <w:lang w:val="uk-UA"/>
              </w:rPr>
              <w:t>Житлова</w:t>
            </w:r>
          </w:p>
        </w:tc>
        <w:tc>
          <w:tcPr>
            <w:tcW w:w="708" w:type="dxa"/>
          </w:tcPr>
          <w:p w14:paraId="2E35CC02" w14:textId="77777777" w:rsidR="004749B6" w:rsidRPr="00AC351A" w:rsidRDefault="004749B6" w:rsidP="000A17D7">
            <w:pPr>
              <w:rPr>
                <w:lang w:val="uk-UA"/>
              </w:rPr>
            </w:pPr>
            <w:r w:rsidRPr="00AC351A">
              <w:rPr>
                <w:lang w:val="uk-UA"/>
              </w:rPr>
              <w:t>1</w:t>
            </w:r>
            <w:r w:rsidR="001505C7" w:rsidRPr="00AC351A">
              <w:rPr>
                <w:lang w:val="uk-UA"/>
              </w:rPr>
              <w:t>0</w:t>
            </w:r>
          </w:p>
        </w:tc>
        <w:tc>
          <w:tcPr>
            <w:tcW w:w="709" w:type="dxa"/>
          </w:tcPr>
          <w:p w14:paraId="60E046E9" w14:textId="77777777" w:rsidR="004749B6" w:rsidRPr="00AC351A" w:rsidRDefault="004749B6" w:rsidP="000A17D7">
            <w:pPr>
              <w:rPr>
                <w:lang w:val="uk-UA"/>
              </w:rPr>
            </w:pPr>
            <w:r w:rsidRPr="00AC351A">
              <w:rPr>
                <w:lang w:val="uk-UA"/>
              </w:rPr>
              <w:t>128</w:t>
            </w:r>
          </w:p>
        </w:tc>
        <w:tc>
          <w:tcPr>
            <w:tcW w:w="1134" w:type="dxa"/>
          </w:tcPr>
          <w:p w14:paraId="170D3ED9" w14:textId="77777777" w:rsidR="004749B6" w:rsidRPr="00AC351A" w:rsidRDefault="004749B6" w:rsidP="000A17D7">
            <w:pPr>
              <w:rPr>
                <w:lang w:val="uk-UA"/>
              </w:rPr>
            </w:pPr>
            <w:r w:rsidRPr="00AC351A">
              <w:rPr>
                <w:lang w:val="uk-UA"/>
              </w:rPr>
              <w:t>974</w:t>
            </w:r>
          </w:p>
        </w:tc>
        <w:tc>
          <w:tcPr>
            <w:tcW w:w="1134" w:type="dxa"/>
          </w:tcPr>
          <w:p w14:paraId="7230DB61" w14:textId="77777777" w:rsidR="004749B6" w:rsidRPr="00AC351A" w:rsidRDefault="004749B6" w:rsidP="000A17D7">
            <w:pPr>
              <w:rPr>
                <w:lang w:val="uk-UA"/>
              </w:rPr>
            </w:pPr>
            <w:r w:rsidRPr="00AC351A">
              <w:rPr>
                <w:lang w:val="uk-UA"/>
              </w:rPr>
              <w:t>11688</w:t>
            </w:r>
          </w:p>
        </w:tc>
        <w:tc>
          <w:tcPr>
            <w:tcW w:w="851" w:type="dxa"/>
            <w:shd w:val="clear" w:color="auto" w:fill="auto"/>
          </w:tcPr>
          <w:p w14:paraId="575CFC31" w14:textId="77777777" w:rsidR="004749B6" w:rsidRPr="00AC351A" w:rsidRDefault="004749B6" w:rsidP="000A17D7">
            <w:pPr>
              <w:rPr>
                <w:lang w:val="uk-UA"/>
              </w:rPr>
            </w:pPr>
            <w:r w:rsidRPr="00AC351A">
              <w:rPr>
                <w:lang w:val="uk-UA"/>
              </w:rPr>
              <w:t>512</w:t>
            </w:r>
          </w:p>
        </w:tc>
        <w:tc>
          <w:tcPr>
            <w:tcW w:w="850" w:type="dxa"/>
            <w:shd w:val="clear" w:color="auto" w:fill="auto"/>
          </w:tcPr>
          <w:p w14:paraId="2543C9A1" w14:textId="71DD0810" w:rsidR="004749B6" w:rsidRPr="00AC351A" w:rsidRDefault="00796D81" w:rsidP="000A17D7">
            <w:pPr>
              <w:rPr>
                <w:lang w:val="uk-UA"/>
              </w:rPr>
            </w:pPr>
            <w:r>
              <w:rPr>
                <w:lang w:val="uk-UA"/>
              </w:rPr>
              <w:t>Проєкт</w:t>
            </w:r>
          </w:p>
        </w:tc>
      </w:tr>
      <w:tr w:rsidR="00AC351A" w:rsidRPr="00AC351A" w14:paraId="7CA3010F" w14:textId="77777777" w:rsidTr="002F5262">
        <w:trPr>
          <w:gridAfter w:val="1"/>
          <w:wAfter w:w="482" w:type="dxa"/>
          <w:trHeight w:hRule="exact" w:val="605"/>
        </w:trPr>
        <w:tc>
          <w:tcPr>
            <w:tcW w:w="533" w:type="dxa"/>
          </w:tcPr>
          <w:p w14:paraId="3864B525" w14:textId="77777777" w:rsidR="004749B6" w:rsidRPr="00AC351A" w:rsidRDefault="002F5262" w:rsidP="000A17D7">
            <w:pPr>
              <w:rPr>
                <w:lang w:val="uk-UA"/>
              </w:rPr>
            </w:pPr>
            <w:r w:rsidRPr="00AC351A">
              <w:rPr>
                <w:lang w:val="uk-UA"/>
              </w:rPr>
              <w:t>31</w:t>
            </w:r>
          </w:p>
        </w:tc>
        <w:tc>
          <w:tcPr>
            <w:tcW w:w="2836" w:type="dxa"/>
            <w:gridSpan w:val="2"/>
            <w:vAlign w:val="center"/>
          </w:tcPr>
          <w:p w14:paraId="0A863040" w14:textId="77777777" w:rsidR="004749B6" w:rsidRPr="00AC351A" w:rsidRDefault="002F5262" w:rsidP="000A17D7">
            <w:pPr>
              <w:rPr>
                <w:rFonts w:eastAsia="Calibri"/>
                <w:lang w:val="uk-UA"/>
              </w:rPr>
            </w:pPr>
            <w:r w:rsidRPr="00AC351A">
              <w:rPr>
                <w:rFonts w:eastAsia="Calibri"/>
                <w:lang w:val="uk-UA"/>
              </w:rPr>
              <w:t>вул. Якуба Коласа 27Г</w:t>
            </w:r>
          </w:p>
        </w:tc>
        <w:tc>
          <w:tcPr>
            <w:tcW w:w="1134" w:type="dxa"/>
            <w:gridSpan w:val="2"/>
          </w:tcPr>
          <w:p w14:paraId="58F5B8A0" w14:textId="77777777" w:rsidR="004749B6" w:rsidRPr="00AC351A" w:rsidRDefault="002F5262" w:rsidP="000A17D7">
            <w:pPr>
              <w:rPr>
                <w:lang w:val="uk-UA"/>
              </w:rPr>
            </w:pPr>
            <w:r w:rsidRPr="00AC351A">
              <w:rPr>
                <w:lang w:val="uk-UA"/>
              </w:rPr>
              <w:t>Піздем</w:t>
            </w:r>
          </w:p>
          <w:p w14:paraId="65B8C6DC" w14:textId="77777777" w:rsidR="002F5262" w:rsidRPr="00AC351A" w:rsidRDefault="002F5262" w:rsidP="000A17D7">
            <w:pPr>
              <w:rPr>
                <w:lang w:val="uk-UA"/>
              </w:rPr>
            </w:pPr>
            <w:r w:rsidRPr="00AC351A">
              <w:rPr>
                <w:lang w:val="uk-UA"/>
              </w:rPr>
              <w:t>паркінг</w:t>
            </w:r>
          </w:p>
        </w:tc>
        <w:tc>
          <w:tcPr>
            <w:tcW w:w="708" w:type="dxa"/>
          </w:tcPr>
          <w:p w14:paraId="7CB1E5F9" w14:textId="77777777" w:rsidR="004749B6" w:rsidRPr="00AC351A" w:rsidRDefault="002F5262" w:rsidP="000A17D7">
            <w:pPr>
              <w:rPr>
                <w:lang w:val="uk-UA"/>
              </w:rPr>
            </w:pPr>
            <w:r w:rsidRPr="00AC351A">
              <w:rPr>
                <w:lang w:val="uk-UA"/>
              </w:rPr>
              <w:t>4</w:t>
            </w:r>
          </w:p>
        </w:tc>
        <w:tc>
          <w:tcPr>
            <w:tcW w:w="709" w:type="dxa"/>
          </w:tcPr>
          <w:p w14:paraId="4FD06B8E" w14:textId="77777777" w:rsidR="004749B6" w:rsidRPr="00AC351A" w:rsidRDefault="002F5262" w:rsidP="000A17D7">
            <w:pPr>
              <w:rPr>
                <w:lang w:val="uk-UA"/>
              </w:rPr>
            </w:pPr>
            <w:r w:rsidRPr="00AC351A">
              <w:rPr>
                <w:lang w:val="uk-UA"/>
              </w:rPr>
              <w:t>-</w:t>
            </w:r>
          </w:p>
        </w:tc>
        <w:tc>
          <w:tcPr>
            <w:tcW w:w="1134" w:type="dxa"/>
          </w:tcPr>
          <w:p w14:paraId="09BB0839" w14:textId="77777777" w:rsidR="004749B6" w:rsidRPr="00AC351A" w:rsidRDefault="002F5262" w:rsidP="000A17D7">
            <w:pPr>
              <w:rPr>
                <w:lang w:val="uk-UA"/>
              </w:rPr>
            </w:pPr>
            <w:r w:rsidRPr="00AC351A">
              <w:rPr>
                <w:lang w:val="uk-UA"/>
              </w:rPr>
              <w:t>1110</w:t>
            </w:r>
          </w:p>
        </w:tc>
        <w:tc>
          <w:tcPr>
            <w:tcW w:w="1134" w:type="dxa"/>
          </w:tcPr>
          <w:p w14:paraId="673719D1" w14:textId="77777777" w:rsidR="004749B6" w:rsidRPr="00AC351A" w:rsidRDefault="002F5262" w:rsidP="000A17D7">
            <w:pPr>
              <w:rPr>
                <w:lang w:val="uk-UA"/>
              </w:rPr>
            </w:pPr>
            <w:r w:rsidRPr="00AC351A">
              <w:rPr>
                <w:lang w:val="uk-UA"/>
              </w:rPr>
              <w:t>3330</w:t>
            </w:r>
          </w:p>
        </w:tc>
        <w:tc>
          <w:tcPr>
            <w:tcW w:w="851" w:type="dxa"/>
            <w:shd w:val="clear" w:color="auto" w:fill="auto"/>
          </w:tcPr>
          <w:p w14:paraId="47E66016" w14:textId="77777777" w:rsidR="004749B6" w:rsidRPr="00AC351A" w:rsidRDefault="002F5262" w:rsidP="000A17D7">
            <w:pPr>
              <w:rPr>
                <w:lang w:val="uk-UA"/>
              </w:rPr>
            </w:pPr>
            <w:r w:rsidRPr="00AC351A">
              <w:rPr>
                <w:lang w:val="uk-UA"/>
              </w:rPr>
              <w:t>-</w:t>
            </w:r>
          </w:p>
        </w:tc>
        <w:tc>
          <w:tcPr>
            <w:tcW w:w="850" w:type="dxa"/>
            <w:shd w:val="clear" w:color="auto" w:fill="auto"/>
          </w:tcPr>
          <w:p w14:paraId="6C00FAD0" w14:textId="42B629CF" w:rsidR="004749B6" w:rsidRPr="00AC351A" w:rsidRDefault="00796D81" w:rsidP="000A17D7">
            <w:pPr>
              <w:rPr>
                <w:lang w:val="uk-UA"/>
              </w:rPr>
            </w:pPr>
            <w:r>
              <w:rPr>
                <w:lang w:val="uk-UA"/>
              </w:rPr>
              <w:t>Проєкт</w:t>
            </w:r>
          </w:p>
        </w:tc>
      </w:tr>
      <w:tr w:rsidR="00AC351A" w:rsidRPr="00AC351A" w14:paraId="3C30ADAD" w14:textId="77777777" w:rsidTr="002F5262">
        <w:trPr>
          <w:gridAfter w:val="1"/>
          <w:wAfter w:w="482" w:type="dxa"/>
          <w:trHeight w:hRule="exact" w:val="543"/>
        </w:trPr>
        <w:tc>
          <w:tcPr>
            <w:tcW w:w="533" w:type="dxa"/>
          </w:tcPr>
          <w:p w14:paraId="146C9443" w14:textId="77777777" w:rsidR="002F5262" w:rsidRPr="00AC351A" w:rsidRDefault="002F5262" w:rsidP="000A17D7">
            <w:pPr>
              <w:rPr>
                <w:lang w:val="uk-UA"/>
              </w:rPr>
            </w:pPr>
          </w:p>
        </w:tc>
        <w:tc>
          <w:tcPr>
            <w:tcW w:w="2836" w:type="dxa"/>
            <w:gridSpan w:val="2"/>
            <w:vAlign w:val="center"/>
          </w:tcPr>
          <w:p w14:paraId="248092E7" w14:textId="77777777" w:rsidR="002F5262" w:rsidRPr="00AC351A" w:rsidRDefault="002F5262" w:rsidP="000A17D7">
            <w:pPr>
              <w:rPr>
                <w:rFonts w:eastAsia="Calibri"/>
                <w:lang w:val="uk-UA"/>
              </w:rPr>
            </w:pPr>
          </w:p>
        </w:tc>
        <w:tc>
          <w:tcPr>
            <w:tcW w:w="1134" w:type="dxa"/>
            <w:gridSpan w:val="2"/>
          </w:tcPr>
          <w:p w14:paraId="7390631C" w14:textId="77777777" w:rsidR="002F5262" w:rsidRPr="00AC351A" w:rsidRDefault="002F5262" w:rsidP="000A17D7">
            <w:pPr>
              <w:rPr>
                <w:lang w:val="uk-UA"/>
              </w:rPr>
            </w:pPr>
            <w:r w:rsidRPr="00AC351A">
              <w:rPr>
                <w:lang w:val="uk-UA"/>
              </w:rPr>
              <w:t>∑</w:t>
            </w:r>
          </w:p>
        </w:tc>
        <w:tc>
          <w:tcPr>
            <w:tcW w:w="708" w:type="dxa"/>
          </w:tcPr>
          <w:p w14:paraId="0537160C" w14:textId="77777777" w:rsidR="002F5262" w:rsidRPr="00AC351A" w:rsidRDefault="002F5262" w:rsidP="000A17D7">
            <w:pPr>
              <w:rPr>
                <w:lang w:val="uk-UA"/>
              </w:rPr>
            </w:pPr>
            <w:r w:rsidRPr="00AC351A">
              <w:rPr>
                <w:lang w:val="uk-UA"/>
              </w:rPr>
              <w:t xml:space="preserve">сер. 10 </w:t>
            </w:r>
          </w:p>
        </w:tc>
        <w:tc>
          <w:tcPr>
            <w:tcW w:w="709" w:type="dxa"/>
          </w:tcPr>
          <w:p w14:paraId="2D557AFD" w14:textId="77777777" w:rsidR="002F5262" w:rsidRPr="00AC351A" w:rsidRDefault="002F5262" w:rsidP="000A17D7">
            <w:pPr>
              <w:rPr>
                <w:lang w:val="uk-UA"/>
              </w:rPr>
            </w:pPr>
            <w:r w:rsidRPr="00AC351A">
              <w:rPr>
                <w:lang w:val="uk-UA"/>
              </w:rPr>
              <w:t>2508</w:t>
            </w:r>
          </w:p>
        </w:tc>
        <w:tc>
          <w:tcPr>
            <w:tcW w:w="1134" w:type="dxa"/>
          </w:tcPr>
          <w:p w14:paraId="435C1154" w14:textId="77777777" w:rsidR="002F5262" w:rsidRPr="00AC351A" w:rsidRDefault="002F5262" w:rsidP="000A17D7">
            <w:pPr>
              <w:rPr>
                <w:lang w:val="uk-UA"/>
              </w:rPr>
            </w:pPr>
            <w:r w:rsidRPr="00AC351A">
              <w:rPr>
                <w:lang w:val="uk-UA"/>
              </w:rPr>
              <w:t>29263,1</w:t>
            </w:r>
          </w:p>
        </w:tc>
        <w:tc>
          <w:tcPr>
            <w:tcW w:w="1134" w:type="dxa"/>
          </w:tcPr>
          <w:p w14:paraId="3E11A00D" w14:textId="77777777" w:rsidR="002F5262" w:rsidRPr="00AC351A" w:rsidRDefault="002F5262" w:rsidP="000A17D7">
            <w:pPr>
              <w:rPr>
                <w:lang w:val="uk-UA"/>
              </w:rPr>
            </w:pPr>
            <w:r w:rsidRPr="00AC351A">
              <w:rPr>
                <w:lang w:val="uk-UA"/>
              </w:rPr>
              <w:t>173614</w:t>
            </w:r>
          </w:p>
        </w:tc>
        <w:tc>
          <w:tcPr>
            <w:tcW w:w="851" w:type="dxa"/>
            <w:shd w:val="clear" w:color="auto" w:fill="auto"/>
          </w:tcPr>
          <w:p w14:paraId="4535F913" w14:textId="77777777" w:rsidR="002F5262" w:rsidRPr="00AC351A" w:rsidRDefault="002F5262" w:rsidP="000A17D7">
            <w:pPr>
              <w:rPr>
                <w:lang w:val="uk-UA"/>
              </w:rPr>
            </w:pPr>
            <w:r w:rsidRPr="00AC351A">
              <w:rPr>
                <w:lang w:val="uk-UA"/>
              </w:rPr>
              <w:t>10008</w:t>
            </w:r>
          </w:p>
        </w:tc>
        <w:tc>
          <w:tcPr>
            <w:tcW w:w="850" w:type="dxa"/>
            <w:shd w:val="clear" w:color="auto" w:fill="auto"/>
          </w:tcPr>
          <w:p w14:paraId="42A12C63" w14:textId="77777777" w:rsidR="002F5262" w:rsidRPr="00AC351A" w:rsidRDefault="002F5262" w:rsidP="000A17D7">
            <w:pPr>
              <w:rPr>
                <w:lang w:val="uk-UA"/>
              </w:rPr>
            </w:pPr>
            <w:r w:rsidRPr="00AC351A">
              <w:rPr>
                <w:lang w:val="uk-UA"/>
              </w:rPr>
              <w:t>Задов.</w:t>
            </w:r>
          </w:p>
        </w:tc>
      </w:tr>
      <w:tr w:rsidR="00AC351A" w:rsidRPr="00AC351A" w14:paraId="0074DEE3" w14:textId="77777777" w:rsidTr="002F5262">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10371" w:type="dxa"/>
            <w:gridSpan w:val="12"/>
          </w:tcPr>
          <w:p w14:paraId="3283AC47" w14:textId="77777777" w:rsidR="004749B6" w:rsidRPr="00AC351A" w:rsidRDefault="004749B6" w:rsidP="000A17D7">
            <w:pPr>
              <w:rPr>
                <w:lang w:val="uk-UA"/>
              </w:rPr>
            </w:pPr>
          </w:p>
        </w:tc>
      </w:tr>
    </w:tbl>
    <w:p w14:paraId="0B911CE2" w14:textId="109B159B" w:rsidR="000D608A" w:rsidRPr="00AC351A" w:rsidRDefault="000D608A" w:rsidP="008249AC">
      <w:pPr>
        <w:spacing w:line="360" w:lineRule="auto"/>
        <w:ind w:firstLine="567"/>
        <w:jc w:val="both"/>
        <w:outlineLvl w:val="0"/>
        <w:rPr>
          <w:b/>
          <w:sz w:val="28"/>
          <w:szCs w:val="28"/>
          <w:lang w:val="uk-UA"/>
        </w:rPr>
      </w:pPr>
      <w:r w:rsidRPr="00AC351A">
        <w:rPr>
          <w:b/>
          <w:sz w:val="28"/>
          <w:szCs w:val="28"/>
          <w:lang w:val="uk-UA"/>
        </w:rPr>
        <w:t>2.</w:t>
      </w:r>
      <w:r w:rsidR="001A4C90" w:rsidRPr="00AC351A">
        <w:rPr>
          <w:b/>
          <w:sz w:val="28"/>
          <w:szCs w:val="28"/>
          <w:lang w:val="uk-UA"/>
        </w:rPr>
        <w:t>3</w:t>
      </w:r>
      <w:r w:rsidRPr="00AC351A">
        <w:rPr>
          <w:b/>
          <w:sz w:val="28"/>
          <w:szCs w:val="28"/>
          <w:lang w:val="uk-UA"/>
        </w:rPr>
        <w:t xml:space="preserve"> Баланс фактичного функціонального використання</w:t>
      </w:r>
    </w:p>
    <w:p w14:paraId="590DBE2D" w14:textId="70D0EBE6" w:rsidR="000D608A" w:rsidRPr="00AC351A" w:rsidRDefault="000D608A" w:rsidP="008249AC">
      <w:pPr>
        <w:spacing w:line="360" w:lineRule="auto"/>
        <w:ind w:firstLine="567"/>
        <w:jc w:val="both"/>
        <w:outlineLvl w:val="0"/>
        <w:rPr>
          <w:sz w:val="28"/>
          <w:szCs w:val="28"/>
          <w:lang w:val="uk-UA"/>
        </w:rPr>
      </w:pPr>
      <w:r w:rsidRPr="00AC351A">
        <w:rPr>
          <w:b/>
          <w:sz w:val="28"/>
          <w:szCs w:val="28"/>
          <w:lang w:val="uk-UA"/>
        </w:rPr>
        <w:lastRenderedPageBreak/>
        <w:t xml:space="preserve">території </w:t>
      </w:r>
      <w:r w:rsidR="00531F6B" w:rsidRPr="00531F6B">
        <w:rPr>
          <w:b/>
          <w:sz w:val="28"/>
          <w:szCs w:val="28"/>
          <w:lang w:val="uk-UA"/>
        </w:rPr>
        <w:t xml:space="preserve">житлової забудови </w:t>
      </w:r>
      <w:r w:rsidRPr="00AC351A">
        <w:rPr>
          <w:b/>
          <w:sz w:val="28"/>
          <w:szCs w:val="28"/>
          <w:lang w:val="uk-UA"/>
        </w:rPr>
        <w:t>(</w:t>
      </w:r>
      <w:r w:rsidR="00796D81">
        <w:rPr>
          <w:b/>
          <w:sz w:val="28"/>
          <w:szCs w:val="28"/>
          <w:lang w:val="uk-UA"/>
        </w:rPr>
        <w:t>проєкт</w:t>
      </w:r>
      <w:r w:rsidRPr="00AC351A">
        <w:rPr>
          <w:b/>
          <w:sz w:val="28"/>
          <w:szCs w:val="28"/>
          <w:lang w:val="uk-UA"/>
        </w:rPr>
        <w:t>ний стан)</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276"/>
        <w:gridCol w:w="1276"/>
      </w:tblGrid>
      <w:tr w:rsidR="00AC351A" w:rsidRPr="00796D81" w14:paraId="42B2852C" w14:textId="77777777" w:rsidTr="00F440FA">
        <w:trPr>
          <w:trHeight w:val="424"/>
        </w:trPr>
        <w:tc>
          <w:tcPr>
            <w:tcW w:w="993" w:type="dxa"/>
            <w:vAlign w:val="center"/>
          </w:tcPr>
          <w:p w14:paraId="1AEC1131" w14:textId="77777777" w:rsidR="00737A3C" w:rsidRPr="00796D81" w:rsidRDefault="00737A3C" w:rsidP="000A17D7">
            <w:pPr>
              <w:rPr>
                <w:lang w:val="uk-UA"/>
              </w:rPr>
            </w:pPr>
            <w:r w:rsidRPr="00796D81">
              <w:rPr>
                <w:lang w:val="uk-UA"/>
              </w:rPr>
              <w:t xml:space="preserve">     п/п</w:t>
            </w:r>
          </w:p>
        </w:tc>
        <w:tc>
          <w:tcPr>
            <w:tcW w:w="6379" w:type="dxa"/>
          </w:tcPr>
          <w:p w14:paraId="6D5C3B59" w14:textId="77777777" w:rsidR="00737A3C" w:rsidRPr="00796D81" w:rsidRDefault="00737A3C" w:rsidP="000A17D7">
            <w:pPr>
              <w:rPr>
                <w:lang w:val="uk-UA"/>
              </w:rPr>
            </w:pPr>
            <w:r w:rsidRPr="00796D81">
              <w:rPr>
                <w:lang w:val="uk-UA"/>
              </w:rPr>
              <w:t xml:space="preserve">                                Назва території</w:t>
            </w:r>
          </w:p>
        </w:tc>
        <w:tc>
          <w:tcPr>
            <w:tcW w:w="1276" w:type="dxa"/>
            <w:vAlign w:val="center"/>
          </w:tcPr>
          <w:p w14:paraId="065DA82B" w14:textId="77777777" w:rsidR="00737A3C" w:rsidRPr="00796D81" w:rsidRDefault="00737A3C" w:rsidP="000A17D7">
            <w:pPr>
              <w:rPr>
                <w:lang w:val="uk-UA"/>
              </w:rPr>
            </w:pPr>
            <w:r w:rsidRPr="00796D81">
              <w:rPr>
                <w:lang w:val="uk-UA"/>
              </w:rPr>
              <w:t xml:space="preserve">S </w:t>
            </w:r>
          </w:p>
        </w:tc>
        <w:tc>
          <w:tcPr>
            <w:tcW w:w="1276" w:type="dxa"/>
            <w:vAlign w:val="center"/>
          </w:tcPr>
          <w:p w14:paraId="52091D36" w14:textId="77777777" w:rsidR="00737A3C" w:rsidRPr="00796D81" w:rsidRDefault="00737A3C" w:rsidP="000A17D7">
            <w:pPr>
              <w:rPr>
                <w:lang w:val="uk-UA"/>
              </w:rPr>
            </w:pPr>
            <w:r w:rsidRPr="00796D81">
              <w:rPr>
                <w:lang w:val="uk-UA"/>
              </w:rPr>
              <w:t>К-сть</w:t>
            </w:r>
          </w:p>
        </w:tc>
      </w:tr>
      <w:tr w:rsidR="00AC351A" w:rsidRPr="00796D81" w14:paraId="102A9EF2" w14:textId="77777777" w:rsidTr="00F440FA">
        <w:trPr>
          <w:trHeight w:val="475"/>
        </w:trPr>
        <w:tc>
          <w:tcPr>
            <w:tcW w:w="993" w:type="dxa"/>
            <w:vAlign w:val="center"/>
          </w:tcPr>
          <w:p w14:paraId="55ABB9AE" w14:textId="77777777" w:rsidR="00737A3C" w:rsidRPr="00796D81" w:rsidRDefault="00737A3C" w:rsidP="000A17D7">
            <w:pPr>
              <w:rPr>
                <w:lang w:val="uk-UA"/>
              </w:rPr>
            </w:pPr>
            <w:r w:rsidRPr="00796D81">
              <w:rPr>
                <w:lang w:val="uk-UA"/>
              </w:rPr>
              <w:t>1</w:t>
            </w:r>
          </w:p>
        </w:tc>
        <w:tc>
          <w:tcPr>
            <w:tcW w:w="6379" w:type="dxa"/>
          </w:tcPr>
          <w:p w14:paraId="37FF3A1A" w14:textId="77777777" w:rsidR="00737A3C" w:rsidRPr="00796D81" w:rsidRDefault="00737A3C" w:rsidP="000A17D7">
            <w:pPr>
              <w:rPr>
                <w:lang w:val="uk-UA"/>
              </w:rPr>
            </w:pPr>
            <w:r w:rsidRPr="00796D81">
              <w:rPr>
                <w:lang w:val="uk-UA"/>
              </w:rPr>
              <w:t xml:space="preserve"> Загальна площа території</w:t>
            </w:r>
          </w:p>
        </w:tc>
        <w:tc>
          <w:tcPr>
            <w:tcW w:w="1276" w:type="dxa"/>
          </w:tcPr>
          <w:p w14:paraId="5564D4E1" w14:textId="77777777" w:rsidR="00737A3C" w:rsidRPr="00796D81" w:rsidRDefault="00737A3C" w:rsidP="000A17D7">
            <w:pPr>
              <w:rPr>
                <w:lang w:val="uk-UA"/>
              </w:rPr>
            </w:pPr>
            <w:r w:rsidRPr="00796D81">
              <w:rPr>
                <w:lang w:val="uk-UA"/>
              </w:rPr>
              <w:t>м2</w:t>
            </w:r>
          </w:p>
        </w:tc>
        <w:tc>
          <w:tcPr>
            <w:tcW w:w="1276" w:type="dxa"/>
          </w:tcPr>
          <w:p w14:paraId="1847A8FD" w14:textId="77777777" w:rsidR="00737A3C" w:rsidRPr="00796D81" w:rsidRDefault="00737A3C" w:rsidP="000A17D7">
            <w:pPr>
              <w:rPr>
                <w:lang w:val="uk-UA"/>
              </w:rPr>
            </w:pPr>
            <w:r w:rsidRPr="00796D81">
              <w:rPr>
                <w:lang w:val="uk-UA"/>
              </w:rPr>
              <w:t>217155</w:t>
            </w:r>
          </w:p>
        </w:tc>
      </w:tr>
      <w:tr w:rsidR="00AC351A" w:rsidRPr="00796D81" w14:paraId="603B4BB4" w14:textId="77777777" w:rsidTr="00F440FA">
        <w:trPr>
          <w:trHeight w:val="427"/>
        </w:trPr>
        <w:tc>
          <w:tcPr>
            <w:tcW w:w="993" w:type="dxa"/>
            <w:vAlign w:val="center"/>
          </w:tcPr>
          <w:p w14:paraId="4E2063C2" w14:textId="77777777" w:rsidR="00737A3C" w:rsidRPr="00796D81" w:rsidRDefault="00737A3C" w:rsidP="000A17D7">
            <w:pPr>
              <w:rPr>
                <w:lang w:val="uk-UA"/>
              </w:rPr>
            </w:pPr>
            <w:r w:rsidRPr="00796D81">
              <w:rPr>
                <w:lang w:val="uk-UA"/>
              </w:rPr>
              <w:t>2</w:t>
            </w:r>
          </w:p>
        </w:tc>
        <w:tc>
          <w:tcPr>
            <w:tcW w:w="6379" w:type="dxa"/>
          </w:tcPr>
          <w:p w14:paraId="4B9FEC02" w14:textId="77777777" w:rsidR="00737A3C" w:rsidRPr="00796D81" w:rsidRDefault="00737A3C" w:rsidP="000A17D7">
            <w:pPr>
              <w:rPr>
                <w:lang w:val="uk-UA"/>
              </w:rPr>
            </w:pPr>
            <w:r w:rsidRPr="00796D81">
              <w:rPr>
                <w:lang w:val="uk-UA"/>
              </w:rPr>
              <w:t>Площа проїздів та тротуарів</w:t>
            </w:r>
          </w:p>
        </w:tc>
        <w:tc>
          <w:tcPr>
            <w:tcW w:w="1276" w:type="dxa"/>
          </w:tcPr>
          <w:p w14:paraId="512DDD18" w14:textId="77777777" w:rsidR="00737A3C" w:rsidRPr="00796D81" w:rsidRDefault="00737A3C" w:rsidP="000A17D7">
            <w:pPr>
              <w:rPr>
                <w:lang w:val="uk-UA"/>
              </w:rPr>
            </w:pPr>
            <w:r w:rsidRPr="00796D81">
              <w:rPr>
                <w:lang w:val="uk-UA"/>
              </w:rPr>
              <w:t>м2</w:t>
            </w:r>
          </w:p>
        </w:tc>
        <w:tc>
          <w:tcPr>
            <w:tcW w:w="1276" w:type="dxa"/>
          </w:tcPr>
          <w:p w14:paraId="6787CFC9" w14:textId="77777777" w:rsidR="00737A3C" w:rsidRPr="00796D81" w:rsidRDefault="00737A3C" w:rsidP="000A17D7">
            <w:pPr>
              <w:rPr>
                <w:lang w:val="uk-UA"/>
              </w:rPr>
            </w:pPr>
            <w:r w:rsidRPr="00796D81">
              <w:rPr>
                <w:lang w:val="uk-UA"/>
              </w:rPr>
              <w:t>22242,4</w:t>
            </w:r>
          </w:p>
        </w:tc>
      </w:tr>
      <w:tr w:rsidR="00AC351A" w:rsidRPr="00796D81" w14:paraId="45A632EA" w14:textId="77777777" w:rsidTr="00F440FA">
        <w:trPr>
          <w:trHeight w:val="124"/>
        </w:trPr>
        <w:tc>
          <w:tcPr>
            <w:tcW w:w="993" w:type="dxa"/>
            <w:vAlign w:val="center"/>
          </w:tcPr>
          <w:p w14:paraId="5DD411A1" w14:textId="77777777" w:rsidR="00737A3C" w:rsidRPr="00796D81" w:rsidRDefault="00737A3C" w:rsidP="000A17D7">
            <w:pPr>
              <w:rPr>
                <w:lang w:val="uk-UA"/>
              </w:rPr>
            </w:pPr>
            <w:r w:rsidRPr="00796D81">
              <w:rPr>
                <w:lang w:val="uk-UA"/>
              </w:rPr>
              <w:t>3</w:t>
            </w:r>
          </w:p>
        </w:tc>
        <w:tc>
          <w:tcPr>
            <w:tcW w:w="6379" w:type="dxa"/>
          </w:tcPr>
          <w:p w14:paraId="2BB53424" w14:textId="77777777" w:rsidR="00737A3C" w:rsidRPr="00796D81" w:rsidRDefault="00737A3C" w:rsidP="000A17D7">
            <w:pPr>
              <w:rPr>
                <w:lang w:val="uk-UA"/>
              </w:rPr>
            </w:pPr>
            <w:r w:rsidRPr="00796D81">
              <w:rPr>
                <w:lang w:val="uk-UA"/>
              </w:rPr>
              <w:t>Площа під забудову</w:t>
            </w:r>
          </w:p>
        </w:tc>
        <w:tc>
          <w:tcPr>
            <w:tcW w:w="1276" w:type="dxa"/>
            <w:vAlign w:val="center"/>
          </w:tcPr>
          <w:p w14:paraId="619E1D12" w14:textId="77777777" w:rsidR="00737A3C" w:rsidRPr="00796D81" w:rsidRDefault="00737A3C" w:rsidP="000A17D7">
            <w:pPr>
              <w:rPr>
                <w:lang w:val="uk-UA"/>
              </w:rPr>
            </w:pPr>
            <w:r w:rsidRPr="00796D81">
              <w:rPr>
                <w:lang w:val="uk-UA"/>
              </w:rPr>
              <w:t>м2</w:t>
            </w:r>
          </w:p>
        </w:tc>
        <w:tc>
          <w:tcPr>
            <w:tcW w:w="1276" w:type="dxa"/>
            <w:vAlign w:val="center"/>
          </w:tcPr>
          <w:p w14:paraId="09CE2D22" w14:textId="77777777" w:rsidR="00737A3C" w:rsidRPr="00796D81" w:rsidRDefault="00737A3C" w:rsidP="000A17D7">
            <w:pPr>
              <w:rPr>
                <w:lang w:val="uk-UA"/>
              </w:rPr>
            </w:pPr>
            <w:r w:rsidRPr="00796D81">
              <w:rPr>
                <w:lang w:val="uk-UA"/>
              </w:rPr>
              <w:t>29263,1</w:t>
            </w:r>
          </w:p>
        </w:tc>
      </w:tr>
      <w:tr w:rsidR="00AC351A" w:rsidRPr="00796D81" w14:paraId="6268DFAE" w14:textId="77777777" w:rsidTr="00F440FA">
        <w:tc>
          <w:tcPr>
            <w:tcW w:w="993" w:type="dxa"/>
            <w:vAlign w:val="center"/>
          </w:tcPr>
          <w:p w14:paraId="13FC1261" w14:textId="77777777" w:rsidR="00737A3C" w:rsidRPr="00796D81" w:rsidRDefault="00737A3C" w:rsidP="000A17D7">
            <w:pPr>
              <w:rPr>
                <w:lang w:val="uk-UA"/>
              </w:rPr>
            </w:pPr>
            <w:r w:rsidRPr="00796D81">
              <w:rPr>
                <w:lang w:val="uk-UA"/>
              </w:rPr>
              <w:t>4</w:t>
            </w:r>
          </w:p>
        </w:tc>
        <w:tc>
          <w:tcPr>
            <w:tcW w:w="6379" w:type="dxa"/>
          </w:tcPr>
          <w:p w14:paraId="4859BEC5" w14:textId="77777777" w:rsidR="00737A3C" w:rsidRPr="00796D81" w:rsidRDefault="00737A3C" w:rsidP="000A17D7">
            <w:pPr>
              <w:rPr>
                <w:lang w:val="uk-UA"/>
              </w:rPr>
            </w:pPr>
            <w:r w:rsidRPr="00796D81">
              <w:rPr>
                <w:lang w:val="uk-UA"/>
              </w:rPr>
              <w:t>Площа території ЗОШ</w:t>
            </w:r>
          </w:p>
        </w:tc>
        <w:tc>
          <w:tcPr>
            <w:tcW w:w="1276" w:type="dxa"/>
          </w:tcPr>
          <w:p w14:paraId="35F879DD" w14:textId="77777777" w:rsidR="00737A3C" w:rsidRPr="00796D81" w:rsidRDefault="00737A3C" w:rsidP="000A17D7">
            <w:pPr>
              <w:rPr>
                <w:lang w:val="uk-UA"/>
              </w:rPr>
            </w:pPr>
            <w:r w:rsidRPr="00796D81">
              <w:rPr>
                <w:lang w:val="uk-UA"/>
              </w:rPr>
              <w:t>м2</w:t>
            </w:r>
          </w:p>
        </w:tc>
        <w:tc>
          <w:tcPr>
            <w:tcW w:w="1276" w:type="dxa"/>
          </w:tcPr>
          <w:p w14:paraId="1867D526" w14:textId="77777777" w:rsidR="00737A3C" w:rsidRPr="00796D81" w:rsidRDefault="00737A3C" w:rsidP="000A17D7">
            <w:pPr>
              <w:rPr>
                <w:lang w:val="uk-UA"/>
              </w:rPr>
            </w:pPr>
            <w:r w:rsidRPr="00796D81">
              <w:rPr>
                <w:lang w:val="uk-UA"/>
              </w:rPr>
              <w:t>18134,3</w:t>
            </w:r>
          </w:p>
        </w:tc>
      </w:tr>
      <w:tr w:rsidR="00AC351A" w:rsidRPr="00796D81" w14:paraId="5652FEF1" w14:textId="77777777" w:rsidTr="00F440FA">
        <w:tc>
          <w:tcPr>
            <w:tcW w:w="993" w:type="dxa"/>
            <w:vAlign w:val="center"/>
          </w:tcPr>
          <w:p w14:paraId="6C59FDFC" w14:textId="77777777" w:rsidR="00737A3C" w:rsidRPr="00796D81" w:rsidRDefault="00737A3C" w:rsidP="000A17D7">
            <w:pPr>
              <w:rPr>
                <w:lang w:val="uk-UA"/>
              </w:rPr>
            </w:pPr>
            <w:r w:rsidRPr="00796D81">
              <w:rPr>
                <w:lang w:val="uk-UA"/>
              </w:rPr>
              <w:t>5</w:t>
            </w:r>
          </w:p>
        </w:tc>
        <w:tc>
          <w:tcPr>
            <w:tcW w:w="6379" w:type="dxa"/>
          </w:tcPr>
          <w:p w14:paraId="53719C57" w14:textId="77777777" w:rsidR="00737A3C" w:rsidRPr="00796D81" w:rsidRDefault="00737A3C" w:rsidP="000A17D7">
            <w:pPr>
              <w:rPr>
                <w:lang w:val="uk-UA"/>
              </w:rPr>
            </w:pPr>
            <w:r w:rsidRPr="00796D81">
              <w:rPr>
                <w:lang w:val="uk-UA"/>
              </w:rPr>
              <w:t xml:space="preserve">Загальна площа дитячих майданчиків </w:t>
            </w:r>
          </w:p>
        </w:tc>
        <w:tc>
          <w:tcPr>
            <w:tcW w:w="1276" w:type="dxa"/>
          </w:tcPr>
          <w:p w14:paraId="48878FBE" w14:textId="77777777" w:rsidR="00737A3C" w:rsidRPr="00796D81" w:rsidRDefault="00737A3C" w:rsidP="000A17D7">
            <w:pPr>
              <w:rPr>
                <w:lang w:val="uk-UA"/>
              </w:rPr>
            </w:pPr>
            <w:r w:rsidRPr="00796D81">
              <w:rPr>
                <w:lang w:val="uk-UA"/>
              </w:rPr>
              <w:t>м2</w:t>
            </w:r>
          </w:p>
        </w:tc>
        <w:tc>
          <w:tcPr>
            <w:tcW w:w="1276" w:type="dxa"/>
          </w:tcPr>
          <w:p w14:paraId="13A25992" w14:textId="77777777" w:rsidR="00737A3C" w:rsidRPr="00796D81" w:rsidRDefault="00737A3C" w:rsidP="000A17D7">
            <w:pPr>
              <w:rPr>
                <w:lang w:val="uk-UA"/>
              </w:rPr>
            </w:pPr>
            <w:r w:rsidRPr="00796D81">
              <w:rPr>
                <w:lang w:val="uk-UA"/>
              </w:rPr>
              <w:t>7005,6</w:t>
            </w:r>
          </w:p>
        </w:tc>
      </w:tr>
      <w:tr w:rsidR="00AC351A" w:rsidRPr="00796D81" w14:paraId="4991D373" w14:textId="77777777" w:rsidTr="000A17D7">
        <w:trPr>
          <w:trHeight w:val="301"/>
        </w:trPr>
        <w:tc>
          <w:tcPr>
            <w:tcW w:w="993" w:type="dxa"/>
            <w:vAlign w:val="center"/>
          </w:tcPr>
          <w:p w14:paraId="490B59A3" w14:textId="77777777" w:rsidR="00737A3C" w:rsidRPr="00796D81" w:rsidRDefault="00737A3C" w:rsidP="000A17D7">
            <w:pPr>
              <w:rPr>
                <w:lang w:val="uk-UA"/>
              </w:rPr>
            </w:pPr>
            <w:r w:rsidRPr="00796D81">
              <w:rPr>
                <w:lang w:val="uk-UA"/>
              </w:rPr>
              <w:t>6</w:t>
            </w:r>
          </w:p>
        </w:tc>
        <w:tc>
          <w:tcPr>
            <w:tcW w:w="6379" w:type="dxa"/>
          </w:tcPr>
          <w:p w14:paraId="537AA63E" w14:textId="77777777" w:rsidR="00737A3C" w:rsidRPr="00796D81" w:rsidRDefault="00737A3C" w:rsidP="000A17D7">
            <w:pPr>
              <w:rPr>
                <w:lang w:val="uk-UA"/>
              </w:rPr>
            </w:pPr>
            <w:r w:rsidRPr="00796D81">
              <w:rPr>
                <w:lang w:val="uk-UA"/>
              </w:rPr>
              <w:t>Загальна площа спортивних майданчиків</w:t>
            </w:r>
          </w:p>
        </w:tc>
        <w:tc>
          <w:tcPr>
            <w:tcW w:w="1276" w:type="dxa"/>
          </w:tcPr>
          <w:p w14:paraId="2348852C" w14:textId="77777777" w:rsidR="00737A3C" w:rsidRPr="00796D81" w:rsidRDefault="00737A3C" w:rsidP="000A17D7">
            <w:pPr>
              <w:rPr>
                <w:lang w:val="uk-UA"/>
              </w:rPr>
            </w:pPr>
            <w:r w:rsidRPr="00796D81">
              <w:rPr>
                <w:lang w:val="uk-UA"/>
              </w:rPr>
              <w:t>м2</w:t>
            </w:r>
          </w:p>
        </w:tc>
        <w:tc>
          <w:tcPr>
            <w:tcW w:w="1276" w:type="dxa"/>
          </w:tcPr>
          <w:p w14:paraId="3029AAFF" w14:textId="77777777" w:rsidR="00737A3C" w:rsidRPr="00796D81" w:rsidRDefault="001A1EB2" w:rsidP="000A17D7">
            <w:pPr>
              <w:rPr>
                <w:lang w:val="uk-UA"/>
              </w:rPr>
            </w:pPr>
            <w:r w:rsidRPr="00796D81">
              <w:rPr>
                <w:lang w:val="uk-UA"/>
              </w:rPr>
              <w:t>5</w:t>
            </w:r>
            <w:r w:rsidR="00737A3C" w:rsidRPr="00796D81">
              <w:rPr>
                <w:lang w:val="uk-UA"/>
              </w:rPr>
              <w:t>000,8</w:t>
            </w:r>
          </w:p>
        </w:tc>
      </w:tr>
      <w:tr w:rsidR="00AC351A" w:rsidRPr="00796D81" w14:paraId="2297A184" w14:textId="77777777" w:rsidTr="00F440FA">
        <w:tc>
          <w:tcPr>
            <w:tcW w:w="993" w:type="dxa"/>
            <w:vAlign w:val="center"/>
          </w:tcPr>
          <w:p w14:paraId="7A69C24F" w14:textId="77777777" w:rsidR="00737A3C" w:rsidRPr="00796D81" w:rsidRDefault="00737A3C" w:rsidP="000A17D7">
            <w:pPr>
              <w:rPr>
                <w:lang w:val="uk-UA"/>
              </w:rPr>
            </w:pPr>
            <w:r w:rsidRPr="00796D81">
              <w:rPr>
                <w:lang w:val="uk-UA"/>
              </w:rPr>
              <w:t>7</w:t>
            </w:r>
          </w:p>
        </w:tc>
        <w:tc>
          <w:tcPr>
            <w:tcW w:w="6379" w:type="dxa"/>
          </w:tcPr>
          <w:p w14:paraId="4650413E" w14:textId="77777777" w:rsidR="00737A3C" w:rsidRPr="00796D81" w:rsidRDefault="00737A3C" w:rsidP="000A17D7">
            <w:pPr>
              <w:rPr>
                <w:lang w:val="uk-UA"/>
              </w:rPr>
            </w:pPr>
            <w:r w:rsidRPr="00796D81">
              <w:rPr>
                <w:lang w:val="uk-UA"/>
              </w:rPr>
              <w:t>Загальна площа господарчих майданчиків</w:t>
            </w:r>
          </w:p>
        </w:tc>
        <w:tc>
          <w:tcPr>
            <w:tcW w:w="1276" w:type="dxa"/>
          </w:tcPr>
          <w:p w14:paraId="0FE3BAC6" w14:textId="77777777" w:rsidR="00737A3C" w:rsidRPr="00796D81" w:rsidRDefault="00737A3C" w:rsidP="000A17D7">
            <w:pPr>
              <w:rPr>
                <w:lang w:val="uk-UA"/>
              </w:rPr>
            </w:pPr>
            <w:r w:rsidRPr="00796D81">
              <w:rPr>
                <w:lang w:val="uk-UA"/>
              </w:rPr>
              <w:t>м2</w:t>
            </w:r>
          </w:p>
        </w:tc>
        <w:tc>
          <w:tcPr>
            <w:tcW w:w="1276" w:type="dxa"/>
          </w:tcPr>
          <w:p w14:paraId="2E80E9D7" w14:textId="77777777" w:rsidR="00737A3C" w:rsidRPr="00796D81" w:rsidRDefault="00737A3C" w:rsidP="000A17D7">
            <w:pPr>
              <w:rPr>
                <w:lang w:val="uk-UA"/>
              </w:rPr>
            </w:pPr>
            <w:r w:rsidRPr="00796D81">
              <w:rPr>
                <w:lang w:val="uk-UA"/>
              </w:rPr>
              <w:t>3002,4</w:t>
            </w:r>
          </w:p>
        </w:tc>
      </w:tr>
      <w:tr w:rsidR="00AC351A" w:rsidRPr="00796D81" w14:paraId="36674BE1" w14:textId="77777777" w:rsidTr="00F440FA">
        <w:tc>
          <w:tcPr>
            <w:tcW w:w="993" w:type="dxa"/>
            <w:vAlign w:val="center"/>
          </w:tcPr>
          <w:p w14:paraId="2E1C1893" w14:textId="77777777" w:rsidR="00737A3C" w:rsidRPr="00796D81" w:rsidRDefault="00737A3C" w:rsidP="000A17D7">
            <w:pPr>
              <w:rPr>
                <w:lang w:val="uk-UA"/>
              </w:rPr>
            </w:pPr>
            <w:r w:rsidRPr="00796D81">
              <w:rPr>
                <w:lang w:val="uk-UA"/>
              </w:rPr>
              <w:t>8</w:t>
            </w:r>
          </w:p>
        </w:tc>
        <w:tc>
          <w:tcPr>
            <w:tcW w:w="6379" w:type="dxa"/>
          </w:tcPr>
          <w:p w14:paraId="06E78E28" w14:textId="77777777" w:rsidR="00737A3C" w:rsidRPr="00796D81" w:rsidRDefault="00737A3C" w:rsidP="000A17D7">
            <w:pPr>
              <w:rPr>
                <w:lang w:val="uk-UA"/>
              </w:rPr>
            </w:pPr>
            <w:r w:rsidRPr="00796D81">
              <w:rPr>
                <w:lang w:val="uk-UA"/>
              </w:rPr>
              <w:t>Загальна площа автостоянок</w:t>
            </w:r>
          </w:p>
        </w:tc>
        <w:tc>
          <w:tcPr>
            <w:tcW w:w="1276" w:type="dxa"/>
          </w:tcPr>
          <w:p w14:paraId="7C454455" w14:textId="77777777" w:rsidR="00737A3C" w:rsidRPr="00796D81" w:rsidRDefault="00737A3C" w:rsidP="000A17D7">
            <w:pPr>
              <w:rPr>
                <w:lang w:val="uk-UA"/>
              </w:rPr>
            </w:pPr>
            <w:r w:rsidRPr="00796D81">
              <w:rPr>
                <w:lang w:val="uk-UA"/>
              </w:rPr>
              <w:t>м2</w:t>
            </w:r>
          </w:p>
        </w:tc>
        <w:tc>
          <w:tcPr>
            <w:tcW w:w="1276" w:type="dxa"/>
          </w:tcPr>
          <w:p w14:paraId="085B6CBD" w14:textId="77777777" w:rsidR="00737A3C" w:rsidRPr="00796D81" w:rsidRDefault="009E5E4E" w:rsidP="000A17D7">
            <w:pPr>
              <w:rPr>
                <w:lang w:val="uk-UA"/>
              </w:rPr>
            </w:pPr>
            <w:r w:rsidRPr="00796D81">
              <w:rPr>
                <w:lang w:val="uk-UA"/>
              </w:rPr>
              <w:t>3206,4</w:t>
            </w:r>
          </w:p>
        </w:tc>
      </w:tr>
      <w:tr w:rsidR="00AC351A" w:rsidRPr="00796D81" w14:paraId="2A3DDD3F" w14:textId="77777777" w:rsidTr="00F440FA">
        <w:tc>
          <w:tcPr>
            <w:tcW w:w="993" w:type="dxa"/>
            <w:vAlign w:val="center"/>
          </w:tcPr>
          <w:p w14:paraId="33D6B993" w14:textId="77777777" w:rsidR="00737A3C" w:rsidRPr="00796D81" w:rsidRDefault="00737A3C" w:rsidP="000A17D7">
            <w:pPr>
              <w:rPr>
                <w:lang w:val="uk-UA"/>
              </w:rPr>
            </w:pPr>
            <w:r w:rsidRPr="00796D81">
              <w:rPr>
                <w:lang w:val="uk-UA"/>
              </w:rPr>
              <w:t>9</w:t>
            </w:r>
          </w:p>
        </w:tc>
        <w:tc>
          <w:tcPr>
            <w:tcW w:w="6379" w:type="dxa"/>
          </w:tcPr>
          <w:p w14:paraId="4F9A1724" w14:textId="77777777" w:rsidR="00737A3C" w:rsidRPr="00796D81" w:rsidRDefault="00737A3C" w:rsidP="000A17D7">
            <w:pPr>
              <w:rPr>
                <w:lang w:val="uk-UA"/>
              </w:rPr>
            </w:pPr>
            <w:r w:rsidRPr="00796D81">
              <w:rPr>
                <w:lang w:val="uk-UA"/>
              </w:rPr>
              <w:t>Загальна площа зелених насаджень</w:t>
            </w:r>
          </w:p>
        </w:tc>
        <w:tc>
          <w:tcPr>
            <w:tcW w:w="1276" w:type="dxa"/>
          </w:tcPr>
          <w:p w14:paraId="657698A4" w14:textId="77777777" w:rsidR="00737A3C" w:rsidRPr="00796D81" w:rsidRDefault="00737A3C" w:rsidP="000A17D7">
            <w:pPr>
              <w:rPr>
                <w:lang w:val="uk-UA"/>
              </w:rPr>
            </w:pPr>
            <w:r w:rsidRPr="00796D81">
              <w:rPr>
                <w:lang w:val="uk-UA"/>
              </w:rPr>
              <w:t>м2</w:t>
            </w:r>
          </w:p>
        </w:tc>
        <w:tc>
          <w:tcPr>
            <w:tcW w:w="1276" w:type="dxa"/>
          </w:tcPr>
          <w:p w14:paraId="11CAC03F" w14:textId="77777777" w:rsidR="00737A3C" w:rsidRPr="00796D81" w:rsidRDefault="009E5E4E" w:rsidP="000A17D7">
            <w:pPr>
              <w:rPr>
                <w:lang w:val="uk-UA"/>
              </w:rPr>
            </w:pPr>
            <w:r w:rsidRPr="00796D81">
              <w:rPr>
                <w:lang w:val="uk-UA"/>
              </w:rPr>
              <w:t>1</w:t>
            </w:r>
            <w:r w:rsidR="001A1EB2" w:rsidRPr="00796D81">
              <w:rPr>
                <w:lang w:val="uk-UA"/>
              </w:rPr>
              <w:t>29</w:t>
            </w:r>
            <w:r w:rsidRPr="00796D81">
              <w:rPr>
                <w:lang w:val="uk-UA"/>
              </w:rPr>
              <w:t>300</w:t>
            </w:r>
          </w:p>
        </w:tc>
      </w:tr>
    </w:tbl>
    <w:p w14:paraId="0B218B9B" w14:textId="77777777" w:rsidR="000A17D7" w:rsidRPr="00AC351A" w:rsidRDefault="000A17D7" w:rsidP="008249AC">
      <w:pPr>
        <w:spacing w:line="360" w:lineRule="auto"/>
        <w:ind w:firstLine="567"/>
        <w:jc w:val="both"/>
        <w:outlineLvl w:val="0"/>
        <w:rPr>
          <w:b/>
          <w:sz w:val="28"/>
          <w:szCs w:val="28"/>
          <w:lang w:val="uk-UA"/>
        </w:rPr>
      </w:pPr>
    </w:p>
    <w:p w14:paraId="62A2B6DC" w14:textId="2A88E59B" w:rsidR="000D608A" w:rsidRPr="00AC351A" w:rsidRDefault="000D608A" w:rsidP="008249AC">
      <w:pPr>
        <w:spacing w:line="360" w:lineRule="auto"/>
        <w:ind w:firstLine="567"/>
        <w:jc w:val="both"/>
        <w:outlineLvl w:val="0"/>
        <w:rPr>
          <w:b/>
          <w:sz w:val="28"/>
          <w:szCs w:val="28"/>
          <w:lang w:val="uk-UA"/>
        </w:rPr>
      </w:pPr>
      <w:r w:rsidRPr="00AC351A">
        <w:rPr>
          <w:b/>
          <w:sz w:val="28"/>
          <w:szCs w:val="28"/>
          <w:lang w:val="uk-UA"/>
        </w:rPr>
        <w:t>2.</w:t>
      </w:r>
      <w:r w:rsidR="001A4C90" w:rsidRPr="00AC351A">
        <w:rPr>
          <w:b/>
          <w:sz w:val="28"/>
          <w:szCs w:val="28"/>
          <w:lang w:val="uk-UA"/>
        </w:rPr>
        <w:t>4</w:t>
      </w:r>
      <w:r w:rsidRPr="00AC351A">
        <w:rPr>
          <w:b/>
          <w:sz w:val="28"/>
          <w:szCs w:val="28"/>
          <w:lang w:val="uk-UA"/>
        </w:rPr>
        <w:t xml:space="preserve"> Техніко-економічні показники (</w:t>
      </w:r>
      <w:r w:rsidR="00796D81">
        <w:rPr>
          <w:b/>
          <w:sz w:val="28"/>
          <w:szCs w:val="28"/>
          <w:lang w:val="uk-UA"/>
        </w:rPr>
        <w:t>проєкт</w:t>
      </w:r>
      <w:r w:rsidRPr="00AC351A">
        <w:rPr>
          <w:b/>
          <w:sz w:val="28"/>
          <w:szCs w:val="28"/>
          <w:lang w:val="uk-UA"/>
        </w:rPr>
        <w:t>ний стан)</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418"/>
        <w:gridCol w:w="1134"/>
      </w:tblGrid>
      <w:tr w:rsidR="00AC351A" w:rsidRPr="00796D81" w14:paraId="783C326B" w14:textId="77777777" w:rsidTr="00F440FA">
        <w:trPr>
          <w:trHeight w:val="424"/>
        </w:trPr>
        <w:tc>
          <w:tcPr>
            <w:tcW w:w="993" w:type="dxa"/>
            <w:vAlign w:val="center"/>
          </w:tcPr>
          <w:p w14:paraId="2677CEEE" w14:textId="77777777" w:rsidR="00737A3C" w:rsidRPr="00796D81" w:rsidRDefault="00737A3C" w:rsidP="000A17D7">
            <w:pPr>
              <w:rPr>
                <w:lang w:val="uk-UA"/>
              </w:rPr>
            </w:pPr>
            <w:r w:rsidRPr="00796D81">
              <w:rPr>
                <w:lang w:val="uk-UA"/>
              </w:rPr>
              <w:t xml:space="preserve">     п/п</w:t>
            </w:r>
          </w:p>
        </w:tc>
        <w:tc>
          <w:tcPr>
            <w:tcW w:w="6379" w:type="dxa"/>
          </w:tcPr>
          <w:p w14:paraId="5D4A52A8" w14:textId="77777777" w:rsidR="00737A3C" w:rsidRPr="00796D81" w:rsidRDefault="00737A3C" w:rsidP="000A17D7">
            <w:pPr>
              <w:rPr>
                <w:lang w:val="uk-UA"/>
              </w:rPr>
            </w:pPr>
            <w:r w:rsidRPr="00796D81">
              <w:rPr>
                <w:lang w:val="uk-UA"/>
              </w:rPr>
              <w:t xml:space="preserve">                                Назва території</w:t>
            </w:r>
          </w:p>
        </w:tc>
        <w:tc>
          <w:tcPr>
            <w:tcW w:w="1418" w:type="dxa"/>
            <w:vAlign w:val="center"/>
          </w:tcPr>
          <w:p w14:paraId="0751DAD7" w14:textId="77777777" w:rsidR="00737A3C" w:rsidRPr="00796D81" w:rsidRDefault="00737A3C" w:rsidP="000A17D7">
            <w:pPr>
              <w:rPr>
                <w:lang w:val="uk-UA"/>
              </w:rPr>
            </w:pPr>
            <w:r w:rsidRPr="00796D81">
              <w:rPr>
                <w:lang w:val="uk-UA"/>
              </w:rPr>
              <w:t>Один виміру</w:t>
            </w:r>
          </w:p>
        </w:tc>
        <w:tc>
          <w:tcPr>
            <w:tcW w:w="1134" w:type="dxa"/>
            <w:vAlign w:val="center"/>
          </w:tcPr>
          <w:p w14:paraId="6A451B7B" w14:textId="77777777" w:rsidR="00737A3C" w:rsidRPr="00796D81" w:rsidRDefault="00737A3C" w:rsidP="000A17D7">
            <w:pPr>
              <w:rPr>
                <w:lang w:val="uk-UA"/>
              </w:rPr>
            </w:pPr>
            <w:r w:rsidRPr="00796D81">
              <w:rPr>
                <w:lang w:val="uk-UA"/>
              </w:rPr>
              <w:t>К-сть</w:t>
            </w:r>
          </w:p>
        </w:tc>
      </w:tr>
      <w:tr w:rsidR="00AC351A" w:rsidRPr="00796D81" w14:paraId="5C0C47BF" w14:textId="77777777" w:rsidTr="00F440FA">
        <w:trPr>
          <w:trHeight w:val="475"/>
        </w:trPr>
        <w:tc>
          <w:tcPr>
            <w:tcW w:w="993" w:type="dxa"/>
            <w:vAlign w:val="center"/>
          </w:tcPr>
          <w:p w14:paraId="386732ED" w14:textId="77777777" w:rsidR="009E5642" w:rsidRPr="00796D81" w:rsidRDefault="009E5642" w:rsidP="000A17D7">
            <w:pPr>
              <w:rPr>
                <w:lang w:val="uk-UA"/>
              </w:rPr>
            </w:pPr>
            <w:r w:rsidRPr="00796D81">
              <w:rPr>
                <w:lang w:val="uk-UA"/>
              </w:rPr>
              <w:t>1</w:t>
            </w:r>
          </w:p>
        </w:tc>
        <w:tc>
          <w:tcPr>
            <w:tcW w:w="6379" w:type="dxa"/>
          </w:tcPr>
          <w:p w14:paraId="6A1971E8" w14:textId="77777777" w:rsidR="009E5642" w:rsidRPr="00796D81" w:rsidRDefault="009E5642" w:rsidP="000A17D7">
            <w:pPr>
              <w:rPr>
                <w:lang w:val="uk-UA"/>
              </w:rPr>
            </w:pPr>
            <w:r w:rsidRPr="00796D81">
              <w:rPr>
                <w:lang w:val="uk-UA"/>
              </w:rPr>
              <w:t xml:space="preserve"> Загальна площа території</w:t>
            </w:r>
          </w:p>
        </w:tc>
        <w:tc>
          <w:tcPr>
            <w:tcW w:w="1418" w:type="dxa"/>
          </w:tcPr>
          <w:p w14:paraId="6D33B9E1" w14:textId="61B2E788" w:rsidR="009E5642" w:rsidRPr="00796D81" w:rsidRDefault="009E5642" w:rsidP="000A17D7">
            <w:pPr>
              <w:rPr>
                <w:lang w:val="uk-UA"/>
              </w:rPr>
            </w:pPr>
            <w:r w:rsidRPr="00796D81">
              <w:rPr>
                <w:lang w:val="uk-UA"/>
              </w:rPr>
              <w:t>га</w:t>
            </w:r>
          </w:p>
        </w:tc>
        <w:tc>
          <w:tcPr>
            <w:tcW w:w="1134" w:type="dxa"/>
          </w:tcPr>
          <w:p w14:paraId="746EDC74" w14:textId="77777777" w:rsidR="009E5642" w:rsidRPr="00796D81" w:rsidRDefault="009E5642" w:rsidP="000A17D7">
            <w:pPr>
              <w:rPr>
                <w:lang w:val="uk-UA"/>
              </w:rPr>
            </w:pPr>
            <w:r w:rsidRPr="00796D81">
              <w:rPr>
                <w:lang w:val="uk-UA"/>
              </w:rPr>
              <w:t>21,72</w:t>
            </w:r>
          </w:p>
        </w:tc>
      </w:tr>
      <w:tr w:rsidR="00AC351A" w:rsidRPr="00796D81" w14:paraId="5995D3F2" w14:textId="77777777" w:rsidTr="00F440FA">
        <w:trPr>
          <w:trHeight w:val="427"/>
        </w:trPr>
        <w:tc>
          <w:tcPr>
            <w:tcW w:w="993" w:type="dxa"/>
            <w:vAlign w:val="center"/>
          </w:tcPr>
          <w:p w14:paraId="5E296318" w14:textId="77777777" w:rsidR="009E5642" w:rsidRPr="00796D81" w:rsidRDefault="009E5642" w:rsidP="000A17D7">
            <w:pPr>
              <w:rPr>
                <w:lang w:val="uk-UA"/>
              </w:rPr>
            </w:pPr>
            <w:r w:rsidRPr="00796D81">
              <w:rPr>
                <w:lang w:val="uk-UA"/>
              </w:rPr>
              <w:t>2</w:t>
            </w:r>
          </w:p>
        </w:tc>
        <w:tc>
          <w:tcPr>
            <w:tcW w:w="6379" w:type="dxa"/>
          </w:tcPr>
          <w:p w14:paraId="74CB8175" w14:textId="77777777" w:rsidR="009E5642" w:rsidRPr="00796D81" w:rsidRDefault="009E5642" w:rsidP="000A17D7">
            <w:pPr>
              <w:rPr>
                <w:lang w:val="uk-UA"/>
              </w:rPr>
            </w:pPr>
            <w:r w:rsidRPr="00796D81">
              <w:rPr>
                <w:lang w:val="uk-UA"/>
              </w:rPr>
              <w:t>Чисельність населення</w:t>
            </w:r>
          </w:p>
        </w:tc>
        <w:tc>
          <w:tcPr>
            <w:tcW w:w="1418" w:type="dxa"/>
          </w:tcPr>
          <w:p w14:paraId="3E325B5E" w14:textId="0FC29CCE" w:rsidR="009E5642" w:rsidRPr="00796D81" w:rsidRDefault="003E296B" w:rsidP="000A17D7">
            <w:pPr>
              <w:rPr>
                <w:lang w:val="uk-UA"/>
              </w:rPr>
            </w:pPr>
            <w:r w:rsidRPr="00796D81">
              <w:rPr>
                <w:lang w:val="uk-UA"/>
              </w:rPr>
              <w:t>люд.</w:t>
            </w:r>
          </w:p>
        </w:tc>
        <w:tc>
          <w:tcPr>
            <w:tcW w:w="1134" w:type="dxa"/>
          </w:tcPr>
          <w:p w14:paraId="2CE7F459" w14:textId="77777777" w:rsidR="009E5642" w:rsidRPr="00796D81" w:rsidRDefault="009E5642" w:rsidP="000A17D7">
            <w:pPr>
              <w:rPr>
                <w:lang w:val="uk-UA"/>
              </w:rPr>
            </w:pPr>
            <w:r w:rsidRPr="00796D81">
              <w:rPr>
                <w:lang w:val="uk-UA"/>
              </w:rPr>
              <w:t>10008</w:t>
            </w:r>
          </w:p>
        </w:tc>
      </w:tr>
      <w:tr w:rsidR="00AC351A" w:rsidRPr="00796D81" w14:paraId="5D96E905" w14:textId="77777777" w:rsidTr="00F440FA">
        <w:trPr>
          <w:trHeight w:val="124"/>
        </w:trPr>
        <w:tc>
          <w:tcPr>
            <w:tcW w:w="993" w:type="dxa"/>
            <w:vAlign w:val="center"/>
          </w:tcPr>
          <w:p w14:paraId="63F0CE0B" w14:textId="77777777" w:rsidR="009E5642" w:rsidRPr="00796D81" w:rsidRDefault="009E5642" w:rsidP="000A17D7">
            <w:pPr>
              <w:rPr>
                <w:lang w:val="uk-UA"/>
              </w:rPr>
            </w:pPr>
            <w:r w:rsidRPr="00796D81">
              <w:rPr>
                <w:lang w:val="uk-UA"/>
              </w:rPr>
              <w:t>3</w:t>
            </w:r>
          </w:p>
        </w:tc>
        <w:tc>
          <w:tcPr>
            <w:tcW w:w="6379" w:type="dxa"/>
          </w:tcPr>
          <w:p w14:paraId="281D61C0" w14:textId="77777777" w:rsidR="009E5642" w:rsidRPr="00796D81" w:rsidRDefault="009E5642" w:rsidP="000A17D7">
            <w:pPr>
              <w:rPr>
                <w:lang w:val="uk-UA"/>
              </w:rPr>
            </w:pPr>
            <w:r w:rsidRPr="00796D81">
              <w:rPr>
                <w:lang w:val="uk-UA"/>
              </w:rPr>
              <w:t>Житловий фонд</w:t>
            </w:r>
          </w:p>
        </w:tc>
        <w:tc>
          <w:tcPr>
            <w:tcW w:w="1418" w:type="dxa"/>
            <w:vAlign w:val="center"/>
          </w:tcPr>
          <w:p w14:paraId="0A3BCFDB" w14:textId="0890E931" w:rsidR="009E5642" w:rsidRPr="00796D81" w:rsidRDefault="009E5642" w:rsidP="000A17D7">
            <w:pPr>
              <w:rPr>
                <w:lang w:val="uk-UA"/>
              </w:rPr>
            </w:pPr>
            <w:r w:rsidRPr="00796D81">
              <w:rPr>
                <w:lang w:val="uk-UA"/>
              </w:rPr>
              <w:t>м2</w:t>
            </w:r>
          </w:p>
        </w:tc>
        <w:tc>
          <w:tcPr>
            <w:tcW w:w="1134" w:type="dxa"/>
            <w:vAlign w:val="center"/>
          </w:tcPr>
          <w:p w14:paraId="33A1B484" w14:textId="77777777" w:rsidR="009E5642" w:rsidRPr="00796D81" w:rsidRDefault="009E5642" w:rsidP="000A17D7">
            <w:pPr>
              <w:rPr>
                <w:lang w:val="uk-UA"/>
              </w:rPr>
            </w:pPr>
            <w:r w:rsidRPr="00796D81">
              <w:rPr>
                <w:lang w:val="uk-UA"/>
              </w:rPr>
              <w:t>173614</w:t>
            </w:r>
          </w:p>
        </w:tc>
      </w:tr>
      <w:tr w:rsidR="00AC351A" w:rsidRPr="00796D81" w14:paraId="4DBC4620" w14:textId="77777777" w:rsidTr="00F440FA">
        <w:tc>
          <w:tcPr>
            <w:tcW w:w="993" w:type="dxa"/>
            <w:vAlign w:val="center"/>
          </w:tcPr>
          <w:p w14:paraId="01764015" w14:textId="77777777" w:rsidR="009E5642" w:rsidRPr="00796D81" w:rsidRDefault="009E5642" w:rsidP="000A17D7">
            <w:pPr>
              <w:rPr>
                <w:lang w:val="uk-UA"/>
              </w:rPr>
            </w:pPr>
            <w:r w:rsidRPr="00796D81">
              <w:rPr>
                <w:lang w:val="uk-UA"/>
              </w:rPr>
              <w:t>4</w:t>
            </w:r>
          </w:p>
        </w:tc>
        <w:tc>
          <w:tcPr>
            <w:tcW w:w="6379" w:type="dxa"/>
          </w:tcPr>
          <w:p w14:paraId="3085223F" w14:textId="77777777" w:rsidR="009E5642" w:rsidRPr="00796D81" w:rsidRDefault="009E5642" w:rsidP="000A17D7">
            <w:pPr>
              <w:rPr>
                <w:lang w:val="uk-UA"/>
              </w:rPr>
            </w:pPr>
            <w:r w:rsidRPr="00796D81">
              <w:rPr>
                <w:lang w:val="uk-UA"/>
              </w:rPr>
              <w:t>Житлова забезпеченість</w:t>
            </w:r>
          </w:p>
        </w:tc>
        <w:tc>
          <w:tcPr>
            <w:tcW w:w="1418" w:type="dxa"/>
          </w:tcPr>
          <w:p w14:paraId="7E7FA2B3" w14:textId="651D647E" w:rsidR="009E5642" w:rsidRPr="00796D81" w:rsidRDefault="009E5642" w:rsidP="000A17D7">
            <w:pPr>
              <w:rPr>
                <w:lang w:val="uk-UA"/>
              </w:rPr>
            </w:pPr>
            <w:r w:rsidRPr="00796D81">
              <w:rPr>
                <w:lang w:val="uk-UA"/>
              </w:rPr>
              <w:t>м2/</w:t>
            </w:r>
            <w:r w:rsidR="003E296B" w:rsidRPr="00796D81">
              <w:rPr>
                <w:lang w:val="uk-UA"/>
              </w:rPr>
              <w:t xml:space="preserve"> люд.</w:t>
            </w:r>
          </w:p>
        </w:tc>
        <w:tc>
          <w:tcPr>
            <w:tcW w:w="1134" w:type="dxa"/>
          </w:tcPr>
          <w:p w14:paraId="0191B43D" w14:textId="77777777" w:rsidR="009E5642" w:rsidRPr="00796D81" w:rsidRDefault="009E5642" w:rsidP="000A17D7">
            <w:pPr>
              <w:rPr>
                <w:lang w:val="uk-UA"/>
              </w:rPr>
            </w:pPr>
            <w:r w:rsidRPr="00796D81">
              <w:rPr>
                <w:lang w:val="uk-UA"/>
              </w:rPr>
              <w:t>6430,1</w:t>
            </w:r>
          </w:p>
        </w:tc>
      </w:tr>
      <w:tr w:rsidR="00AC351A" w:rsidRPr="00796D81" w14:paraId="0CBD64D6" w14:textId="77777777" w:rsidTr="00F440FA">
        <w:tc>
          <w:tcPr>
            <w:tcW w:w="993" w:type="dxa"/>
            <w:vAlign w:val="center"/>
          </w:tcPr>
          <w:p w14:paraId="4ADB1BC8" w14:textId="77777777" w:rsidR="009E5642" w:rsidRPr="00796D81" w:rsidRDefault="009E5642" w:rsidP="000A17D7">
            <w:pPr>
              <w:rPr>
                <w:lang w:val="uk-UA"/>
              </w:rPr>
            </w:pPr>
            <w:r w:rsidRPr="00796D81">
              <w:rPr>
                <w:lang w:val="uk-UA"/>
              </w:rPr>
              <w:t>5</w:t>
            </w:r>
          </w:p>
        </w:tc>
        <w:tc>
          <w:tcPr>
            <w:tcW w:w="6379" w:type="dxa"/>
          </w:tcPr>
          <w:p w14:paraId="52C5AB03" w14:textId="77777777" w:rsidR="009E5642" w:rsidRPr="00796D81" w:rsidRDefault="009E5642" w:rsidP="000A17D7">
            <w:pPr>
              <w:rPr>
                <w:lang w:val="uk-UA"/>
              </w:rPr>
            </w:pPr>
            <w:r w:rsidRPr="00796D81">
              <w:rPr>
                <w:lang w:val="uk-UA"/>
              </w:rPr>
              <w:t xml:space="preserve">Середня поверховість </w:t>
            </w:r>
          </w:p>
        </w:tc>
        <w:tc>
          <w:tcPr>
            <w:tcW w:w="1418" w:type="dxa"/>
          </w:tcPr>
          <w:p w14:paraId="043E6663" w14:textId="77070E63" w:rsidR="009E5642" w:rsidRPr="00796D81" w:rsidRDefault="009E5642" w:rsidP="000A17D7">
            <w:pPr>
              <w:rPr>
                <w:lang w:val="uk-UA"/>
              </w:rPr>
            </w:pPr>
            <w:r w:rsidRPr="00796D81">
              <w:rPr>
                <w:lang w:val="uk-UA"/>
              </w:rPr>
              <w:t>пов</w:t>
            </w:r>
          </w:p>
        </w:tc>
        <w:tc>
          <w:tcPr>
            <w:tcW w:w="1134" w:type="dxa"/>
          </w:tcPr>
          <w:p w14:paraId="68EAA4B3" w14:textId="77777777" w:rsidR="009E5642" w:rsidRPr="00796D81" w:rsidRDefault="009E5642" w:rsidP="000A17D7">
            <w:pPr>
              <w:rPr>
                <w:lang w:val="uk-UA"/>
              </w:rPr>
            </w:pPr>
            <w:r w:rsidRPr="00796D81">
              <w:rPr>
                <w:lang w:val="uk-UA"/>
              </w:rPr>
              <w:t>10</w:t>
            </w:r>
          </w:p>
        </w:tc>
      </w:tr>
      <w:tr w:rsidR="00AC351A" w:rsidRPr="00796D81" w14:paraId="58D57DB2" w14:textId="77777777" w:rsidTr="00F440FA">
        <w:tc>
          <w:tcPr>
            <w:tcW w:w="993" w:type="dxa"/>
            <w:vAlign w:val="center"/>
          </w:tcPr>
          <w:p w14:paraId="58D2183E" w14:textId="77777777" w:rsidR="009E5642" w:rsidRPr="00796D81" w:rsidRDefault="009E5642" w:rsidP="000A17D7">
            <w:pPr>
              <w:rPr>
                <w:lang w:val="uk-UA"/>
              </w:rPr>
            </w:pPr>
            <w:r w:rsidRPr="00796D81">
              <w:rPr>
                <w:lang w:val="uk-UA"/>
              </w:rPr>
              <w:t>6</w:t>
            </w:r>
          </w:p>
        </w:tc>
        <w:tc>
          <w:tcPr>
            <w:tcW w:w="6379" w:type="dxa"/>
          </w:tcPr>
          <w:p w14:paraId="0EF8ECB3" w14:textId="77777777" w:rsidR="009E5642" w:rsidRPr="00796D81" w:rsidRDefault="009E5642" w:rsidP="000A17D7">
            <w:pPr>
              <w:rPr>
                <w:lang w:val="uk-UA"/>
              </w:rPr>
            </w:pPr>
            <w:r w:rsidRPr="00796D81">
              <w:rPr>
                <w:lang w:val="uk-UA"/>
              </w:rPr>
              <w:t>Кількість парко-місць</w:t>
            </w:r>
          </w:p>
        </w:tc>
        <w:tc>
          <w:tcPr>
            <w:tcW w:w="1418" w:type="dxa"/>
          </w:tcPr>
          <w:p w14:paraId="7E9D5143" w14:textId="64BFD52A" w:rsidR="009E5642" w:rsidRPr="00796D81" w:rsidRDefault="009E5642" w:rsidP="000A17D7">
            <w:pPr>
              <w:rPr>
                <w:lang w:val="uk-UA"/>
              </w:rPr>
            </w:pPr>
            <w:r w:rsidRPr="00796D81">
              <w:rPr>
                <w:lang w:val="uk-UA"/>
              </w:rPr>
              <w:t>од.</w:t>
            </w:r>
          </w:p>
        </w:tc>
        <w:tc>
          <w:tcPr>
            <w:tcW w:w="1134" w:type="dxa"/>
          </w:tcPr>
          <w:p w14:paraId="7443670E" w14:textId="77777777" w:rsidR="009E5642" w:rsidRPr="00796D81" w:rsidRDefault="009E5642" w:rsidP="000A17D7">
            <w:pPr>
              <w:rPr>
                <w:lang w:val="uk-UA"/>
              </w:rPr>
            </w:pPr>
            <w:r w:rsidRPr="00796D81">
              <w:rPr>
                <w:lang w:val="uk-UA"/>
              </w:rPr>
              <w:t>610</w:t>
            </w:r>
          </w:p>
        </w:tc>
      </w:tr>
    </w:tbl>
    <w:p w14:paraId="15203B99" w14:textId="77777777" w:rsidR="00796D81" w:rsidRDefault="00796D81" w:rsidP="008249AC">
      <w:pPr>
        <w:spacing w:line="360" w:lineRule="auto"/>
        <w:ind w:firstLine="567"/>
        <w:jc w:val="both"/>
        <w:rPr>
          <w:b/>
          <w:sz w:val="28"/>
          <w:szCs w:val="28"/>
          <w:lang w:val="uk-UA"/>
        </w:rPr>
      </w:pPr>
    </w:p>
    <w:p w14:paraId="69215CEA" w14:textId="308C658A" w:rsidR="009A0B79" w:rsidRPr="00AC351A" w:rsidRDefault="002866A5" w:rsidP="008249AC">
      <w:pPr>
        <w:spacing w:line="360" w:lineRule="auto"/>
        <w:ind w:firstLine="567"/>
        <w:jc w:val="both"/>
        <w:rPr>
          <w:b/>
          <w:sz w:val="28"/>
          <w:szCs w:val="28"/>
          <w:lang w:val="uk-UA"/>
        </w:rPr>
      </w:pPr>
      <w:r w:rsidRPr="00AC351A">
        <w:rPr>
          <w:b/>
          <w:sz w:val="28"/>
          <w:szCs w:val="28"/>
          <w:lang w:val="uk-UA"/>
        </w:rPr>
        <w:t>2.</w:t>
      </w:r>
      <w:r w:rsidR="001A4C90" w:rsidRPr="00AC351A">
        <w:rPr>
          <w:b/>
          <w:sz w:val="28"/>
          <w:szCs w:val="28"/>
          <w:lang w:val="uk-UA"/>
        </w:rPr>
        <w:t>5</w:t>
      </w:r>
      <w:r w:rsidRPr="00AC351A">
        <w:rPr>
          <w:b/>
          <w:sz w:val="28"/>
          <w:szCs w:val="28"/>
          <w:lang w:val="uk-UA"/>
        </w:rPr>
        <w:t xml:space="preserve"> </w:t>
      </w:r>
      <w:r w:rsidR="009A0B79" w:rsidRPr="00AC351A">
        <w:rPr>
          <w:b/>
          <w:sz w:val="28"/>
          <w:szCs w:val="28"/>
          <w:lang w:val="uk-UA"/>
        </w:rPr>
        <w:t>Розрахунок потреби підприємств і установ обслуговування.</w:t>
      </w:r>
    </w:p>
    <w:p w14:paraId="34F0853D" w14:textId="4E378819"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В умовах реконструкції </w:t>
      </w:r>
      <w:r w:rsidR="00531F6B" w:rsidRPr="00531F6B">
        <w:rPr>
          <w:sz w:val="28"/>
          <w:szCs w:val="28"/>
          <w:lang w:val="uk-UA"/>
        </w:rPr>
        <w:t xml:space="preserve">житлової забудови </w:t>
      </w:r>
      <w:r w:rsidRPr="001A4C90">
        <w:rPr>
          <w:sz w:val="28"/>
          <w:szCs w:val="28"/>
          <w:lang w:val="uk-UA"/>
        </w:rPr>
        <w:t xml:space="preserve">та формування нової містобудівної структури особливе значення набуває коректне визначення потреб населення в об’єктах обслуговування. У межах даного проєкту передбачено збільшення кількості мешканців до 10 008 осіб, що зумовлює потребу у відповідному розвитку мережі підприємств і установ обслуговування для забезпечення комфортних умов проживання, щоденної життєдіяльності, дозвілля, охорони здоров’я, освіти, культурного і соціального розвитку населення. Всі розрахунки здійснено відповідно до вимог чинної нормативної бази — насамперед положень </w:t>
      </w:r>
      <w:r w:rsidR="005675E7">
        <w:rPr>
          <w:sz w:val="28"/>
          <w:szCs w:val="28"/>
          <w:lang w:val="uk-UA"/>
        </w:rPr>
        <w:t xml:space="preserve">ДБН Б.2.2-12:2019 </w:t>
      </w:r>
      <w:r w:rsidRPr="001A4C90">
        <w:rPr>
          <w:sz w:val="28"/>
          <w:szCs w:val="28"/>
          <w:lang w:val="uk-UA"/>
        </w:rPr>
        <w:t xml:space="preserve">«Планування і забудова територій», а також методичних </w:t>
      </w:r>
      <w:r w:rsidRPr="001A4C90">
        <w:rPr>
          <w:sz w:val="28"/>
          <w:szCs w:val="28"/>
          <w:lang w:val="uk-UA"/>
        </w:rPr>
        <w:lastRenderedPageBreak/>
        <w:t xml:space="preserve">рекомендацій з розрахунків містобудівних параметрів. На основі узагальнених розрахункових норм на 1000 осіб було визначено необхідну кількість місць, площ, об'єктів та робочих місць у відповідних закладах, установах і підприємствах, які повинні бути реалізовані в межах </w:t>
      </w:r>
      <w:r w:rsidR="00531F6B" w:rsidRPr="00531F6B">
        <w:rPr>
          <w:sz w:val="28"/>
          <w:szCs w:val="28"/>
          <w:lang w:val="uk-UA"/>
        </w:rPr>
        <w:t xml:space="preserve">житлової забудови </w:t>
      </w:r>
      <w:r w:rsidRPr="001A4C90">
        <w:rPr>
          <w:sz w:val="28"/>
          <w:szCs w:val="28"/>
          <w:lang w:val="uk-UA"/>
        </w:rPr>
        <w:t>для забезпечення потреб його мешканців.</w:t>
      </w:r>
    </w:p>
    <w:p w14:paraId="0A345752"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Першим і найбільш важливим показником виступає потреба у дошкільних навчальних закладах, оскільки ця категорія обслуговування охоплює найбільш уразливу вікову групу населення — дітей віком до 6 років. Враховуючи норматив 34 місця на 1000 осіб, загальна кількість необхідних місць у ДНЗ становить 340. Це можуть бути як окремо розміщені дитячі садки, так і комбіновані установи з початковою освітою, адаптовані під потреби громади. Наступним за важливістю є забезпечення населення загальноосвітніми закладами. Нормативна потреба становить 135 місць на 1000 осіб, тобто для населення у 10 008 осіб передбачається забезпечення 1350 учнівських місць. Ці потреби можуть бути реалізовані як за рахунок розширення існуючих шкільних закладів, так і шляхом будівництва нових освітніх об’єктів, які відповідатимуть сучасним вимогам до енергоефективності, інклюзивності, мультимедійного обладнання та функціонального зонування.</w:t>
      </w:r>
    </w:p>
    <w:p w14:paraId="15069652"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Сфера торгівлі є невід’ємним елементом структури кожного мікрорайону, оскільки вона забезпечує щоденні побутові потреби мешканців. Згідно з розрахунковими нормативами, підприємства продовольчої торгівлі мають забезпечити 68 м² торговельної площі на 1000 мешканців, отже для проєктної чисельності населення необхідно 680 м². Підприємства непродовольчої торгівлі потребують 16 м² на 1000 осіб, тобто загалом 160 м². Окремо враховується магазин кулінарії, площа якого за нормою — 3 м² на 1000 мешканців — дорівнює 30 м². Також </w:t>
      </w:r>
      <w:r w:rsidRPr="001A4C90">
        <w:rPr>
          <w:sz w:val="28"/>
          <w:szCs w:val="28"/>
          <w:lang w:val="uk-UA"/>
        </w:rPr>
        <w:lastRenderedPageBreak/>
        <w:t>передбачено функціонування підприємств громадського харчування, розрахованих на 5 місць на 1000 осіб, що становить 50 посадкових місць, які можуть бути реалізовані як у вигляді кафе, їдалень, кав’ярень, так і ресторанів різного класу.</w:t>
      </w:r>
    </w:p>
    <w:p w14:paraId="38C17DBD"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Побутове обслуговування передбачає створення системи підприємств, які забезпечують надання дрібних побутових послуг, ремонт, хімчистку, прання, пошиття та інші послуги, що формують щоденний побут. За нормативом 1,34 робочих місця на 1000 жителів, у межах досліджуваної території необхідно забезпечити щонайменше 14 таких робочих місць. Структурно ці заклади можуть бути зосереджені в єдиному багатофункціональному центрі побуту, або ж розташовуватись розосереджено у вигляді вбудовано-прибудованих приміщень. Розшифровка показників свідчить, що на території повинні бути передбачені пункти прання (0,18), хімчистки (0,15), ремонту взуття (0,1), ремонту трикотажних виробів (0,25), ремонту металовиробів (0,16), що забезпечує повноцінну функціональність мікрорайону.</w:t>
      </w:r>
    </w:p>
    <w:p w14:paraId="72018D1B"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З медичних закладів на першому рівні обслуговування передбачається організація аптек з розрахунку 34 м² на 1000 мешканців, що становить 340 м². Аптеки можуть функціонувати як самостійні об’єкти, так і бути вбудованими у житлові будинки. Крім того, доцільно врахувати можливість розміщення пунктів швидкої допомоги, амбулаторій або приватних медичних кабінетів, які в нових нормативних документах часто виводяться за межі розрахункових таблиць, але мають значне функціональне значення.</w:t>
      </w:r>
    </w:p>
    <w:p w14:paraId="408F2FA8"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У межах культурного розвитку населення проєктом враховано приміщення для культурно-масової роботи — з розрахунку 2 м² на одну особу, що дає потребу в 200 м². Подібні простори можуть включати зали </w:t>
      </w:r>
      <w:r w:rsidRPr="001A4C90">
        <w:rPr>
          <w:sz w:val="28"/>
          <w:szCs w:val="28"/>
          <w:lang w:val="uk-UA"/>
        </w:rPr>
        <w:lastRenderedPageBreak/>
        <w:t>для занять, студії, лекційні аудиторії, дитячі творчі гуртки тощо. Додатково враховано площу для фізкультурно-оздоровчих закладів — 6 м² на особу, тобто загальна потреба становить 600 м². Ці приміщення можуть включати тренажерні зали, зали для групових занять, кабінети реабілітації. Приміщення для дозвілля, аматорських об’єднань, розміщення культурних ініціатив громадськості мають велике значення з точки зору інтеграції мешканців у життя району та формування соціальної згуртованості.</w:t>
      </w:r>
    </w:p>
    <w:p w14:paraId="50241AC5"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Також обґрунтовано потребу в інфраструктурі адміністративно-побутового характеру. Розрахунки передбачають облаштування філії банку (1 одиниця на 10 тис. осіб), громадської бібліотеки, відділення зв’язку з площею 38 м² на 1000 осіб (380 м² загалом), а також приміщення для житлово-експлуатаційної організації (ЖЕО). Окремим пунктом вказано роздавальний пункт молочної кухні, який розраховано з показника 100 порцій на добу, що дозволяє обслуговувати дитяче населення та соціально незахищені групи у зручному форматі без прив’язки до великої медичної інфраструктури.</w:t>
      </w:r>
    </w:p>
    <w:p w14:paraId="1423D022"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 xml:space="preserve">Усі перелічені установи та підприємства мають бути не лише забезпечені відповідними площами та робочими місцями, а й органічно інтегровані у просторову структуру мікрорайону. Це означає, що їх слід розміщувати з урахуванням потоків руху мешканців, зон тяжіння, пішохідної доступності, безбар’єрності та наявності зручних транспортних підходів. Оптимальним рішенням буде розміщення закладів повсякденного обслуговування у перших поверхах житлових будинків або окремих блоках громадської забудови, тоді як установи періодичного та спеціального попиту можуть бути розташовані у складі </w:t>
      </w:r>
      <w:r w:rsidRPr="001A4C90">
        <w:rPr>
          <w:sz w:val="28"/>
          <w:szCs w:val="28"/>
          <w:lang w:val="uk-UA"/>
        </w:rPr>
        <w:lastRenderedPageBreak/>
        <w:t>багатофункціональних центрів або на територіях зі зниженим шумовим навантаженням.</w:t>
      </w:r>
    </w:p>
    <w:p w14:paraId="3CF476A7" w14:textId="77777777" w:rsidR="001A4C90" w:rsidRPr="001A4C90" w:rsidRDefault="001A4C90" w:rsidP="008249AC">
      <w:pPr>
        <w:spacing w:line="360" w:lineRule="auto"/>
        <w:ind w:firstLine="567"/>
        <w:jc w:val="both"/>
        <w:rPr>
          <w:sz w:val="28"/>
          <w:szCs w:val="28"/>
          <w:lang w:val="uk-UA"/>
        </w:rPr>
      </w:pPr>
      <w:r w:rsidRPr="001A4C90">
        <w:rPr>
          <w:sz w:val="28"/>
          <w:szCs w:val="28"/>
          <w:lang w:val="uk-UA"/>
        </w:rPr>
        <w:t>Таким чином, результати розрахунку свідчать про реальну потребу у комплексному забезпеченні населення соціально-побутовими послугами, обсяг яких прямо корелює з чисельністю мешканців. Формування повноцінного середовища можливе лише за умови реалізації усіх типів установ, зазначених у розрахунку, що має бути передбачено у функціонально-планувальній структурі проєкту реконструкції.</w:t>
      </w:r>
    </w:p>
    <w:p w14:paraId="3FF67CFC" w14:textId="77777777" w:rsidR="009A0B79" w:rsidRPr="00AC351A" w:rsidRDefault="009A0B79" w:rsidP="008249AC">
      <w:pPr>
        <w:spacing w:line="360" w:lineRule="auto"/>
        <w:ind w:firstLine="567"/>
        <w:jc w:val="both"/>
        <w:rPr>
          <w:i/>
          <w:sz w:val="28"/>
          <w:szCs w:val="28"/>
          <w:lang w:val="uk-UA"/>
        </w:rPr>
      </w:pPr>
      <w:r w:rsidRPr="00AC351A">
        <w:rPr>
          <w:sz w:val="28"/>
          <w:szCs w:val="28"/>
          <w:lang w:val="uk-UA"/>
        </w:rPr>
        <w:t xml:space="preserve">Розрахункова чисельність населення – </w:t>
      </w:r>
      <w:r w:rsidR="00395D3C" w:rsidRPr="00AC351A">
        <w:rPr>
          <w:sz w:val="28"/>
          <w:szCs w:val="28"/>
          <w:lang w:val="uk-UA"/>
        </w:rPr>
        <w:t>10008</w:t>
      </w:r>
      <w:r w:rsidRPr="00AC351A">
        <w:rPr>
          <w:sz w:val="28"/>
          <w:szCs w:val="28"/>
          <w:lang w:val="uk-UA"/>
        </w:rPr>
        <w:t xml:space="preserve"> осіб</w:t>
      </w:r>
      <w:r w:rsidRPr="00AC351A">
        <w:rPr>
          <w:i/>
          <w:sz w:val="28"/>
          <w:szCs w:val="28"/>
          <w:lang w:val="uk-UA"/>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1984"/>
        <w:gridCol w:w="1418"/>
        <w:gridCol w:w="1701"/>
      </w:tblGrid>
      <w:tr w:rsidR="00AC351A" w:rsidRPr="00AC351A" w14:paraId="6C8F930E" w14:textId="77777777" w:rsidTr="00796D81">
        <w:trPr>
          <w:trHeight w:val="600"/>
        </w:trPr>
        <w:tc>
          <w:tcPr>
            <w:tcW w:w="4536" w:type="dxa"/>
            <w:shd w:val="clear" w:color="auto" w:fill="auto"/>
            <w:noWrap/>
            <w:vAlign w:val="center"/>
            <w:hideMark/>
          </w:tcPr>
          <w:p w14:paraId="6E25B2AD" w14:textId="77777777" w:rsidR="009A0B79" w:rsidRPr="00AC351A" w:rsidRDefault="009A0B79" w:rsidP="000A17D7">
            <w:pPr>
              <w:rPr>
                <w:lang w:val="uk-UA"/>
              </w:rPr>
            </w:pPr>
            <w:r w:rsidRPr="00AC351A">
              <w:rPr>
                <w:lang w:val="uk-UA"/>
              </w:rPr>
              <w:t>Найменування</w:t>
            </w:r>
          </w:p>
        </w:tc>
        <w:tc>
          <w:tcPr>
            <w:tcW w:w="1984" w:type="dxa"/>
            <w:shd w:val="clear" w:color="auto" w:fill="auto"/>
            <w:vAlign w:val="center"/>
            <w:hideMark/>
          </w:tcPr>
          <w:p w14:paraId="37447C9A" w14:textId="77777777" w:rsidR="009A0B79" w:rsidRPr="00AC351A" w:rsidRDefault="009A0B79" w:rsidP="000A17D7">
            <w:pPr>
              <w:rPr>
                <w:lang w:val="uk-UA"/>
              </w:rPr>
            </w:pPr>
            <w:r w:rsidRPr="00AC351A">
              <w:rPr>
                <w:lang w:val="uk-UA"/>
              </w:rPr>
              <w:t>Одиниця виміру</w:t>
            </w:r>
          </w:p>
        </w:tc>
        <w:tc>
          <w:tcPr>
            <w:tcW w:w="1418" w:type="dxa"/>
            <w:shd w:val="clear" w:color="auto" w:fill="auto"/>
            <w:vAlign w:val="center"/>
            <w:hideMark/>
          </w:tcPr>
          <w:p w14:paraId="596CED32" w14:textId="77777777" w:rsidR="009A0B79" w:rsidRPr="00AC351A" w:rsidRDefault="009A0B79" w:rsidP="000A17D7">
            <w:pPr>
              <w:rPr>
                <w:lang w:val="uk-UA"/>
              </w:rPr>
            </w:pPr>
            <w:r w:rsidRPr="00AC351A">
              <w:rPr>
                <w:lang w:val="uk-UA"/>
              </w:rPr>
              <w:t>Розр. норма на 1000 чол.</w:t>
            </w:r>
          </w:p>
        </w:tc>
        <w:tc>
          <w:tcPr>
            <w:tcW w:w="1701" w:type="dxa"/>
            <w:shd w:val="clear" w:color="auto" w:fill="auto"/>
            <w:vAlign w:val="center"/>
            <w:hideMark/>
          </w:tcPr>
          <w:p w14:paraId="42D47B6B" w14:textId="77777777" w:rsidR="009A0B79" w:rsidRPr="00AC351A" w:rsidRDefault="009A0B79" w:rsidP="000A17D7">
            <w:pPr>
              <w:rPr>
                <w:lang w:val="uk-UA"/>
              </w:rPr>
            </w:pPr>
            <w:r w:rsidRPr="00AC351A">
              <w:rPr>
                <w:lang w:val="uk-UA"/>
              </w:rPr>
              <w:t>Потрібно за розр., всього</w:t>
            </w:r>
          </w:p>
        </w:tc>
      </w:tr>
      <w:tr w:rsidR="00AC351A" w:rsidRPr="00AC351A" w14:paraId="52E85580" w14:textId="77777777" w:rsidTr="00796D81">
        <w:trPr>
          <w:trHeight w:val="397"/>
        </w:trPr>
        <w:tc>
          <w:tcPr>
            <w:tcW w:w="4536" w:type="dxa"/>
            <w:shd w:val="clear" w:color="auto" w:fill="auto"/>
            <w:vAlign w:val="center"/>
            <w:hideMark/>
          </w:tcPr>
          <w:p w14:paraId="4F4285AB" w14:textId="77777777" w:rsidR="009A0B79" w:rsidRPr="00AC351A" w:rsidRDefault="009A0B79" w:rsidP="000A17D7">
            <w:pPr>
              <w:rPr>
                <w:lang w:val="uk-UA"/>
              </w:rPr>
            </w:pPr>
            <w:r w:rsidRPr="00AC351A">
              <w:rPr>
                <w:lang w:val="uk-UA"/>
              </w:rPr>
              <w:t>Дошкільний навчальний заклад</w:t>
            </w:r>
          </w:p>
        </w:tc>
        <w:tc>
          <w:tcPr>
            <w:tcW w:w="1984" w:type="dxa"/>
            <w:shd w:val="clear" w:color="auto" w:fill="auto"/>
            <w:noWrap/>
            <w:vAlign w:val="center"/>
            <w:hideMark/>
          </w:tcPr>
          <w:p w14:paraId="460EDDD8" w14:textId="77777777" w:rsidR="009A0B79" w:rsidRPr="00AC351A" w:rsidRDefault="009A0B79" w:rsidP="000A17D7">
            <w:pPr>
              <w:rPr>
                <w:lang w:val="uk-UA"/>
              </w:rPr>
            </w:pPr>
            <w:r w:rsidRPr="00AC351A">
              <w:rPr>
                <w:lang w:val="uk-UA"/>
              </w:rPr>
              <w:t>місць</w:t>
            </w:r>
          </w:p>
        </w:tc>
        <w:tc>
          <w:tcPr>
            <w:tcW w:w="1418" w:type="dxa"/>
            <w:shd w:val="clear" w:color="auto" w:fill="auto"/>
            <w:noWrap/>
            <w:vAlign w:val="center"/>
            <w:hideMark/>
          </w:tcPr>
          <w:p w14:paraId="43617073" w14:textId="77777777" w:rsidR="009A0B79" w:rsidRPr="00AC351A" w:rsidRDefault="009A0B79" w:rsidP="000A17D7">
            <w:pPr>
              <w:rPr>
                <w:lang w:val="uk-UA"/>
              </w:rPr>
            </w:pPr>
            <w:r w:rsidRPr="00AC351A">
              <w:rPr>
                <w:lang w:val="uk-UA"/>
              </w:rPr>
              <w:t>34</w:t>
            </w:r>
          </w:p>
        </w:tc>
        <w:tc>
          <w:tcPr>
            <w:tcW w:w="1701" w:type="dxa"/>
            <w:shd w:val="clear" w:color="auto" w:fill="auto"/>
            <w:noWrap/>
            <w:vAlign w:val="center"/>
            <w:hideMark/>
          </w:tcPr>
          <w:p w14:paraId="0C23C279" w14:textId="77777777" w:rsidR="009A0B79" w:rsidRPr="00AC351A" w:rsidRDefault="002F5262" w:rsidP="000A17D7">
            <w:pPr>
              <w:rPr>
                <w:lang w:val="uk-UA"/>
              </w:rPr>
            </w:pPr>
            <w:r w:rsidRPr="00AC351A">
              <w:rPr>
                <w:lang w:val="uk-UA"/>
              </w:rPr>
              <w:t>340</w:t>
            </w:r>
          </w:p>
        </w:tc>
      </w:tr>
      <w:tr w:rsidR="00AC351A" w:rsidRPr="00AC351A" w14:paraId="4D902E30" w14:textId="77777777" w:rsidTr="00796D81">
        <w:trPr>
          <w:trHeight w:val="397"/>
        </w:trPr>
        <w:tc>
          <w:tcPr>
            <w:tcW w:w="4536" w:type="dxa"/>
            <w:shd w:val="clear" w:color="auto" w:fill="auto"/>
            <w:vAlign w:val="center"/>
            <w:hideMark/>
          </w:tcPr>
          <w:p w14:paraId="3624FC86" w14:textId="77777777" w:rsidR="009A0B79" w:rsidRPr="00AC351A" w:rsidRDefault="009A0B79" w:rsidP="000A17D7">
            <w:pPr>
              <w:rPr>
                <w:lang w:val="uk-UA"/>
              </w:rPr>
            </w:pPr>
            <w:r w:rsidRPr="00AC351A">
              <w:rPr>
                <w:lang w:val="uk-UA"/>
              </w:rPr>
              <w:t>Загально освітній навч.</w:t>
            </w:r>
            <w:r w:rsidR="002F5262" w:rsidRPr="00AC351A">
              <w:rPr>
                <w:lang w:val="uk-UA"/>
              </w:rPr>
              <w:t xml:space="preserve"> </w:t>
            </w:r>
            <w:r w:rsidRPr="00AC351A">
              <w:rPr>
                <w:lang w:val="uk-UA"/>
              </w:rPr>
              <w:t>заклад</w:t>
            </w:r>
          </w:p>
        </w:tc>
        <w:tc>
          <w:tcPr>
            <w:tcW w:w="1984" w:type="dxa"/>
            <w:shd w:val="clear" w:color="auto" w:fill="auto"/>
            <w:noWrap/>
            <w:vAlign w:val="center"/>
            <w:hideMark/>
          </w:tcPr>
          <w:p w14:paraId="43F85F2C" w14:textId="77777777" w:rsidR="009A0B79" w:rsidRPr="00AC351A" w:rsidRDefault="009A0B79" w:rsidP="000A17D7">
            <w:pPr>
              <w:rPr>
                <w:lang w:val="uk-UA"/>
              </w:rPr>
            </w:pPr>
            <w:r w:rsidRPr="00AC351A">
              <w:rPr>
                <w:lang w:val="uk-UA"/>
              </w:rPr>
              <w:t>місць</w:t>
            </w:r>
          </w:p>
        </w:tc>
        <w:tc>
          <w:tcPr>
            <w:tcW w:w="1418" w:type="dxa"/>
            <w:shd w:val="clear" w:color="auto" w:fill="auto"/>
            <w:noWrap/>
            <w:vAlign w:val="center"/>
            <w:hideMark/>
          </w:tcPr>
          <w:p w14:paraId="2A67E132" w14:textId="77777777" w:rsidR="009A0B79" w:rsidRPr="00AC351A" w:rsidRDefault="009A0B79" w:rsidP="000A17D7">
            <w:pPr>
              <w:rPr>
                <w:lang w:val="uk-UA"/>
              </w:rPr>
            </w:pPr>
            <w:r w:rsidRPr="00AC351A">
              <w:rPr>
                <w:lang w:val="uk-UA"/>
              </w:rPr>
              <w:t>135</w:t>
            </w:r>
          </w:p>
        </w:tc>
        <w:tc>
          <w:tcPr>
            <w:tcW w:w="1701" w:type="dxa"/>
            <w:shd w:val="clear" w:color="auto" w:fill="auto"/>
            <w:noWrap/>
            <w:vAlign w:val="center"/>
            <w:hideMark/>
          </w:tcPr>
          <w:p w14:paraId="6E36F634" w14:textId="77777777" w:rsidR="009A0B79" w:rsidRPr="00AC351A" w:rsidRDefault="002F5262" w:rsidP="000A17D7">
            <w:pPr>
              <w:rPr>
                <w:lang w:val="uk-UA"/>
              </w:rPr>
            </w:pPr>
            <w:r w:rsidRPr="00AC351A">
              <w:rPr>
                <w:lang w:val="uk-UA"/>
              </w:rPr>
              <w:t>1350</w:t>
            </w:r>
          </w:p>
        </w:tc>
      </w:tr>
      <w:tr w:rsidR="00AC351A" w:rsidRPr="00AC351A" w14:paraId="521A3D3B" w14:textId="77777777" w:rsidTr="00796D81">
        <w:trPr>
          <w:trHeight w:val="397"/>
        </w:trPr>
        <w:tc>
          <w:tcPr>
            <w:tcW w:w="4536" w:type="dxa"/>
            <w:shd w:val="clear" w:color="auto" w:fill="auto"/>
            <w:vAlign w:val="center"/>
            <w:hideMark/>
          </w:tcPr>
          <w:p w14:paraId="2F48C6AC" w14:textId="77777777" w:rsidR="009A0B79" w:rsidRPr="00AC351A" w:rsidRDefault="009A0B79" w:rsidP="000A17D7">
            <w:pPr>
              <w:rPr>
                <w:lang w:val="uk-UA"/>
              </w:rPr>
            </w:pPr>
            <w:r w:rsidRPr="00AC351A">
              <w:rPr>
                <w:lang w:val="uk-UA"/>
              </w:rPr>
              <w:t>Підприємство продовольчої торгівлі</w:t>
            </w:r>
          </w:p>
        </w:tc>
        <w:tc>
          <w:tcPr>
            <w:tcW w:w="1984" w:type="dxa"/>
            <w:shd w:val="clear" w:color="auto" w:fill="auto"/>
            <w:noWrap/>
            <w:vAlign w:val="center"/>
            <w:hideMark/>
          </w:tcPr>
          <w:p w14:paraId="15FA8928" w14:textId="77777777" w:rsidR="009A0B79" w:rsidRPr="00AC351A" w:rsidRDefault="009A0B79" w:rsidP="000A17D7">
            <w:pPr>
              <w:rPr>
                <w:lang w:val="uk-UA"/>
              </w:rPr>
            </w:pPr>
            <w:r w:rsidRPr="00AC351A">
              <w:rPr>
                <w:lang w:val="uk-UA"/>
              </w:rPr>
              <w:t>м2 торг. пл.</w:t>
            </w:r>
          </w:p>
        </w:tc>
        <w:tc>
          <w:tcPr>
            <w:tcW w:w="1418" w:type="dxa"/>
            <w:shd w:val="clear" w:color="auto" w:fill="auto"/>
            <w:noWrap/>
            <w:vAlign w:val="center"/>
            <w:hideMark/>
          </w:tcPr>
          <w:p w14:paraId="476C80BF" w14:textId="77777777" w:rsidR="009A0B79" w:rsidRPr="00AC351A" w:rsidRDefault="009A0B79" w:rsidP="000A17D7">
            <w:pPr>
              <w:rPr>
                <w:lang w:val="uk-UA"/>
              </w:rPr>
            </w:pPr>
            <w:r w:rsidRPr="00AC351A">
              <w:rPr>
                <w:lang w:val="uk-UA"/>
              </w:rPr>
              <w:t>68</w:t>
            </w:r>
          </w:p>
        </w:tc>
        <w:tc>
          <w:tcPr>
            <w:tcW w:w="1701" w:type="dxa"/>
            <w:shd w:val="clear" w:color="auto" w:fill="auto"/>
            <w:noWrap/>
            <w:vAlign w:val="center"/>
            <w:hideMark/>
          </w:tcPr>
          <w:p w14:paraId="28940896" w14:textId="77777777" w:rsidR="009A0B79" w:rsidRPr="00AC351A" w:rsidRDefault="002F5262" w:rsidP="000A17D7">
            <w:pPr>
              <w:rPr>
                <w:lang w:val="uk-UA"/>
              </w:rPr>
            </w:pPr>
            <w:r w:rsidRPr="00AC351A">
              <w:rPr>
                <w:lang w:val="uk-UA"/>
              </w:rPr>
              <w:t>680</w:t>
            </w:r>
          </w:p>
        </w:tc>
      </w:tr>
      <w:tr w:rsidR="00AC351A" w:rsidRPr="00AC351A" w14:paraId="1F857594" w14:textId="77777777" w:rsidTr="00796D81">
        <w:trPr>
          <w:trHeight w:val="397"/>
        </w:trPr>
        <w:tc>
          <w:tcPr>
            <w:tcW w:w="4536" w:type="dxa"/>
            <w:shd w:val="clear" w:color="auto" w:fill="auto"/>
            <w:vAlign w:val="center"/>
            <w:hideMark/>
          </w:tcPr>
          <w:p w14:paraId="53ABD8FF" w14:textId="77777777" w:rsidR="009A0B79" w:rsidRPr="00AC351A" w:rsidRDefault="009A0B79" w:rsidP="000A17D7">
            <w:pPr>
              <w:rPr>
                <w:lang w:val="uk-UA"/>
              </w:rPr>
            </w:pPr>
            <w:r w:rsidRPr="00AC351A">
              <w:rPr>
                <w:lang w:val="uk-UA"/>
              </w:rPr>
              <w:t>Підприємство непродовольчої торгівлі</w:t>
            </w:r>
          </w:p>
        </w:tc>
        <w:tc>
          <w:tcPr>
            <w:tcW w:w="1984" w:type="dxa"/>
            <w:shd w:val="clear" w:color="auto" w:fill="auto"/>
            <w:noWrap/>
            <w:vAlign w:val="center"/>
            <w:hideMark/>
          </w:tcPr>
          <w:p w14:paraId="02B0A34E" w14:textId="77777777" w:rsidR="009A0B79" w:rsidRPr="00AC351A" w:rsidRDefault="009A0B79" w:rsidP="000A17D7">
            <w:pPr>
              <w:rPr>
                <w:lang w:val="uk-UA"/>
              </w:rPr>
            </w:pPr>
            <w:r w:rsidRPr="00AC351A">
              <w:rPr>
                <w:lang w:val="uk-UA"/>
              </w:rPr>
              <w:t>м2 торг. пл.</w:t>
            </w:r>
          </w:p>
        </w:tc>
        <w:tc>
          <w:tcPr>
            <w:tcW w:w="1418" w:type="dxa"/>
            <w:shd w:val="clear" w:color="auto" w:fill="auto"/>
            <w:noWrap/>
            <w:vAlign w:val="center"/>
            <w:hideMark/>
          </w:tcPr>
          <w:p w14:paraId="4D7593B1" w14:textId="77777777" w:rsidR="009A0B79" w:rsidRPr="00AC351A" w:rsidRDefault="009A0B79" w:rsidP="000A17D7">
            <w:pPr>
              <w:rPr>
                <w:lang w:val="uk-UA"/>
              </w:rPr>
            </w:pPr>
            <w:r w:rsidRPr="00AC351A">
              <w:rPr>
                <w:lang w:val="uk-UA"/>
              </w:rPr>
              <w:t>19</w:t>
            </w:r>
          </w:p>
        </w:tc>
        <w:tc>
          <w:tcPr>
            <w:tcW w:w="1701" w:type="dxa"/>
            <w:shd w:val="clear" w:color="auto" w:fill="auto"/>
            <w:noWrap/>
            <w:vAlign w:val="center"/>
          </w:tcPr>
          <w:p w14:paraId="32AFDB86" w14:textId="77777777" w:rsidR="009A0B79" w:rsidRPr="00AC351A" w:rsidRDefault="002F5262" w:rsidP="000A17D7">
            <w:pPr>
              <w:rPr>
                <w:lang w:val="uk-UA"/>
              </w:rPr>
            </w:pPr>
            <w:r w:rsidRPr="00AC351A">
              <w:rPr>
                <w:lang w:val="uk-UA"/>
              </w:rPr>
              <w:t>190</w:t>
            </w:r>
          </w:p>
        </w:tc>
      </w:tr>
      <w:tr w:rsidR="00AC351A" w:rsidRPr="00AC351A" w14:paraId="2F2D210D" w14:textId="77777777" w:rsidTr="00796D81">
        <w:trPr>
          <w:trHeight w:val="397"/>
        </w:trPr>
        <w:tc>
          <w:tcPr>
            <w:tcW w:w="4536" w:type="dxa"/>
            <w:shd w:val="clear" w:color="auto" w:fill="auto"/>
            <w:vAlign w:val="center"/>
            <w:hideMark/>
          </w:tcPr>
          <w:p w14:paraId="5DFC76B2" w14:textId="77777777" w:rsidR="009A0B79" w:rsidRPr="00AC351A" w:rsidRDefault="009A0B79" w:rsidP="000A17D7">
            <w:pPr>
              <w:rPr>
                <w:lang w:val="uk-UA"/>
              </w:rPr>
            </w:pPr>
            <w:r w:rsidRPr="00AC351A">
              <w:rPr>
                <w:lang w:val="uk-UA"/>
              </w:rPr>
              <w:t>Магазин кулінарії</w:t>
            </w:r>
          </w:p>
        </w:tc>
        <w:tc>
          <w:tcPr>
            <w:tcW w:w="1984" w:type="dxa"/>
            <w:shd w:val="clear" w:color="auto" w:fill="auto"/>
            <w:noWrap/>
            <w:vAlign w:val="center"/>
            <w:hideMark/>
          </w:tcPr>
          <w:p w14:paraId="396272E4" w14:textId="77777777" w:rsidR="009A0B79" w:rsidRPr="00AC351A" w:rsidRDefault="009A0B79" w:rsidP="000A17D7">
            <w:pPr>
              <w:rPr>
                <w:lang w:val="uk-UA"/>
              </w:rPr>
            </w:pPr>
            <w:r w:rsidRPr="00AC351A">
              <w:rPr>
                <w:lang w:val="uk-UA"/>
              </w:rPr>
              <w:t>м2 торг. пл.</w:t>
            </w:r>
          </w:p>
        </w:tc>
        <w:tc>
          <w:tcPr>
            <w:tcW w:w="1418" w:type="dxa"/>
            <w:shd w:val="clear" w:color="auto" w:fill="auto"/>
            <w:noWrap/>
            <w:vAlign w:val="center"/>
            <w:hideMark/>
          </w:tcPr>
          <w:p w14:paraId="10DE61B5" w14:textId="77777777" w:rsidR="009A0B79" w:rsidRPr="00AC351A" w:rsidRDefault="009A0B79" w:rsidP="000A17D7">
            <w:pPr>
              <w:rPr>
                <w:lang w:val="uk-UA"/>
              </w:rPr>
            </w:pPr>
            <w:r w:rsidRPr="00AC351A">
              <w:rPr>
                <w:lang w:val="uk-UA"/>
              </w:rPr>
              <w:t>3</w:t>
            </w:r>
          </w:p>
        </w:tc>
        <w:tc>
          <w:tcPr>
            <w:tcW w:w="1701" w:type="dxa"/>
            <w:shd w:val="clear" w:color="auto" w:fill="auto"/>
            <w:noWrap/>
            <w:vAlign w:val="center"/>
          </w:tcPr>
          <w:p w14:paraId="3E571E2B" w14:textId="77777777" w:rsidR="009A0B79" w:rsidRPr="00AC351A" w:rsidRDefault="002F5262" w:rsidP="000A17D7">
            <w:pPr>
              <w:rPr>
                <w:lang w:val="uk-UA"/>
              </w:rPr>
            </w:pPr>
            <w:r w:rsidRPr="00AC351A">
              <w:rPr>
                <w:lang w:val="uk-UA"/>
              </w:rPr>
              <w:t>30</w:t>
            </w:r>
          </w:p>
        </w:tc>
      </w:tr>
      <w:tr w:rsidR="00AC351A" w:rsidRPr="00AC351A" w14:paraId="3BCAFE85" w14:textId="77777777" w:rsidTr="00796D81">
        <w:trPr>
          <w:trHeight w:val="397"/>
        </w:trPr>
        <w:tc>
          <w:tcPr>
            <w:tcW w:w="4536" w:type="dxa"/>
            <w:shd w:val="clear" w:color="auto" w:fill="auto"/>
            <w:vAlign w:val="center"/>
            <w:hideMark/>
          </w:tcPr>
          <w:p w14:paraId="7159C9DC" w14:textId="77777777" w:rsidR="009A0B79" w:rsidRPr="00AC351A" w:rsidRDefault="009A0B79" w:rsidP="000A17D7">
            <w:pPr>
              <w:rPr>
                <w:lang w:val="uk-UA"/>
              </w:rPr>
            </w:pPr>
            <w:r w:rsidRPr="00AC351A">
              <w:rPr>
                <w:lang w:val="uk-UA"/>
              </w:rPr>
              <w:t>Підприємства гр.</w:t>
            </w:r>
            <w:r w:rsidR="002F5262" w:rsidRPr="00AC351A">
              <w:rPr>
                <w:lang w:val="uk-UA"/>
              </w:rPr>
              <w:t xml:space="preserve"> </w:t>
            </w:r>
            <w:r w:rsidRPr="00AC351A">
              <w:rPr>
                <w:lang w:val="uk-UA"/>
              </w:rPr>
              <w:t>харчування</w:t>
            </w:r>
          </w:p>
        </w:tc>
        <w:tc>
          <w:tcPr>
            <w:tcW w:w="1984" w:type="dxa"/>
            <w:shd w:val="clear" w:color="auto" w:fill="auto"/>
            <w:noWrap/>
            <w:vAlign w:val="center"/>
            <w:hideMark/>
          </w:tcPr>
          <w:p w14:paraId="1CA1EA78" w14:textId="77777777" w:rsidR="009A0B79" w:rsidRPr="00AC351A" w:rsidRDefault="009A0B79" w:rsidP="000A17D7">
            <w:pPr>
              <w:rPr>
                <w:lang w:val="uk-UA"/>
              </w:rPr>
            </w:pPr>
            <w:r w:rsidRPr="00AC351A">
              <w:rPr>
                <w:lang w:val="uk-UA"/>
              </w:rPr>
              <w:t>місць</w:t>
            </w:r>
          </w:p>
        </w:tc>
        <w:tc>
          <w:tcPr>
            <w:tcW w:w="1418" w:type="dxa"/>
            <w:shd w:val="clear" w:color="auto" w:fill="auto"/>
            <w:noWrap/>
            <w:vAlign w:val="center"/>
            <w:hideMark/>
          </w:tcPr>
          <w:p w14:paraId="0AACC6A7" w14:textId="77777777" w:rsidR="009A0B79" w:rsidRPr="00AC351A" w:rsidRDefault="009A0B79" w:rsidP="000A17D7">
            <w:pPr>
              <w:rPr>
                <w:lang w:val="uk-UA"/>
              </w:rPr>
            </w:pPr>
            <w:r w:rsidRPr="00AC351A">
              <w:rPr>
                <w:lang w:val="uk-UA"/>
              </w:rPr>
              <w:t>5</w:t>
            </w:r>
          </w:p>
        </w:tc>
        <w:tc>
          <w:tcPr>
            <w:tcW w:w="1701" w:type="dxa"/>
            <w:shd w:val="clear" w:color="auto" w:fill="auto"/>
            <w:noWrap/>
            <w:vAlign w:val="center"/>
          </w:tcPr>
          <w:p w14:paraId="214DABF8" w14:textId="77777777" w:rsidR="009A0B79" w:rsidRPr="00AC351A" w:rsidRDefault="002F5262" w:rsidP="000A17D7">
            <w:pPr>
              <w:rPr>
                <w:lang w:val="uk-UA"/>
              </w:rPr>
            </w:pPr>
            <w:r w:rsidRPr="00AC351A">
              <w:rPr>
                <w:lang w:val="uk-UA"/>
              </w:rPr>
              <w:t>50</w:t>
            </w:r>
          </w:p>
        </w:tc>
      </w:tr>
      <w:tr w:rsidR="00AC351A" w:rsidRPr="00AC351A" w14:paraId="4FA835C7" w14:textId="77777777" w:rsidTr="00796D81">
        <w:trPr>
          <w:trHeight w:val="397"/>
        </w:trPr>
        <w:tc>
          <w:tcPr>
            <w:tcW w:w="4536" w:type="dxa"/>
            <w:shd w:val="clear" w:color="auto" w:fill="auto"/>
            <w:vAlign w:val="center"/>
            <w:hideMark/>
          </w:tcPr>
          <w:p w14:paraId="7592FB58" w14:textId="77777777" w:rsidR="009A0B79" w:rsidRPr="00AC351A" w:rsidRDefault="009A0B79" w:rsidP="000A17D7">
            <w:pPr>
              <w:rPr>
                <w:lang w:val="uk-UA"/>
              </w:rPr>
            </w:pPr>
            <w:r w:rsidRPr="00AC351A">
              <w:rPr>
                <w:lang w:val="uk-UA"/>
              </w:rPr>
              <w:t>Підприємства побутового обсл.</w:t>
            </w:r>
          </w:p>
        </w:tc>
        <w:tc>
          <w:tcPr>
            <w:tcW w:w="1984" w:type="dxa"/>
            <w:shd w:val="clear" w:color="auto" w:fill="auto"/>
            <w:noWrap/>
            <w:vAlign w:val="center"/>
            <w:hideMark/>
          </w:tcPr>
          <w:p w14:paraId="22C166AA" w14:textId="77777777" w:rsidR="009A0B79" w:rsidRPr="00AC351A" w:rsidRDefault="009A0B79" w:rsidP="000A17D7">
            <w:pPr>
              <w:rPr>
                <w:lang w:val="uk-UA"/>
              </w:rPr>
            </w:pPr>
            <w:r w:rsidRPr="00AC351A">
              <w:rPr>
                <w:lang w:val="uk-UA"/>
              </w:rPr>
              <w:t>роб. місць</w:t>
            </w:r>
          </w:p>
        </w:tc>
        <w:tc>
          <w:tcPr>
            <w:tcW w:w="1418" w:type="dxa"/>
            <w:shd w:val="clear" w:color="auto" w:fill="auto"/>
            <w:noWrap/>
            <w:vAlign w:val="center"/>
            <w:hideMark/>
          </w:tcPr>
          <w:p w14:paraId="708C5FCC" w14:textId="77777777" w:rsidR="009A0B79" w:rsidRPr="00AC351A" w:rsidRDefault="009A0B79" w:rsidP="000A17D7">
            <w:pPr>
              <w:rPr>
                <w:lang w:val="uk-UA"/>
              </w:rPr>
            </w:pPr>
            <w:r w:rsidRPr="00AC351A">
              <w:rPr>
                <w:lang w:val="uk-UA"/>
              </w:rPr>
              <w:t>1,34</w:t>
            </w:r>
          </w:p>
        </w:tc>
        <w:tc>
          <w:tcPr>
            <w:tcW w:w="1701" w:type="dxa"/>
            <w:shd w:val="clear" w:color="auto" w:fill="auto"/>
            <w:noWrap/>
            <w:vAlign w:val="center"/>
          </w:tcPr>
          <w:p w14:paraId="5443FF5B" w14:textId="77777777" w:rsidR="009A0B79" w:rsidRPr="00AC351A" w:rsidRDefault="002F5262" w:rsidP="000A17D7">
            <w:pPr>
              <w:rPr>
                <w:lang w:val="uk-UA"/>
              </w:rPr>
            </w:pPr>
            <w:r w:rsidRPr="00AC351A">
              <w:rPr>
                <w:lang w:val="uk-UA"/>
              </w:rPr>
              <w:t>13,4</w:t>
            </w:r>
          </w:p>
        </w:tc>
      </w:tr>
      <w:tr w:rsidR="00AC351A" w:rsidRPr="00AC351A" w14:paraId="3FD92DEA" w14:textId="77777777" w:rsidTr="00796D81">
        <w:trPr>
          <w:trHeight w:val="397"/>
        </w:trPr>
        <w:tc>
          <w:tcPr>
            <w:tcW w:w="4536" w:type="dxa"/>
            <w:shd w:val="clear" w:color="auto" w:fill="auto"/>
            <w:vAlign w:val="center"/>
            <w:hideMark/>
          </w:tcPr>
          <w:p w14:paraId="0323E678" w14:textId="77777777" w:rsidR="009A0B79" w:rsidRPr="00AC351A" w:rsidRDefault="009A0B79" w:rsidP="000A17D7">
            <w:pPr>
              <w:rPr>
                <w:lang w:val="uk-UA"/>
              </w:rPr>
            </w:pPr>
            <w:r w:rsidRPr="00AC351A">
              <w:rPr>
                <w:lang w:val="uk-UA"/>
              </w:rPr>
              <w:t>Аптека</w:t>
            </w:r>
          </w:p>
        </w:tc>
        <w:tc>
          <w:tcPr>
            <w:tcW w:w="1984" w:type="dxa"/>
            <w:shd w:val="clear" w:color="auto" w:fill="auto"/>
            <w:noWrap/>
            <w:vAlign w:val="center"/>
            <w:hideMark/>
          </w:tcPr>
          <w:p w14:paraId="134D2E89" w14:textId="77777777" w:rsidR="009A0B79" w:rsidRPr="00AC351A" w:rsidRDefault="009A0B79" w:rsidP="000A17D7">
            <w:pPr>
              <w:rPr>
                <w:lang w:val="uk-UA"/>
              </w:rPr>
            </w:pPr>
            <w:r w:rsidRPr="00AC351A">
              <w:rPr>
                <w:lang w:val="uk-UA"/>
              </w:rPr>
              <w:t>м2 норм. пл.</w:t>
            </w:r>
          </w:p>
        </w:tc>
        <w:tc>
          <w:tcPr>
            <w:tcW w:w="1418" w:type="dxa"/>
            <w:shd w:val="clear" w:color="auto" w:fill="auto"/>
            <w:noWrap/>
            <w:vAlign w:val="center"/>
            <w:hideMark/>
          </w:tcPr>
          <w:p w14:paraId="12FF064E" w14:textId="77777777" w:rsidR="009A0B79" w:rsidRPr="00AC351A" w:rsidRDefault="009A0B79" w:rsidP="000A17D7">
            <w:pPr>
              <w:rPr>
                <w:lang w:val="uk-UA"/>
              </w:rPr>
            </w:pPr>
            <w:r w:rsidRPr="00AC351A">
              <w:rPr>
                <w:lang w:val="uk-UA"/>
              </w:rPr>
              <w:t>34</w:t>
            </w:r>
          </w:p>
        </w:tc>
        <w:tc>
          <w:tcPr>
            <w:tcW w:w="1701" w:type="dxa"/>
            <w:shd w:val="clear" w:color="auto" w:fill="auto"/>
            <w:noWrap/>
            <w:vAlign w:val="center"/>
          </w:tcPr>
          <w:p w14:paraId="5CA1A238" w14:textId="77777777" w:rsidR="009A0B79" w:rsidRPr="00AC351A" w:rsidRDefault="002F5262" w:rsidP="000A17D7">
            <w:pPr>
              <w:rPr>
                <w:lang w:val="uk-UA"/>
              </w:rPr>
            </w:pPr>
            <w:r w:rsidRPr="00AC351A">
              <w:rPr>
                <w:lang w:val="uk-UA"/>
              </w:rPr>
              <w:t>340</w:t>
            </w:r>
          </w:p>
        </w:tc>
      </w:tr>
      <w:tr w:rsidR="00AC351A" w:rsidRPr="00AC351A" w14:paraId="49E3A762" w14:textId="77777777" w:rsidTr="00796D81">
        <w:trPr>
          <w:trHeight w:val="397"/>
        </w:trPr>
        <w:tc>
          <w:tcPr>
            <w:tcW w:w="4536" w:type="dxa"/>
            <w:shd w:val="clear" w:color="auto" w:fill="auto"/>
            <w:vAlign w:val="center"/>
            <w:hideMark/>
          </w:tcPr>
          <w:p w14:paraId="09C32F3F" w14:textId="77777777" w:rsidR="009A0B79" w:rsidRPr="00AC351A" w:rsidRDefault="009A0B79" w:rsidP="000A17D7">
            <w:pPr>
              <w:rPr>
                <w:lang w:val="uk-UA"/>
              </w:rPr>
            </w:pPr>
            <w:r w:rsidRPr="00AC351A">
              <w:rPr>
                <w:lang w:val="uk-UA"/>
              </w:rPr>
              <w:t>Приміщення для культурно-масової роботи з населенням, дозвілля та аматорської діяльності</w:t>
            </w:r>
          </w:p>
        </w:tc>
        <w:tc>
          <w:tcPr>
            <w:tcW w:w="1984" w:type="dxa"/>
            <w:shd w:val="clear" w:color="auto" w:fill="auto"/>
            <w:noWrap/>
            <w:vAlign w:val="center"/>
            <w:hideMark/>
          </w:tcPr>
          <w:p w14:paraId="1FF83112" w14:textId="77777777" w:rsidR="009A0B79" w:rsidRPr="00AC351A" w:rsidRDefault="009A0B79" w:rsidP="000A17D7">
            <w:pPr>
              <w:rPr>
                <w:lang w:val="uk-UA"/>
              </w:rPr>
            </w:pPr>
            <w:r w:rsidRPr="00AC351A">
              <w:rPr>
                <w:lang w:val="uk-UA"/>
              </w:rPr>
              <w:t>м2 заг. пл.</w:t>
            </w:r>
          </w:p>
        </w:tc>
        <w:tc>
          <w:tcPr>
            <w:tcW w:w="1418" w:type="dxa"/>
            <w:shd w:val="clear" w:color="auto" w:fill="auto"/>
            <w:noWrap/>
            <w:vAlign w:val="center"/>
            <w:hideMark/>
          </w:tcPr>
          <w:p w14:paraId="0F7F4753" w14:textId="77777777" w:rsidR="009A0B79" w:rsidRPr="00AC351A" w:rsidRDefault="009A0B79" w:rsidP="000A17D7">
            <w:pPr>
              <w:rPr>
                <w:lang w:val="uk-UA"/>
              </w:rPr>
            </w:pPr>
            <w:r w:rsidRPr="00AC351A">
              <w:rPr>
                <w:lang w:val="uk-UA"/>
              </w:rPr>
              <w:t>60</w:t>
            </w:r>
          </w:p>
        </w:tc>
        <w:tc>
          <w:tcPr>
            <w:tcW w:w="1701" w:type="dxa"/>
            <w:shd w:val="clear" w:color="auto" w:fill="auto"/>
            <w:noWrap/>
            <w:vAlign w:val="center"/>
          </w:tcPr>
          <w:p w14:paraId="20DFEF14" w14:textId="77777777" w:rsidR="009A0B79" w:rsidRPr="00AC351A" w:rsidRDefault="002F5262" w:rsidP="000A17D7">
            <w:pPr>
              <w:rPr>
                <w:lang w:val="uk-UA"/>
              </w:rPr>
            </w:pPr>
            <w:r w:rsidRPr="00AC351A">
              <w:rPr>
                <w:lang w:val="uk-UA"/>
              </w:rPr>
              <w:t>600</w:t>
            </w:r>
          </w:p>
        </w:tc>
      </w:tr>
      <w:tr w:rsidR="00AC351A" w:rsidRPr="00AC351A" w14:paraId="7BB5A6E4" w14:textId="77777777" w:rsidTr="00796D81">
        <w:trPr>
          <w:trHeight w:val="397"/>
        </w:trPr>
        <w:tc>
          <w:tcPr>
            <w:tcW w:w="4536" w:type="dxa"/>
            <w:shd w:val="clear" w:color="auto" w:fill="auto"/>
            <w:vAlign w:val="center"/>
            <w:hideMark/>
          </w:tcPr>
          <w:p w14:paraId="3D9941A1" w14:textId="77777777" w:rsidR="009A0B79" w:rsidRPr="00AC351A" w:rsidRDefault="009A0B79" w:rsidP="000A17D7">
            <w:pPr>
              <w:rPr>
                <w:lang w:val="uk-UA"/>
              </w:rPr>
            </w:pPr>
            <w:r w:rsidRPr="00AC351A">
              <w:rPr>
                <w:lang w:val="uk-UA"/>
              </w:rPr>
              <w:t>Приміщення для фізкультурно-оздоровчих занять</w:t>
            </w:r>
          </w:p>
        </w:tc>
        <w:tc>
          <w:tcPr>
            <w:tcW w:w="1984" w:type="dxa"/>
            <w:shd w:val="clear" w:color="auto" w:fill="auto"/>
            <w:noWrap/>
            <w:vAlign w:val="center"/>
            <w:hideMark/>
          </w:tcPr>
          <w:p w14:paraId="3B778DF6" w14:textId="77777777" w:rsidR="009A0B79" w:rsidRPr="00AC351A" w:rsidRDefault="009A0B79" w:rsidP="000A17D7">
            <w:pPr>
              <w:rPr>
                <w:lang w:val="uk-UA"/>
              </w:rPr>
            </w:pPr>
            <w:r w:rsidRPr="00AC351A">
              <w:rPr>
                <w:lang w:val="uk-UA"/>
              </w:rPr>
              <w:t>м2 заг. пл.</w:t>
            </w:r>
          </w:p>
        </w:tc>
        <w:tc>
          <w:tcPr>
            <w:tcW w:w="1418" w:type="dxa"/>
            <w:shd w:val="clear" w:color="auto" w:fill="auto"/>
            <w:noWrap/>
            <w:vAlign w:val="center"/>
            <w:hideMark/>
          </w:tcPr>
          <w:p w14:paraId="748DF35A" w14:textId="77777777" w:rsidR="009A0B79" w:rsidRPr="00AC351A" w:rsidRDefault="009A0B79" w:rsidP="000A17D7">
            <w:pPr>
              <w:rPr>
                <w:lang w:val="uk-UA"/>
              </w:rPr>
            </w:pPr>
            <w:r w:rsidRPr="00AC351A">
              <w:rPr>
                <w:lang w:val="uk-UA"/>
              </w:rPr>
              <w:t>60</w:t>
            </w:r>
          </w:p>
        </w:tc>
        <w:tc>
          <w:tcPr>
            <w:tcW w:w="1701" w:type="dxa"/>
            <w:shd w:val="clear" w:color="auto" w:fill="auto"/>
            <w:noWrap/>
            <w:vAlign w:val="center"/>
          </w:tcPr>
          <w:p w14:paraId="04BDAD7F" w14:textId="77777777" w:rsidR="009A0B79" w:rsidRPr="00AC351A" w:rsidRDefault="002F5262" w:rsidP="000A17D7">
            <w:pPr>
              <w:rPr>
                <w:lang w:val="uk-UA"/>
              </w:rPr>
            </w:pPr>
            <w:r w:rsidRPr="00AC351A">
              <w:rPr>
                <w:lang w:val="uk-UA"/>
              </w:rPr>
              <w:t>600</w:t>
            </w:r>
          </w:p>
        </w:tc>
      </w:tr>
      <w:tr w:rsidR="00AC351A" w:rsidRPr="00AC351A" w14:paraId="28D2B43A" w14:textId="77777777" w:rsidTr="00796D81">
        <w:trPr>
          <w:trHeight w:val="397"/>
        </w:trPr>
        <w:tc>
          <w:tcPr>
            <w:tcW w:w="4536" w:type="dxa"/>
            <w:shd w:val="clear" w:color="auto" w:fill="auto"/>
            <w:vAlign w:val="center"/>
            <w:hideMark/>
          </w:tcPr>
          <w:p w14:paraId="02D07D28" w14:textId="77777777" w:rsidR="009A0B79" w:rsidRPr="00AC351A" w:rsidRDefault="009A0B79" w:rsidP="000A17D7">
            <w:pPr>
              <w:rPr>
                <w:lang w:val="uk-UA"/>
              </w:rPr>
            </w:pPr>
            <w:r w:rsidRPr="00AC351A">
              <w:rPr>
                <w:lang w:val="uk-UA"/>
              </w:rPr>
              <w:t>Філії відділення ощадбанку</w:t>
            </w:r>
          </w:p>
        </w:tc>
        <w:tc>
          <w:tcPr>
            <w:tcW w:w="1984" w:type="dxa"/>
            <w:shd w:val="clear" w:color="auto" w:fill="auto"/>
            <w:noWrap/>
            <w:vAlign w:val="center"/>
            <w:hideMark/>
          </w:tcPr>
          <w:p w14:paraId="135E129E" w14:textId="77777777" w:rsidR="009A0B79" w:rsidRPr="00AC351A" w:rsidRDefault="009A0B79" w:rsidP="000A17D7">
            <w:pPr>
              <w:rPr>
                <w:lang w:val="uk-UA"/>
              </w:rPr>
            </w:pPr>
            <w:r w:rsidRPr="00AC351A">
              <w:rPr>
                <w:lang w:val="uk-UA"/>
              </w:rPr>
              <w:t>м2 норм. пл.</w:t>
            </w:r>
          </w:p>
        </w:tc>
        <w:tc>
          <w:tcPr>
            <w:tcW w:w="1418" w:type="dxa"/>
            <w:shd w:val="clear" w:color="auto" w:fill="auto"/>
            <w:noWrap/>
            <w:vAlign w:val="center"/>
            <w:hideMark/>
          </w:tcPr>
          <w:p w14:paraId="1AFCFBE3" w14:textId="77777777" w:rsidR="009A0B79" w:rsidRPr="00AC351A" w:rsidRDefault="009A0B79" w:rsidP="000A17D7">
            <w:pPr>
              <w:rPr>
                <w:lang w:val="uk-UA"/>
              </w:rPr>
            </w:pPr>
            <w:r w:rsidRPr="00AC351A">
              <w:rPr>
                <w:lang w:val="uk-UA"/>
              </w:rPr>
              <w:t>20</w:t>
            </w:r>
          </w:p>
        </w:tc>
        <w:tc>
          <w:tcPr>
            <w:tcW w:w="1701" w:type="dxa"/>
            <w:shd w:val="clear" w:color="auto" w:fill="auto"/>
            <w:noWrap/>
            <w:vAlign w:val="center"/>
          </w:tcPr>
          <w:p w14:paraId="7657FEB1" w14:textId="77777777" w:rsidR="009A0B79" w:rsidRPr="00AC351A" w:rsidRDefault="002F5262" w:rsidP="000A17D7">
            <w:pPr>
              <w:rPr>
                <w:lang w:val="uk-UA"/>
              </w:rPr>
            </w:pPr>
            <w:r w:rsidRPr="00AC351A">
              <w:rPr>
                <w:lang w:val="uk-UA"/>
              </w:rPr>
              <w:t>200</w:t>
            </w:r>
          </w:p>
        </w:tc>
      </w:tr>
      <w:tr w:rsidR="00AC351A" w:rsidRPr="00AC351A" w14:paraId="1C942E1D" w14:textId="77777777" w:rsidTr="00796D81">
        <w:trPr>
          <w:trHeight w:val="397"/>
        </w:trPr>
        <w:tc>
          <w:tcPr>
            <w:tcW w:w="4536" w:type="dxa"/>
            <w:shd w:val="clear" w:color="auto" w:fill="auto"/>
            <w:vAlign w:val="center"/>
            <w:hideMark/>
          </w:tcPr>
          <w:p w14:paraId="3658EC83" w14:textId="77777777" w:rsidR="009A0B79" w:rsidRPr="00AC351A" w:rsidRDefault="009A0B79" w:rsidP="000A17D7">
            <w:pPr>
              <w:rPr>
                <w:lang w:val="uk-UA"/>
              </w:rPr>
            </w:pPr>
            <w:r w:rsidRPr="00AC351A">
              <w:rPr>
                <w:lang w:val="uk-UA"/>
              </w:rPr>
              <w:t>Громадська вбиральня</w:t>
            </w:r>
          </w:p>
        </w:tc>
        <w:tc>
          <w:tcPr>
            <w:tcW w:w="1984" w:type="dxa"/>
            <w:shd w:val="clear" w:color="auto" w:fill="auto"/>
            <w:noWrap/>
            <w:vAlign w:val="center"/>
            <w:hideMark/>
          </w:tcPr>
          <w:p w14:paraId="0C763675" w14:textId="77777777" w:rsidR="009A0B79" w:rsidRPr="00AC351A" w:rsidRDefault="009A0B79" w:rsidP="000A17D7">
            <w:pPr>
              <w:rPr>
                <w:lang w:val="uk-UA"/>
              </w:rPr>
            </w:pPr>
            <w:r w:rsidRPr="00AC351A">
              <w:rPr>
                <w:lang w:val="uk-UA"/>
              </w:rPr>
              <w:t>прилад</w:t>
            </w:r>
          </w:p>
        </w:tc>
        <w:tc>
          <w:tcPr>
            <w:tcW w:w="1418" w:type="dxa"/>
            <w:shd w:val="clear" w:color="auto" w:fill="auto"/>
            <w:noWrap/>
            <w:vAlign w:val="center"/>
            <w:hideMark/>
          </w:tcPr>
          <w:p w14:paraId="2E13EA51" w14:textId="77777777" w:rsidR="009A0B79" w:rsidRPr="00AC351A" w:rsidRDefault="009A0B79" w:rsidP="000A17D7">
            <w:pPr>
              <w:rPr>
                <w:lang w:val="uk-UA"/>
              </w:rPr>
            </w:pPr>
            <w:r w:rsidRPr="00AC351A">
              <w:rPr>
                <w:lang w:val="uk-UA"/>
              </w:rPr>
              <w:t>0,2</w:t>
            </w:r>
          </w:p>
        </w:tc>
        <w:tc>
          <w:tcPr>
            <w:tcW w:w="1701" w:type="dxa"/>
            <w:shd w:val="clear" w:color="auto" w:fill="auto"/>
            <w:noWrap/>
            <w:vAlign w:val="center"/>
          </w:tcPr>
          <w:p w14:paraId="4D10E7A9" w14:textId="77777777" w:rsidR="009A0B79" w:rsidRPr="00AC351A" w:rsidRDefault="002F5262" w:rsidP="000A17D7">
            <w:pPr>
              <w:rPr>
                <w:lang w:val="uk-UA"/>
              </w:rPr>
            </w:pPr>
            <w:r w:rsidRPr="00AC351A">
              <w:rPr>
                <w:lang w:val="uk-UA"/>
              </w:rPr>
              <w:t>2</w:t>
            </w:r>
          </w:p>
        </w:tc>
      </w:tr>
      <w:tr w:rsidR="00AC351A" w:rsidRPr="00AC351A" w14:paraId="4BF52F1F" w14:textId="77777777" w:rsidTr="00796D81">
        <w:trPr>
          <w:trHeight w:val="397"/>
        </w:trPr>
        <w:tc>
          <w:tcPr>
            <w:tcW w:w="4536" w:type="dxa"/>
            <w:shd w:val="clear" w:color="auto" w:fill="auto"/>
            <w:vAlign w:val="center"/>
            <w:hideMark/>
          </w:tcPr>
          <w:p w14:paraId="7BB9E1B4" w14:textId="77777777" w:rsidR="009A0B79" w:rsidRPr="00AC351A" w:rsidRDefault="009A0B79" w:rsidP="000A17D7">
            <w:pPr>
              <w:rPr>
                <w:lang w:val="uk-UA"/>
              </w:rPr>
            </w:pPr>
            <w:r w:rsidRPr="00AC351A">
              <w:rPr>
                <w:lang w:val="uk-UA"/>
              </w:rPr>
              <w:t>Відділення зв’язку</w:t>
            </w:r>
          </w:p>
        </w:tc>
        <w:tc>
          <w:tcPr>
            <w:tcW w:w="1984" w:type="dxa"/>
            <w:shd w:val="clear" w:color="auto" w:fill="auto"/>
            <w:noWrap/>
            <w:vAlign w:val="center"/>
            <w:hideMark/>
          </w:tcPr>
          <w:p w14:paraId="2514A80F" w14:textId="77777777" w:rsidR="009A0B79" w:rsidRPr="00AC351A" w:rsidRDefault="009A0B79" w:rsidP="000A17D7">
            <w:pPr>
              <w:rPr>
                <w:lang w:val="uk-UA"/>
              </w:rPr>
            </w:pPr>
            <w:r w:rsidRPr="00AC351A">
              <w:rPr>
                <w:lang w:val="uk-UA"/>
              </w:rPr>
              <w:t>м2 торг. пл.</w:t>
            </w:r>
          </w:p>
        </w:tc>
        <w:tc>
          <w:tcPr>
            <w:tcW w:w="1418" w:type="dxa"/>
            <w:shd w:val="clear" w:color="auto" w:fill="auto"/>
            <w:noWrap/>
            <w:vAlign w:val="center"/>
            <w:hideMark/>
          </w:tcPr>
          <w:p w14:paraId="2480100F" w14:textId="77777777" w:rsidR="009A0B79" w:rsidRPr="00AC351A" w:rsidRDefault="009A0B79" w:rsidP="000A17D7">
            <w:pPr>
              <w:rPr>
                <w:lang w:val="uk-UA"/>
              </w:rPr>
            </w:pPr>
            <w:r w:rsidRPr="00AC351A">
              <w:rPr>
                <w:lang w:val="uk-UA"/>
              </w:rPr>
              <w:t>38</w:t>
            </w:r>
          </w:p>
        </w:tc>
        <w:tc>
          <w:tcPr>
            <w:tcW w:w="1701" w:type="dxa"/>
            <w:shd w:val="clear" w:color="auto" w:fill="auto"/>
            <w:noWrap/>
            <w:vAlign w:val="center"/>
          </w:tcPr>
          <w:p w14:paraId="5FF4C34C" w14:textId="77777777" w:rsidR="009A0B79" w:rsidRPr="00AC351A" w:rsidRDefault="002F5262" w:rsidP="000A17D7">
            <w:pPr>
              <w:rPr>
                <w:lang w:val="uk-UA"/>
              </w:rPr>
            </w:pPr>
            <w:r w:rsidRPr="00AC351A">
              <w:rPr>
                <w:lang w:val="uk-UA"/>
              </w:rPr>
              <w:t>380</w:t>
            </w:r>
          </w:p>
        </w:tc>
      </w:tr>
      <w:tr w:rsidR="00AC351A" w:rsidRPr="00AC351A" w14:paraId="71A36229" w14:textId="77777777" w:rsidTr="00796D81">
        <w:trPr>
          <w:trHeight w:val="397"/>
        </w:trPr>
        <w:tc>
          <w:tcPr>
            <w:tcW w:w="4536" w:type="dxa"/>
            <w:shd w:val="clear" w:color="auto" w:fill="auto"/>
            <w:vAlign w:val="center"/>
            <w:hideMark/>
          </w:tcPr>
          <w:p w14:paraId="181DA369" w14:textId="77777777" w:rsidR="009A0B79" w:rsidRPr="00AC351A" w:rsidRDefault="009A0B79" w:rsidP="000A17D7">
            <w:pPr>
              <w:rPr>
                <w:lang w:val="uk-UA"/>
              </w:rPr>
            </w:pPr>
            <w:r w:rsidRPr="00AC351A">
              <w:rPr>
                <w:lang w:val="uk-UA"/>
              </w:rPr>
              <w:t>ЖЕО</w:t>
            </w:r>
          </w:p>
        </w:tc>
        <w:tc>
          <w:tcPr>
            <w:tcW w:w="1984" w:type="dxa"/>
            <w:shd w:val="clear" w:color="auto" w:fill="auto"/>
            <w:vAlign w:val="center"/>
            <w:hideMark/>
          </w:tcPr>
          <w:p w14:paraId="4412C33E" w14:textId="77777777" w:rsidR="009A0B79" w:rsidRPr="00AC351A" w:rsidRDefault="009A0B79" w:rsidP="000A17D7">
            <w:pPr>
              <w:rPr>
                <w:lang w:val="uk-UA"/>
              </w:rPr>
            </w:pPr>
            <w:r w:rsidRPr="00AC351A">
              <w:rPr>
                <w:lang w:val="uk-UA"/>
              </w:rPr>
              <w:t>1 об. на мр. до 20 тис. мешк.</w:t>
            </w:r>
          </w:p>
        </w:tc>
        <w:tc>
          <w:tcPr>
            <w:tcW w:w="1418" w:type="dxa"/>
            <w:shd w:val="clear" w:color="auto" w:fill="auto"/>
            <w:noWrap/>
            <w:vAlign w:val="center"/>
            <w:hideMark/>
          </w:tcPr>
          <w:p w14:paraId="1ED90209" w14:textId="77777777" w:rsidR="009A0B79" w:rsidRPr="00AC351A" w:rsidRDefault="009A0B79" w:rsidP="000A17D7">
            <w:pPr>
              <w:rPr>
                <w:lang w:val="uk-UA"/>
              </w:rPr>
            </w:pPr>
            <w:r w:rsidRPr="00AC351A">
              <w:rPr>
                <w:lang w:val="uk-UA"/>
              </w:rPr>
              <w:t>1</w:t>
            </w:r>
          </w:p>
        </w:tc>
        <w:tc>
          <w:tcPr>
            <w:tcW w:w="1701" w:type="dxa"/>
            <w:shd w:val="clear" w:color="auto" w:fill="auto"/>
            <w:noWrap/>
            <w:vAlign w:val="center"/>
          </w:tcPr>
          <w:p w14:paraId="062FC4F3" w14:textId="77777777" w:rsidR="009A0B79" w:rsidRPr="00AC351A" w:rsidRDefault="002F5262" w:rsidP="000A17D7">
            <w:pPr>
              <w:rPr>
                <w:lang w:val="uk-UA"/>
              </w:rPr>
            </w:pPr>
            <w:r w:rsidRPr="00AC351A">
              <w:rPr>
                <w:lang w:val="uk-UA"/>
              </w:rPr>
              <w:t>1</w:t>
            </w:r>
          </w:p>
        </w:tc>
      </w:tr>
      <w:tr w:rsidR="00AC351A" w:rsidRPr="00AC351A" w14:paraId="068DED66" w14:textId="77777777" w:rsidTr="00796D81">
        <w:trPr>
          <w:trHeight w:val="397"/>
        </w:trPr>
        <w:tc>
          <w:tcPr>
            <w:tcW w:w="4536" w:type="dxa"/>
            <w:shd w:val="clear" w:color="auto" w:fill="auto"/>
            <w:vAlign w:val="center"/>
            <w:hideMark/>
          </w:tcPr>
          <w:p w14:paraId="23F9AE77" w14:textId="77777777" w:rsidR="009A0B79" w:rsidRPr="00AC351A" w:rsidRDefault="009A0B79" w:rsidP="000A17D7">
            <w:pPr>
              <w:rPr>
                <w:lang w:val="uk-UA"/>
              </w:rPr>
            </w:pPr>
            <w:r w:rsidRPr="00AC351A">
              <w:rPr>
                <w:lang w:val="uk-UA"/>
              </w:rPr>
              <w:t>Роздавальний пункт молочної кухні</w:t>
            </w:r>
          </w:p>
        </w:tc>
        <w:tc>
          <w:tcPr>
            <w:tcW w:w="1984" w:type="dxa"/>
            <w:shd w:val="clear" w:color="auto" w:fill="auto"/>
            <w:vAlign w:val="center"/>
            <w:hideMark/>
          </w:tcPr>
          <w:p w14:paraId="3CA6D08A" w14:textId="77777777" w:rsidR="009A0B79" w:rsidRPr="00AC351A" w:rsidRDefault="009A0B79" w:rsidP="000A17D7">
            <w:pPr>
              <w:rPr>
                <w:lang w:val="uk-UA"/>
              </w:rPr>
            </w:pPr>
            <w:r w:rsidRPr="00AC351A">
              <w:rPr>
                <w:lang w:val="uk-UA"/>
              </w:rPr>
              <w:t>Порції на добу</w:t>
            </w:r>
          </w:p>
        </w:tc>
        <w:tc>
          <w:tcPr>
            <w:tcW w:w="1418" w:type="dxa"/>
            <w:shd w:val="clear" w:color="auto" w:fill="auto"/>
            <w:noWrap/>
            <w:vAlign w:val="center"/>
            <w:hideMark/>
          </w:tcPr>
          <w:p w14:paraId="669B18A5" w14:textId="77777777" w:rsidR="009A0B79" w:rsidRPr="00AC351A" w:rsidRDefault="009A0B79" w:rsidP="000A17D7">
            <w:pPr>
              <w:rPr>
                <w:lang w:val="uk-UA"/>
              </w:rPr>
            </w:pPr>
            <w:r w:rsidRPr="00AC351A">
              <w:rPr>
                <w:lang w:val="uk-UA"/>
              </w:rPr>
              <w:t>100</w:t>
            </w:r>
          </w:p>
        </w:tc>
        <w:tc>
          <w:tcPr>
            <w:tcW w:w="1701" w:type="dxa"/>
            <w:shd w:val="clear" w:color="auto" w:fill="auto"/>
            <w:noWrap/>
            <w:vAlign w:val="center"/>
          </w:tcPr>
          <w:p w14:paraId="670D5BF6" w14:textId="77777777" w:rsidR="009A0B79" w:rsidRPr="00AC351A" w:rsidRDefault="002F5262" w:rsidP="000A17D7">
            <w:pPr>
              <w:rPr>
                <w:lang w:val="uk-UA"/>
              </w:rPr>
            </w:pPr>
            <w:r w:rsidRPr="00AC351A">
              <w:rPr>
                <w:lang w:val="uk-UA"/>
              </w:rPr>
              <w:t>1000</w:t>
            </w:r>
          </w:p>
        </w:tc>
      </w:tr>
      <w:tr w:rsidR="00AC351A" w:rsidRPr="00AC351A" w14:paraId="221C1024" w14:textId="77777777" w:rsidTr="00796D81">
        <w:trPr>
          <w:trHeight w:val="397"/>
        </w:trPr>
        <w:tc>
          <w:tcPr>
            <w:tcW w:w="4536" w:type="dxa"/>
            <w:shd w:val="clear" w:color="auto" w:fill="auto"/>
            <w:vAlign w:val="center"/>
            <w:hideMark/>
          </w:tcPr>
          <w:p w14:paraId="0DD90D4B" w14:textId="77777777" w:rsidR="009A0B79" w:rsidRPr="00AC351A" w:rsidRDefault="009A0B79" w:rsidP="000A17D7">
            <w:pPr>
              <w:rPr>
                <w:lang w:val="uk-UA"/>
              </w:rPr>
            </w:pPr>
            <w:r w:rsidRPr="00AC351A">
              <w:rPr>
                <w:lang w:val="uk-UA"/>
              </w:rPr>
              <w:t>Підприємства побутового обслуг.</w:t>
            </w:r>
          </w:p>
        </w:tc>
        <w:tc>
          <w:tcPr>
            <w:tcW w:w="1984" w:type="dxa"/>
            <w:shd w:val="clear" w:color="auto" w:fill="auto"/>
            <w:noWrap/>
            <w:vAlign w:val="center"/>
            <w:hideMark/>
          </w:tcPr>
          <w:p w14:paraId="5ADFA24D" w14:textId="77777777" w:rsidR="009A0B79" w:rsidRPr="00AC351A" w:rsidRDefault="009A0B79" w:rsidP="000A17D7">
            <w:pPr>
              <w:rPr>
                <w:lang w:val="uk-UA"/>
              </w:rPr>
            </w:pPr>
            <w:r w:rsidRPr="00AC351A">
              <w:rPr>
                <w:lang w:val="uk-UA"/>
              </w:rPr>
              <w:t>роб. місць</w:t>
            </w:r>
          </w:p>
        </w:tc>
        <w:tc>
          <w:tcPr>
            <w:tcW w:w="1418" w:type="dxa"/>
            <w:shd w:val="clear" w:color="auto" w:fill="auto"/>
            <w:noWrap/>
            <w:vAlign w:val="center"/>
            <w:hideMark/>
          </w:tcPr>
          <w:p w14:paraId="50625CAE" w14:textId="77777777" w:rsidR="009A0B79" w:rsidRPr="00AC351A" w:rsidRDefault="009A0B79" w:rsidP="000A17D7">
            <w:pPr>
              <w:rPr>
                <w:lang w:val="uk-UA"/>
              </w:rPr>
            </w:pPr>
            <w:r w:rsidRPr="00AC351A">
              <w:rPr>
                <w:lang w:val="uk-UA"/>
              </w:rPr>
              <w:t>1,34</w:t>
            </w:r>
          </w:p>
        </w:tc>
        <w:tc>
          <w:tcPr>
            <w:tcW w:w="1701" w:type="dxa"/>
            <w:shd w:val="clear" w:color="auto" w:fill="auto"/>
            <w:noWrap/>
            <w:vAlign w:val="center"/>
          </w:tcPr>
          <w:p w14:paraId="688A70F3" w14:textId="77777777" w:rsidR="009A0B79" w:rsidRPr="00AC351A" w:rsidRDefault="002F5262" w:rsidP="000A17D7">
            <w:pPr>
              <w:rPr>
                <w:lang w:val="uk-UA"/>
              </w:rPr>
            </w:pPr>
            <w:r w:rsidRPr="00AC351A">
              <w:rPr>
                <w:lang w:val="uk-UA"/>
              </w:rPr>
              <w:t>14</w:t>
            </w:r>
          </w:p>
        </w:tc>
      </w:tr>
      <w:tr w:rsidR="00AC351A" w:rsidRPr="00AC351A" w14:paraId="484CBBC9" w14:textId="77777777" w:rsidTr="00796D81">
        <w:trPr>
          <w:trHeight w:val="397"/>
        </w:trPr>
        <w:tc>
          <w:tcPr>
            <w:tcW w:w="4536" w:type="dxa"/>
            <w:shd w:val="clear" w:color="auto" w:fill="auto"/>
            <w:hideMark/>
          </w:tcPr>
          <w:p w14:paraId="29A40434" w14:textId="77777777" w:rsidR="009A0B79" w:rsidRPr="00AC351A" w:rsidRDefault="009A0B79" w:rsidP="000A17D7">
            <w:pPr>
              <w:rPr>
                <w:lang w:val="uk-UA"/>
              </w:rPr>
            </w:pPr>
            <w:r w:rsidRPr="00AC351A">
              <w:rPr>
                <w:lang w:val="uk-UA"/>
              </w:rPr>
              <w:t>у тому числі</w:t>
            </w:r>
          </w:p>
        </w:tc>
        <w:tc>
          <w:tcPr>
            <w:tcW w:w="1984" w:type="dxa"/>
            <w:shd w:val="clear" w:color="auto" w:fill="auto"/>
            <w:noWrap/>
            <w:vAlign w:val="center"/>
            <w:hideMark/>
          </w:tcPr>
          <w:p w14:paraId="1442118A" w14:textId="77777777" w:rsidR="009A0B79" w:rsidRPr="00AC351A" w:rsidRDefault="009A0B79" w:rsidP="000A17D7">
            <w:pPr>
              <w:rPr>
                <w:lang w:val="uk-UA"/>
              </w:rPr>
            </w:pPr>
            <w:r w:rsidRPr="00AC351A">
              <w:rPr>
                <w:lang w:val="uk-UA"/>
              </w:rPr>
              <w:t> </w:t>
            </w:r>
          </w:p>
        </w:tc>
        <w:tc>
          <w:tcPr>
            <w:tcW w:w="1418" w:type="dxa"/>
            <w:shd w:val="clear" w:color="auto" w:fill="auto"/>
            <w:noWrap/>
            <w:vAlign w:val="center"/>
            <w:hideMark/>
          </w:tcPr>
          <w:p w14:paraId="45A79C05" w14:textId="77777777" w:rsidR="009A0B79" w:rsidRPr="00AC351A" w:rsidRDefault="009A0B79" w:rsidP="000A17D7">
            <w:pPr>
              <w:rPr>
                <w:lang w:val="uk-UA"/>
              </w:rPr>
            </w:pPr>
            <w:r w:rsidRPr="00AC351A">
              <w:rPr>
                <w:lang w:val="uk-UA"/>
              </w:rPr>
              <w:t> </w:t>
            </w:r>
          </w:p>
        </w:tc>
        <w:tc>
          <w:tcPr>
            <w:tcW w:w="1701" w:type="dxa"/>
            <w:shd w:val="clear" w:color="auto" w:fill="auto"/>
            <w:noWrap/>
            <w:vAlign w:val="center"/>
          </w:tcPr>
          <w:p w14:paraId="4A195132" w14:textId="77777777" w:rsidR="009A0B79" w:rsidRPr="00AC351A" w:rsidRDefault="009A0B79" w:rsidP="000A17D7">
            <w:pPr>
              <w:rPr>
                <w:lang w:val="uk-UA"/>
              </w:rPr>
            </w:pPr>
          </w:p>
        </w:tc>
      </w:tr>
      <w:tr w:rsidR="00AC351A" w:rsidRPr="00AC351A" w14:paraId="0BA6ED71" w14:textId="77777777" w:rsidTr="00796D81">
        <w:trPr>
          <w:trHeight w:val="397"/>
        </w:trPr>
        <w:tc>
          <w:tcPr>
            <w:tcW w:w="4536" w:type="dxa"/>
            <w:shd w:val="clear" w:color="auto" w:fill="auto"/>
            <w:hideMark/>
          </w:tcPr>
          <w:p w14:paraId="42CCF8F1" w14:textId="77777777" w:rsidR="009A0B79" w:rsidRPr="00AC351A" w:rsidRDefault="009A0B79" w:rsidP="000A17D7">
            <w:pPr>
              <w:rPr>
                <w:lang w:val="uk-UA"/>
              </w:rPr>
            </w:pPr>
            <w:r w:rsidRPr="00AC351A">
              <w:rPr>
                <w:lang w:val="uk-UA"/>
              </w:rPr>
              <w:t>- п/п пральні</w:t>
            </w:r>
          </w:p>
        </w:tc>
        <w:tc>
          <w:tcPr>
            <w:tcW w:w="1984" w:type="dxa"/>
            <w:shd w:val="clear" w:color="auto" w:fill="auto"/>
            <w:noWrap/>
            <w:vAlign w:val="center"/>
            <w:hideMark/>
          </w:tcPr>
          <w:p w14:paraId="4C77171B" w14:textId="77777777" w:rsidR="009A0B79" w:rsidRPr="00AC351A" w:rsidRDefault="009A0B79" w:rsidP="000A17D7">
            <w:pPr>
              <w:rPr>
                <w:lang w:val="uk-UA"/>
              </w:rPr>
            </w:pPr>
            <w:r w:rsidRPr="00AC351A">
              <w:rPr>
                <w:lang w:val="uk-UA"/>
              </w:rPr>
              <w:t>—</w:t>
            </w:r>
          </w:p>
        </w:tc>
        <w:tc>
          <w:tcPr>
            <w:tcW w:w="1418" w:type="dxa"/>
            <w:shd w:val="clear" w:color="auto" w:fill="auto"/>
            <w:noWrap/>
            <w:vAlign w:val="center"/>
            <w:hideMark/>
          </w:tcPr>
          <w:p w14:paraId="0FBE53AF" w14:textId="77777777" w:rsidR="009A0B79" w:rsidRPr="00AC351A" w:rsidRDefault="009A0B79" w:rsidP="000A17D7">
            <w:pPr>
              <w:rPr>
                <w:lang w:val="uk-UA"/>
              </w:rPr>
            </w:pPr>
            <w:r w:rsidRPr="00AC351A">
              <w:rPr>
                <w:lang w:val="uk-UA"/>
              </w:rPr>
              <w:t>0,18</w:t>
            </w:r>
          </w:p>
        </w:tc>
        <w:tc>
          <w:tcPr>
            <w:tcW w:w="1701" w:type="dxa"/>
            <w:shd w:val="clear" w:color="auto" w:fill="auto"/>
            <w:noWrap/>
            <w:vAlign w:val="center"/>
          </w:tcPr>
          <w:p w14:paraId="139D1121" w14:textId="77777777" w:rsidR="009A0B79" w:rsidRPr="00AC351A" w:rsidRDefault="002F5262" w:rsidP="000A17D7">
            <w:pPr>
              <w:rPr>
                <w:lang w:val="uk-UA"/>
              </w:rPr>
            </w:pPr>
            <w:r w:rsidRPr="00AC351A">
              <w:rPr>
                <w:lang w:val="uk-UA"/>
              </w:rPr>
              <w:t>1</w:t>
            </w:r>
          </w:p>
        </w:tc>
      </w:tr>
      <w:tr w:rsidR="00AC351A" w:rsidRPr="00AC351A" w14:paraId="3D0C477E" w14:textId="77777777" w:rsidTr="00796D81">
        <w:trPr>
          <w:trHeight w:val="397"/>
        </w:trPr>
        <w:tc>
          <w:tcPr>
            <w:tcW w:w="4536" w:type="dxa"/>
            <w:shd w:val="clear" w:color="auto" w:fill="auto"/>
            <w:hideMark/>
          </w:tcPr>
          <w:p w14:paraId="1DEFC259" w14:textId="77777777" w:rsidR="009A0B79" w:rsidRPr="00AC351A" w:rsidRDefault="009A0B79" w:rsidP="000A17D7">
            <w:pPr>
              <w:rPr>
                <w:lang w:val="uk-UA"/>
              </w:rPr>
            </w:pPr>
            <w:r w:rsidRPr="00AC351A">
              <w:rPr>
                <w:lang w:val="uk-UA"/>
              </w:rPr>
              <w:t>- п/п хімчистки</w:t>
            </w:r>
          </w:p>
        </w:tc>
        <w:tc>
          <w:tcPr>
            <w:tcW w:w="1984" w:type="dxa"/>
            <w:shd w:val="clear" w:color="auto" w:fill="auto"/>
            <w:noWrap/>
            <w:vAlign w:val="center"/>
            <w:hideMark/>
          </w:tcPr>
          <w:p w14:paraId="11FF8FF3" w14:textId="77777777" w:rsidR="009A0B79" w:rsidRPr="00AC351A" w:rsidRDefault="009A0B79" w:rsidP="000A17D7">
            <w:pPr>
              <w:rPr>
                <w:lang w:val="uk-UA"/>
              </w:rPr>
            </w:pPr>
            <w:r w:rsidRPr="00AC351A">
              <w:rPr>
                <w:lang w:val="uk-UA"/>
              </w:rPr>
              <w:t>--</w:t>
            </w:r>
          </w:p>
        </w:tc>
        <w:tc>
          <w:tcPr>
            <w:tcW w:w="1418" w:type="dxa"/>
            <w:shd w:val="clear" w:color="auto" w:fill="auto"/>
            <w:noWrap/>
            <w:vAlign w:val="center"/>
            <w:hideMark/>
          </w:tcPr>
          <w:p w14:paraId="144218EC" w14:textId="77777777" w:rsidR="009A0B79" w:rsidRPr="00AC351A" w:rsidRDefault="009A0B79" w:rsidP="000A17D7">
            <w:pPr>
              <w:rPr>
                <w:lang w:val="uk-UA"/>
              </w:rPr>
            </w:pPr>
            <w:r w:rsidRPr="00AC351A">
              <w:rPr>
                <w:lang w:val="uk-UA"/>
              </w:rPr>
              <w:t>0,15</w:t>
            </w:r>
          </w:p>
        </w:tc>
        <w:tc>
          <w:tcPr>
            <w:tcW w:w="1701" w:type="dxa"/>
            <w:shd w:val="clear" w:color="auto" w:fill="auto"/>
            <w:noWrap/>
            <w:vAlign w:val="center"/>
          </w:tcPr>
          <w:p w14:paraId="46C2DFB0" w14:textId="77777777" w:rsidR="009A0B79" w:rsidRPr="00AC351A" w:rsidRDefault="002F5262" w:rsidP="000A17D7">
            <w:pPr>
              <w:rPr>
                <w:lang w:val="uk-UA"/>
              </w:rPr>
            </w:pPr>
            <w:r w:rsidRPr="00AC351A">
              <w:rPr>
                <w:lang w:val="uk-UA"/>
              </w:rPr>
              <w:t>1</w:t>
            </w:r>
          </w:p>
        </w:tc>
      </w:tr>
      <w:tr w:rsidR="00AC351A" w:rsidRPr="00AC351A" w14:paraId="25B3BCDC" w14:textId="77777777" w:rsidTr="00796D81">
        <w:trPr>
          <w:trHeight w:val="397"/>
        </w:trPr>
        <w:tc>
          <w:tcPr>
            <w:tcW w:w="4536" w:type="dxa"/>
            <w:shd w:val="clear" w:color="auto" w:fill="auto"/>
            <w:hideMark/>
          </w:tcPr>
          <w:p w14:paraId="1B1F7D79" w14:textId="77777777" w:rsidR="009A0B79" w:rsidRPr="00AC351A" w:rsidRDefault="009A0B79" w:rsidP="000A17D7">
            <w:pPr>
              <w:rPr>
                <w:lang w:val="uk-UA"/>
              </w:rPr>
            </w:pPr>
            <w:r w:rsidRPr="00AC351A">
              <w:rPr>
                <w:lang w:val="uk-UA"/>
              </w:rPr>
              <w:lastRenderedPageBreak/>
              <w:t>- ремонт взуття</w:t>
            </w:r>
          </w:p>
        </w:tc>
        <w:tc>
          <w:tcPr>
            <w:tcW w:w="1984" w:type="dxa"/>
            <w:shd w:val="clear" w:color="auto" w:fill="auto"/>
            <w:noWrap/>
            <w:vAlign w:val="center"/>
            <w:hideMark/>
          </w:tcPr>
          <w:p w14:paraId="221D567D" w14:textId="77777777" w:rsidR="009A0B79" w:rsidRPr="00AC351A" w:rsidRDefault="009A0B79" w:rsidP="000A17D7">
            <w:pPr>
              <w:rPr>
                <w:lang w:val="uk-UA"/>
              </w:rPr>
            </w:pPr>
            <w:r w:rsidRPr="00AC351A">
              <w:rPr>
                <w:lang w:val="uk-UA"/>
              </w:rPr>
              <w:t>--</w:t>
            </w:r>
          </w:p>
        </w:tc>
        <w:tc>
          <w:tcPr>
            <w:tcW w:w="1418" w:type="dxa"/>
            <w:shd w:val="clear" w:color="auto" w:fill="auto"/>
            <w:noWrap/>
            <w:vAlign w:val="center"/>
            <w:hideMark/>
          </w:tcPr>
          <w:p w14:paraId="5A8BB07B" w14:textId="77777777" w:rsidR="009A0B79" w:rsidRPr="00AC351A" w:rsidRDefault="009A0B79" w:rsidP="000A17D7">
            <w:pPr>
              <w:rPr>
                <w:lang w:val="uk-UA"/>
              </w:rPr>
            </w:pPr>
            <w:r w:rsidRPr="00AC351A">
              <w:rPr>
                <w:lang w:val="uk-UA"/>
              </w:rPr>
              <w:t>0,28</w:t>
            </w:r>
          </w:p>
        </w:tc>
        <w:tc>
          <w:tcPr>
            <w:tcW w:w="1701" w:type="dxa"/>
            <w:shd w:val="clear" w:color="auto" w:fill="auto"/>
            <w:noWrap/>
            <w:vAlign w:val="center"/>
          </w:tcPr>
          <w:p w14:paraId="3BFE4BEE" w14:textId="77777777" w:rsidR="009A0B79" w:rsidRPr="00AC351A" w:rsidRDefault="002F5262" w:rsidP="000A17D7">
            <w:pPr>
              <w:rPr>
                <w:lang w:val="uk-UA"/>
              </w:rPr>
            </w:pPr>
            <w:r w:rsidRPr="00AC351A">
              <w:rPr>
                <w:lang w:val="uk-UA"/>
              </w:rPr>
              <w:t>1</w:t>
            </w:r>
          </w:p>
        </w:tc>
      </w:tr>
      <w:tr w:rsidR="00AC351A" w:rsidRPr="00AC351A" w14:paraId="2F763F61" w14:textId="77777777" w:rsidTr="00796D81">
        <w:trPr>
          <w:trHeight w:val="397"/>
        </w:trPr>
        <w:tc>
          <w:tcPr>
            <w:tcW w:w="4536" w:type="dxa"/>
            <w:shd w:val="clear" w:color="auto" w:fill="auto"/>
            <w:hideMark/>
          </w:tcPr>
          <w:p w14:paraId="7B60FDC3" w14:textId="77777777" w:rsidR="009A0B79" w:rsidRPr="00AC351A" w:rsidRDefault="009A0B79" w:rsidP="000A17D7">
            <w:pPr>
              <w:rPr>
                <w:lang w:val="uk-UA"/>
              </w:rPr>
            </w:pPr>
            <w:r w:rsidRPr="00AC351A">
              <w:rPr>
                <w:lang w:val="uk-UA"/>
              </w:rPr>
              <w:t>- ремонт трикотажних виробів</w:t>
            </w:r>
          </w:p>
        </w:tc>
        <w:tc>
          <w:tcPr>
            <w:tcW w:w="1984" w:type="dxa"/>
            <w:shd w:val="clear" w:color="auto" w:fill="auto"/>
            <w:noWrap/>
            <w:vAlign w:val="center"/>
            <w:hideMark/>
          </w:tcPr>
          <w:p w14:paraId="52F42ABC" w14:textId="77777777" w:rsidR="009A0B79" w:rsidRPr="00AC351A" w:rsidRDefault="009A0B79" w:rsidP="000A17D7">
            <w:pPr>
              <w:rPr>
                <w:lang w:val="uk-UA"/>
              </w:rPr>
            </w:pPr>
            <w:r w:rsidRPr="00AC351A">
              <w:rPr>
                <w:lang w:val="uk-UA"/>
              </w:rPr>
              <w:t>--</w:t>
            </w:r>
          </w:p>
        </w:tc>
        <w:tc>
          <w:tcPr>
            <w:tcW w:w="1418" w:type="dxa"/>
            <w:shd w:val="clear" w:color="auto" w:fill="auto"/>
            <w:noWrap/>
            <w:vAlign w:val="center"/>
            <w:hideMark/>
          </w:tcPr>
          <w:p w14:paraId="7C1842BD" w14:textId="77777777" w:rsidR="009A0B79" w:rsidRPr="00AC351A" w:rsidRDefault="009A0B79" w:rsidP="000A17D7">
            <w:pPr>
              <w:rPr>
                <w:lang w:val="uk-UA"/>
              </w:rPr>
            </w:pPr>
            <w:r w:rsidRPr="00AC351A">
              <w:rPr>
                <w:lang w:val="uk-UA"/>
              </w:rPr>
              <w:t>0,05</w:t>
            </w:r>
          </w:p>
        </w:tc>
        <w:tc>
          <w:tcPr>
            <w:tcW w:w="1701" w:type="dxa"/>
            <w:shd w:val="clear" w:color="auto" w:fill="auto"/>
            <w:noWrap/>
            <w:vAlign w:val="center"/>
          </w:tcPr>
          <w:p w14:paraId="49C541B3" w14:textId="77777777" w:rsidR="009A0B79" w:rsidRPr="00AC351A" w:rsidRDefault="002F5262" w:rsidP="000A17D7">
            <w:pPr>
              <w:rPr>
                <w:lang w:val="uk-UA"/>
              </w:rPr>
            </w:pPr>
            <w:r w:rsidRPr="00AC351A">
              <w:rPr>
                <w:lang w:val="uk-UA"/>
              </w:rPr>
              <w:t>1</w:t>
            </w:r>
          </w:p>
        </w:tc>
      </w:tr>
      <w:tr w:rsidR="00AC351A" w:rsidRPr="00AC351A" w14:paraId="2714C8A1" w14:textId="77777777" w:rsidTr="00796D81">
        <w:trPr>
          <w:trHeight w:val="397"/>
        </w:trPr>
        <w:tc>
          <w:tcPr>
            <w:tcW w:w="4536" w:type="dxa"/>
            <w:shd w:val="clear" w:color="auto" w:fill="auto"/>
            <w:hideMark/>
          </w:tcPr>
          <w:p w14:paraId="666A2D6D" w14:textId="77777777" w:rsidR="009A0B79" w:rsidRPr="00AC351A" w:rsidRDefault="009A0B79" w:rsidP="000A17D7">
            <w:pPr>
              <w:rPr>
                <w:lang w:val="uk-UA"/>
              </w:rPr>
            </w:pPr>
            <w:r w:rsidRPr="00AC351A">
              <w:rPr>
                <w:lang w:val="uk-UA"/>
              </w:rPr>
              <w:t xml:space="preserve">- ремонт металовиробів </w:t>
            </w:r>
          </w:p>
        </w:tc>
        <w:tc>
          <w:tcPr>
            <w:tcW w:w="1984" w:type="dxa"/>
            <w:shd w:val="clear" w:color="auto" w:fill="auto"/>
            <w:noWrap/>
            <w:vAlign w:val="center"/>
            <w:hideMark/>
          </w:tcPr>
          <w:p w14:paraId="125D897D" w14:textId="77777777" w:rsidR="009A0B79" w:rsidRPr="00AC351A" w:rsidRDefault="009A0B79" w:rsidP="000A17D7">
            <w:pPr>
              <w:rPr>
                <w:lang w:val="uk-UA"/>
              </w:rPr>
            </w:pPr>
            <w:r w:rsidRPr="00AC351A">
              <w:rPr>
                <w:lang w:val="uk-UA"/>
              </w:rPr>
              <w:t>--</w:t>
            </w:r>
          </w:p>
        </w:tc>
        <w:tc>
          <w:tcPr>
            <w:tcW w:w="1418" w:type="dxa"/>
            <w:shd w:val="clear" w:color="auto" w:fill="auto"/>
            <w:noWrap/>
            <w:vAlign w:val="center"/>
            <w:hideMark/>
          </w:tcPr>
          <w:p w14:paraId="2970408D" w14:textId="77777777" w:rsidR="009A0B79" w:rsidRPr="00AC351A" w:rsidRDefault="009A0B79" w:rsidP="000A17D7">
            <w:pPr>
              <w:rPr>
                <w:lang w:val="uk-UA"/>
              </w:rPr>
            </w:pPr>
            <w:r w:rsidRPr="00AC351A">
              <w:rPr>
                <w:lang w:val="uk-UA"/>
              </w:rPr>
              <w:t>0,16</w:t>
            </w:r>
          </w:p>
        </w:tc>
        <w:tc>
          <w:tcPr>
            <w:tcW w:w="1701" w:type="dxa"/>
            <w:shd w:val="clear" w:color="auto" w:fill="auto"/>
            <w:noWrap/>
            <w:vAlign w:val="center"/>
          </w:tcPr>
          <w:p w14:paraId="52692748" w14:textId="77777777" w:rsidR="009A0B79" w:rsidRPr="00AC351A" w:rsidRDefault="002F5262" w:rsidP="000A17D7">
            <w:pPr>
              <w:rPr>
                <w:lang w:val="uk-UA"/>
              </w:rPr>
            </w:pPr>
            <w:r w:rsidRPr="00AC351A">
              <w:rPr>
                <w:lang w:val="uk-UA"/>
              </w:rPr>
              <w:t>1</w:t>
            </w:r>
          </w:p>
        </w:tc>
      </w:tr>
    </w:tbl>
    <w:p w14:paraId="39735B5D" w14:textId="77777777" w:rsidR="005675E7" w:rsidRDefault="005675E7" w:rsidP="008249AC">
      <w:pPr>
        <w:autoSpaceDE w:val="0"/>
        <w:autoSpaceDN w:val="0"/>
        <w:adjustRightInd w:val="0"/>
        <w:spacing w:line="360" w:lineRule="auto"/>
        <w:ind w:firstLine="567"/>
        <w:jc w:val="both"/>
        <w:rPr>
          <w:b/>
          <w:bCs/>
          <w:iCs/>
          <w:sz w:val="28"/>
          <w:szCs w:val="28"/>
          <w:lang w:val="uk-UA"/>
        </w:rPr>
      </w:pPr>
    </w:p>
    <w:p w14:paraId="16B9B7D8" w14:textId="77777777" w:rsidR="005675E7" w:rsidRDefault="005675E7" w:rsidP="008249AC">
      <w:pPr>
        <w:autoSpaceDE w:val="0"/>
        <w:autoSpaceDN w:val="0"/>
        <w:adjustRightInd w:val="0"/>
        <w:spacing w:line="360" w:lineRule="auto"/>
        <w:ind w:firstLine="567"/>
        <w:jc w:val="both"/>
        <w:rPr>
          <w:b/>
          <w:bCs/>
          <w:iCs/>
          <w:sz w:val="28"/>
          <w:szCs w:val="28"/>
          <w:lang w:val="uk-UA"/>
        </w:rPr>
      </w:pPr>
    </w:p>
    <w:p w14:paraId="7B926383" w14:textId="1984CD03" w:rsidR="009A0B79" w:rsidRPr="00AC351A" w:rsidRDefault="000D608A" w:rsidP="008249AC">
      <w:pPr>
        <w:autoSpaceDE w:val="0"/>
        <w:autoSpaceDN w:val="0"/>
        <w:adjustRightInd w:val="0"/>
        <w:spacing w:line="360" w:lineRule="auto"/>
        <w:ind w:firstLine="567"/>
        <w:jc w:val="both"/>
        <w:rPr>
          <w:b/>
          <w:bCs/>
          <w:iCs/>
          <w:sz w:val="28"/>
          <w:szCs w:val="28"/>
          <w:lang w:val="uk-UA"/>
        </w:rPr>
      </w:pPr>
      <w:r w:rsidRPr="00AC351A">
        <w:rPr>
          <w:b/>
          <w:bCs/>
          <w:iCs/>
          <w:sz w:val="28"/>
          <w:szCs w:val="28"/>
          <w:lang w:val="uk-UA"/>
        </w:rPr>
        <w:t>2.</w:t>
      </w:r>
      <w:r w:rsidR="0099486C" w:rsidRPr="00AC351A">
        <w:rPr>
          <w:b/>
          <w:bCs/>
          <w:iCs/>
          <w:sz w:val="28"/>
          <w:szCs w:val="28"/>
          <w:lang w:val="uk-UA"/>
        </w:rPr>
        <w:t>6</w:t>
      </w:r>
      <w:r w:rsidRPr="00AC351A">
        <w:rPr>
          <w:b/>
          <w:bCs/>
          <w:iCs/>
          <w:sz w:val="28"/>
          <w:szCs w:val="28"/>
          <w:lang w:val="uk-UA"/>
        </w:rPr>
        <w:t xml:space="preserve"> </w:t>
      </w:r>
      <w:r w:rsidR="009A0B79" w:rsidRPr="00AC351A">
        <w:rPr>
          <w:b/>
          <w:bCs/>
          <w:iCs/>
          <w:sz w:val="28"/>
          <w:szCs w:val="28"/>
          <w:lang w:val="uk-UA"/>
        </w:rPr>
        <w:t xml:space="preserve">Розрахунок необхідної кількості машиномісць тривалого зберігання для забудови що </w:t>
      </w:r>
      <w:r w:rsidR="00796D81">
        <w:rPr>
          <w:b/>
          <w:bCs/>
          <w:iCs/>
          <w:sz w:val="28"/>
          <w:szCs w:val="28"/>
          <w:lang w:val="uk-UA"/>
        </w:rPr>
        <w:t>проєкт</w:t>
      </w:r>
      <w:r w:rsidR="009A0B79" w:rsidRPr="00AC351A">
        <w:rPr>
          <w:b/>
          <w:bCs/>
          <w:iCs/>
          <w:sz w:val="28"/>
          <w:szCs w:val="28"/>
          <w:lang w:val="uk-UA"/>
        </w:rPr>
        <w:t>ується</w:t>
      </w:r>
    </w:p>
    <w:p w14:paraId="72F459FD" w14:textId="46B81BB1"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У межах реалізації проєктних рішень з реконструкції та забудови житлового </w:t>
      </w:r>
      <w:r w:rsidR="00531F6B">
        <w:rPr>
          <w:sz w:val="28"/>
          <w:szCs w:val="28"/>
          <w:lang w:val="uk-UA"/>
        </w:rPr>
        <w:t>території</w:t>
      </w:r>
      <w:r w:rsidRPr="00AC351A">
        <w:rPr>
          <w:sz w:val="28"/>
          <w:szCs w:val="28"/>
          <w:lang w:val="uk-UA"/>
        </w:rPr>
        <w:t xml:space="preserve"> в місті Києві одним із пріоритетних завдань є забезпечення достатньої кількості машиномісць для тривалого та тимчасового зберігання приватного автотранспорту. З огляду на зростання рівня автомобілізації населення, а також з урахуванням чинних вимог містобудівного законодавства, організація системи паркування повинна відповідати потребам мешканців та враховувати перспективне навантаження на інженерно-транспортну інфраструктуру району. Визначення кількості необхідних машино-місць здійснюється відповідно до вимог </w:t>
      </w:r>
      <w:r w:rsidR="005675E7">
        <w:rPr>
          <w:sz w:val="28"/>
          <w:szCs w:val="28"/>
          <w:lang w:val="uk-UA"/>
        </w:rPr>
        <w:t xml:space="preserve">ДБН Б.2.2-12:2019 </w:t>
      </w:r>
      <w:r w:rsidRPr="00AC351A">
        <w:rPr>
          <w:sz w:val="28"/>
          <w:szCs w:val="28"/>
          <w:lang w:val="uk-UA"/>
        </w:rPr>
        <w:t>«Планування і забудова територій» із урахуванням зміни №4 та актуалізованої таблиці 7.4а, яка регламентує мінімальні нормативи забезпечення житлової забудови паркувальними місцями залежно від типології квартир.</w:t>
      </w:r>
    </w:p>
    <w:p w14:paraId="232D2C88"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У межах проєкту передбачається загальна кількість квартир у новій забудові в обсязі 2508 одиниць. Із них:</w:t>
      </w:r>
    </w:p>
    <w:p w14:paraId="17122D5C" w14:textId="4F082255"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Кількість однокімнатних квартир — 836</w:t>
      </w:r>
      <w:r w:rsidR="008249AC" w:rsidRPr="00AC351A">
        <w:rPr>
          <w:sz w:val="28"/>
          <w:szCs w:val="28"/>
          <w:lang w:val="uk-UA"/>
        </w:rPr>
        <w:t xml:space="preserve"> </w:t>
      </w:r>
      <w:r w:rsidRPr="00AC351A">
        <w:rPr>
          <w:rStyle w:val="afff1"/>
          <w:b w:val="0"/>
          <w:bCs w:val="0"/>
          <w:sz w:val="28"/>
          <w:szCs w:val="28"/>
          <w:lang w:val="uk-UA"/>
        </w:rPr>
        <w:t>Кількість дво- та більше кімнатних квартир — 1672</w:t>
      </w:r>
    </w:p>
    <w:p w14:paraId="2F62CEA2"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Розрахунок машиномісць здійснюється за такими нормативами:</w:t>
      </w:r>
    </w:p>
    <w:p w14:paraId="7C9DD6C5" w14:textId="6DF2DA1F"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836 × 0,5 = 418 машино-місць</w:t>
      </w:r>
      <w:r w:rsidR="008249AC" w:rsidRPr="00AC351A">
        <w:rPr>
          <w:sz w:val="28"/>
          <w:szCs w:val="28"/>
          <w:lang w:val="uk-UA"/>
        </w:rPr>
        <w:t xml:space="preserve"> </w:t>
      </w:r>
      <w:r w:rsidRPr="00AC351A">
        <w:rPr>
          <w:rStyle w:val="afff1"/>
          <w:b w:val="0"/>
          <w:bCs w:val="0"/>
          <w:sz w:val="28"/>
          <w:szCs w:val="28"/>
          <w:lang w:val="uk-UA"/>
        </w:rPr>
        <w:t>1672 × 0,8 = 1337 машино-місць</w:t>
      </w:r>
      <w:r w:rsidR="008249AC" w:rsidRPr="00AC351A">
        <w:rPr>
          <w:sz w:val="28"/>
          <w:szCs w:val="28"/>
          <w:lang w:val="uk-UA"/>
        </w:rPr>
        <w:t xml:space="preserve"> </w:t>
      </w:r>
      <w:r w:rsidRPr="00AC351A">
        <w:rPr>
          <w:rStyle w:val="afff1"/>
          <w:b w:val="0"/>
          <w:bCs w:val="0"/>
          <w:sz w:val="28"/>
          <w:szCs w:val="28"/>
          <w:lang w:val="uk-UA"/>
        </w:rPr>
        <w:t>418 + 1337 = 1755 машино-місць (загальна нормативна потреба)</w:t>
      </w:r>
    </w:p>
    <w:p w14:paraId="4E452D11"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lastRenderedPageBreak/>
        <w:t>У межах території, що проєктується, частина потреби у паркомісцях покривається завдяки влаштуванню підземного паркінгу, розрахованого на:</w:t>
      </w:r>
    </w:p>
    <w:p w14:paraId="4EDEB56C"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360 машино-місць</w:t>
      </w:r>
    </w:p>
    <w:p w14:paraId="50E2DEAE"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А також передбачено:</w:t>
      </w:r>
    </w:p>
    <w:p w14:paraId="2A858903"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250 машино-місць на відкритих автостоянках</w:t>
      </w:r>
    </w:p>
    <w:p w14:paraId="5FE5FCB9"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360 + 250 = 610 машино-місць забезпечено в межах ділянки</w:t>
      </w:r>
    </w:p>
    <w:p w14:paraId="151D2DBC"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Загальна забезпеченість:</w:t>
      </w:r>
    </w:p>
    <w:p w14:paraId="1B7047B0"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610 / 1755 ≈ 34,7% від потреби</w:t>
      </w:r>
    </w:p>
    <w:p w14:paraId="3D7ADBDE"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Недостача: 1755 – 610 = 1145 машино-місць</w:t>
      </w:r>
    </w:p>
    <w:p w14:paraId="2D519E94"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Цей дефіцит пропонується компенсувати за рахунок суміжних територій, зокрема паркінгами торговельно-офісних центрів, багаторівневими гаражами, використанням санітарно-захисних зон та зон під інженерними комунікаціями, непридатних для капітального будівництва. Усі запроєктовані стоянки розміщуються з дотриманням нормативних відстаней:</w:t>
      </w:r>
    </w:p>
    <w:p w14:paraId="2F3D5FD2" w14:textId="77777777" w:rsidR="00595F33" w:rsidRPr="00AC351A" w:rsidRDefault="00595F33" w:rsidP="008249AC">
      <w:pPr>
        <w:pStyle w:val="af5"/>
        <w:numPr>
          <w:ilvl w:val="0"/>
          <w:numId w:val="26"/>
        </w:numPr>
        <w:spacing w:before="0" w:beforeAutospacing="0" w:after="0" w:afterAutospacing="0" w:line="360" w:lineRule="auto"/>
        <w:ind w:left="0" w:firstLine="567"/>
        <w:jc w:val="both"/>
        <w:rPr>
          <w:sz w:val="28"/>
          <w:szCs w:val="28"/>
          <w:lang w:val="uk-UA"/>
        </w:rPr>
      </w:pPr>
      <w:r w:rsidRPr="00AC351A">
        <w:rPr>
          <w:sz w:val="28"/>
          <w:szCs w:val="28"/>
          <w:lang w:val="uk-UA"/>
        </w:rPr>
        <w:t>для стоянок до 10 машин — не менше 10 м до вікон житлових будинків</w:t>
      </w:r>
    </w:p>
    <w:p w14:paraId="6091BCC6" w14:textId="77777777" w:rsidR="00595F33" w:rsidRPr="00AC351A" w:rsidRDefault="00595F33" w:rsidP="008249AC">
      <w:pPr>
        <w:pStyle w:val="af5"/>
        <w:numPr>
          <w:ilvl w:val="0"/>
          <w:numId w:val="26"/>
        </w:numPr>
        <w:spacing w:before="0" w:beforeAutospacing="0" w:after="0" w:afterAutospacing="0" w:line="360" w:lineRule="auto"/>
        <w:ind w:left="0" w:firstLine="567"/>
        <w:jc w:val="both"/>
        <w:rPr>
          <w:sz w:val="28"/>
          <w:szCs w:val="28"/>
          <w:lang w:val="uk-UA"/>
        </w:rPr>
      </w:pPr>
      <w:r w:rsidRPr="00AC351A">
        <w:rPr>
          <w:sz w:val="28"/>
          <w:szCs w:val="28"/>
          <w:lang w:val="uk-UA"/>
        </w:rPr>
        <w:t>для стоянок понад 10 машин — не менше 15 м</w:t>
      </w:r>
    </w:p>
    <w:p w14:paraId="5203EEB1" w14:textId="22034DB3"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Ці вимоги в межах проєкту дотримано.</w:t>
      </w:r>
    </w:p>
    <w:p w14:paraId="73C87D7A" w14:textId="77777777" w:rsidR="000A17D7" w:rsidRPr="00AC351A" w:rsidRDefault="000A17D7" w:rsidP="008249AC">
      <w:pPr>
        <w:pStyle w:val="af5"/>
        <w:spacing w:before="0" w:beforeAutospacing="0" w:after="0" w:afterAutospacing="0" w:line="360" w:lineRule="auto"/>
        <w:ind w:firstLine="567"/>
        <w:jc w:val="both"/>
        <w:rPr>
          <w:sz w:val="28"/>
          <w:szCs w:val="28"/>
          <w:lang w:val="uk-UA"/>
        </w:rPr>
      </w:pPr>
    </w:p>
    <w:p w14:paraId="0846B04C" w14:textId="092DDBFF" w:rsidR="00595F33" w:rsidRPr="00595F33" w:rsidRDefault="00595F33" w:rsidP="008249AC">
      <w:pPr>
        <w:spacing w:line="360" w:lineRule="auto"/>
        <w:ind w:firstLine="567"/>
        <w:jc w:val="both"/>
        <w:rPr>
          <w:sz w:val="28"/>
          <w:szCs w:val="28"/>
          <w:lang w:val="uk-UA"/>
        </w:rPr>
      </w:pPr>
      <w:r w:rsidRPr="00595F33">
        <w:rPr>
          <w:b/>
          <w:bCs/>
          <w:sz w:val="28"/>
          <w:szCs w:val="28"/>
          <w:lang w:val="uk-UA"/>
        </w:rPr>
        <w:t>2.</w:t>
      </w:r>
      <w:r w:rsidR="0099486C" w:rsidRPr="00AC351A">
        <w:rPr>
          <w:b/>
          <w:bCs/>
          <w:sz w:val="28"/>
          <w:szCs w:val="28"/>
          <w:lang w:val="uk-UA"/>
        </w:rPr>
        <w:t>7</w:t>
      </w:r>
      <w:r w:rsidRPr="00595F33">
        <w:rPr>
          <w:b/>
          <w:bCs/>
          <w:sz w:val="28"/>
          <w:szCs w:val="28"/>
          <w:lang w:val="uk-UA"/>
        </w:rPr>
        <w:t xml:space="preserve"> Організація елементів благоустрою території житлової групи</w:t>
      </w:r>
    </w:p>
    <w:p w14:paraId="1AE609B6" w14:textId="3EA793E3" w:rsidR="00595F33" w:rsidRPr="00595F33" w:rsidRDefault="00595F33" w:rsidP="008249AC">
      <w:pPr>
        <w:spacing w:line="360" w:lineRule="auto"/>
        <w:ind w:firstLine="567"/>
        <w:jc w:val="both"/>
        <w:rPr>
          <w:sz w:val="28"/>
          <w:szCs w:val="28"/>
          <w:lang w:val="uk-UA"/>
        </w:rPr>
      </w:pPr>
      <w:r w:rsidRPr="00595F33">
        <w:rPr>
          <w:sz w:val="28"/>
          <w:szCs w:val="28"/>
          <w:lang w:val="uk-UA"/>
        </w:rPr>
        <w:t xml:space="preserve">Організація благоустрою території </w:t>
      </w:r>
      <w:r w:rsidR="00531F6B" w:rsidRPr="00531F6B">
        <w:rPr>
          <w:sz w:val="28"/>
          <w:szCs w:val="28"/>
          <w:lang w:val="uk-UA"/>
        </w:rPr>
        <w:t xml:space="preserve">житлової забудови </w:t>
      </w:r>
      <w:r w:rsidRPr="00595F33">
        <w:rPr>
          <w:sz w:val="28"/>
          <w:szCs w:val="28"/>
          <w:lang w:val="uk-UA"/>
        </w:rPr>
        <w:t xml:space="preserve">є важливою складовою розрахунково-проєктного етапу, оскільки вона визначає зручність повсякденного користування простором, безпеку пересування, ефективність зонування і загальну якість середовища для мешканців. Ключовими складовими благоустрою є мережа проїздів, під’їздів, </w:t>
      </w:r>
      <w:r w:rsidRPr="00595F33">
        <w:rPr>
          <w:sz w:val="28"/>
          <w:szCs w:val="28"/>
          <w:lang w:val="uk-UA"/>
        </w:rPr>
        <w:lastRenderedPageBreak/>
        <w:t xml:space="preserve">транспортних майданчиків, пішохідних шляхів, а також озеленення, майданчики різного функціонального призначення та обладнання для їх експлуатації. Правильне </w:t>
      </w:r>
      <w:r w:rsidR="00796D81">
        <w:rPr>
          <w:sz w:val="28"/>
          <w:szCs w:val="28"/>
          <w:lang w:val="uk-UA"/>
        </w:rPr>
        <w:t>проєкт</w:t>
      </w:r>
      <w:r w:rsidRPr="00595F33">
        <w:rPr>
          <w:sz w:val="28"/>
          <w:szCs w:val="28"/>
          <w:lang w:val="uk-UA"/>
        </w:rPr>
        <w:t>ування цих елементів забезпечує взаємозв’язок між функціональними зонами, оптимізує рух людей і транспорту, сприяє підвищенню безпеки та комфорту.</w:t>
      </w:r>
    </w:p>
    <w:p w14:paraId="060F4424" w14:textId="5FEE6F1B" w:rsidR="00595F33" w:rsidRPr="00595F33" w:rsidRDefault="00595F33" w:rsidP="008249AC">
      <w:pPr>
        <w:spacing w:line="360" w:lineRule="auto"/>
        <w:ind w:firstLine="567"/>
        <w:jc w:val="both"/>
        <w:rPr>
          <w:sz w:val="28"/>
          <w:szCs w:val="28"/>
          <w:lang w:val="uk-UA"/>
        </w:rPr>
      </w:pPr>
      <w:r w:rsidRPr="00595F33">
        <w:rPr>
          <w:sz w:val="28"/>
          <w:szCs w:val="28"/>
          <w:lang w:val="uk-UA"/>
        </w:rPr>
        <w:t xml:space="preserve">Система внутрішньоквартальних проїздів проєктується з урахуванням вимог безпеки, зручності транспортного обслуговування та ізоляції житлових зон від шуму, пилу й вихлопних газів. У межах </w:t>
      </w:r>
      <w:r w:rsidR="00531F6B" w:rsidRPr="00531F6B">
        <w:rPr>
          <w:sz w:val="28"/>
          <w:szCs w:val="28"/>
          <w:lang w:val="uk-UA"/>
        </w:rPr>
        <w:t xml:space="preserve">житлової забудови </w:t>
      </w:r>
      <w:r w:rsidRPr="00595F33">
        <w:rPr>
          <w:sz w:val="28"/>
          <w:szCs w:val="28"/>
          <w:lang w:val="uk-UA"/>
        </w:rPr>
        <w:t xml:space="preserve">передбачено чітке функціональне розмежування житлових вулиць, внутрішніх і службово-господарських проїздів. Житлові вулиці забезпечують з’єднання </w:t>
      </w:r>
      <w:r w:rsidR="00531F6B" w:rsidRPr="00531F6B">
        <w:rPr>
          <w:sz w:val="28"/>
          <w:szCs w:val="28"/>
          <w:lang w:val="uk-UA"/>
        </w:rPr>
        <w:t xml:space="preserve">житлової забудови </w:t>
      </w:r>
      <w:r w:rsidRPr="00595F33">
        <w:rPr>
          <w:sz w:val="28"/>
          <w:szCs w:val="28"/>
          <w:lang w:val="uk-UA"/>
        </w:rPr>
        <w:t>з магістральною мережею міста та виконують функцію підвезення транспорту до в’їздів у двори. Внутрішні проїзди орієнтовані на під’їзд до окремих груп будинків, шкіл, дитячих садків та об’єктів щоденного обслуговування населення. За нормативами, внутрішні проїзди не повинні використовуватись для транзитного руху громадського транспорту, а також для стоянки автомобілів, оскільки це погіршує експлуатаційні характеристики середовища.</w:t>
      </w:r>
    </w:p>
    <w:p w14:paraId="12B5D553"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 xml:space="preserve">Проєктом передбачено впровадження тупикової схеми внутрішньоквартальних проїздів, яка виключає наскрізне прямування автомобільного транспорту через житлову територію та забезпечує повне розділення транспортних і пішохідних потоків. Такий підхід дозволяє знизити шумове навантаження, запобігти хаотичному руху автомобілів у дворах, підвищити рівень безпеки для дітей, осіб з інвалідністю та людей похилого віку. В’їзди на територію передбачені з інтервалом не більше 300 м один від одного, що забезпечує оптимальний доступ до окремих житлових груп та об’єктів інфраструктури. Всі примикання проїздів до </w:t>
      </w:r>
      <w:r w:rsidRPr="00595F33">
        <w:rPr>
          <w:sz w:val="28"/>
          <w:szCs w:val="28"/>
          <w:lang w:val="uk-UA"/>
        </w:rPr>
        <w:lastRenderedPageBreak/>
        <w:t>магістральних вулиць запроєктовано з урахуванням відстані не менше 50 м від перехресть, відповідно до вимог безпеки дорожнього руху та нормативів ДБН.</w:t>
      </w:r>
    </w:p>
    <w:p w14:paraId="64C58620"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Ширина основних внутрішньоквартальних проїздів становить не менше 6 м, що забезпечує можливість двостороннього руху транспортних засобів і допуск спецтранспорту. Для другорядних проїздів передбачено ширину 3,0–3,5 м. Тупикові проїзди не перевищують довжину 150 м і завершуються обов’язковими розворотними майданчиками розміром 12×12 м, які дозволяють здійснювати маневрування вантажних автомобілів, комунального транспорту та машин екстрених служб. Важливо зазначити, що ці майданчики не призначені для паркування автотранспорту і повинні залишатись вільними у будь-який час доби. У тих випадках, де є потреба у паркуванні, передбачено окремі кишені, де проїзд розширюється до двох смуг із організованою зупинкою.</w:t>
      </w:r>
    </w:p>
    <w:p w14:paraId="08B76394"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Розміщення проїздів по відношенню до житлових будинків визначається їхньою висотою. Згідно з нормативами, проїзди до будівель висотою 9–14 поверхів мають бути розташовані на відстані 5–8 м від житлових фасадів. У даному проєкті житлові будівлі не перевищують 9 поверхів, тому запроєктовано відступ від проїзду до фасаду будівлі в 5 м. Це дозволяє створити буферну зону між житлом і транспортом, де розміщуються озеленення, тротуари, лави, малі архітектурні форми.</w:t>
      </w:r>
    </w:p>
    <w:p w14:paraId="7E73D218" w14:textId="4F4A7B89" w:rsidR="00595F33" w:rsidRPr="00595F33" w:rsidRDefault="00595F33" w:rsidP="008249AC">
      <w:pPr>
        <w:spacing w:line="360" w:lineRule="auto"/>
        <w:ind w:firstLine="567"/>
        <w:jc w:val="both"/>
        <w:rPr>
          <w:sz w:val="28"/>
          <w:szCs w:val="28"/>
          <w:lang w:val="uk-UA"/>
        </w:rPr>
      </w:pPr>
      <w:r w:rsidRPr="00595F33">
        <w:rPr>
          <w:sz w:val="28"/>
          <w:szCs w:val="28"/>
          <w:lang w:val="uk-UA"/>
        </w:rPr>
        <w:t xml:space="preserve">Пішохідна інфраструктура займає ключову роль у структурі благоустрою. В межах </w:t>
      </w:r>
      <w:r w:rsidR="00531F6B" w:rsidRPr="00531F6B">
        <w:rPr>
          <w:sz w:val="28"/>
          <w:szCs w:val="28"/>
          <w:lang w:val="uk-UA"/>
        </w:rPr>
        <w:t xml:space="preserve">житлової забудови </w:t>
      </w:r>
      <w:r w:rsidRPr="00595F33">
        <w:rPr>
          <w:sz w:val="28"/>
          <w:szCs w:val="28"/>
          <w:lang w:val="uk-UA"/>
        </w:rPr>
        <w:t xml:space="preserve">передбачено мережу пішохідних доріжок, які поєднують житлові будинки, дитячі, спортивні, господарські майданчики, зупинки громадського транспорту, магазини та об’єкти соціального обслуговування. Трасування пішохідних шляхів виконано з мінімальними відхиленнями від напрямку основних маршрутів </w:t>
      </w:r>
      <w:r w:rsidRPr="00595F33">
        <w:rPr>
          <w:sz w:val="28"/>
          <w:szCs w:val="28"/>
          <w:lang w:val="uk-UA"/>
        </w:rPr>
        <w:lastRenderedPageBreak/>
        <w:t>переміщення мешканців. Доріжки спроєктовано з урахуванням розміщення пунктів тяжіння, мінімізації перетинів із проїздами та забезпечення безбар’єрного середовища. Ширина пішохідних доріжок кратна 0,75 м, залежно від інтенсивності пішохідного потоку. Основні шляхи прокладено шириною не менше 1,5 м, що відповідає мінімальному стандарту для двостороннього руху пішоходів.</w:t>
      </w:r>
    </w:p>
    <w:p w14:paraId="3C4FDECD"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Маршрути пішохідного доступу до громадського транспорту, освітніх закладів, магазинів і зон відпочинку прокладено по найкоротших напрямах, із дотриманням вимог безпеки та зручності. Переходи через проїзди запроєктовано у вигляді занижених бордюрів, з покриттям із плитки з тактильними елементами. Особлива увага приділяється пандусам для маломобільних груп населення, які передбачені при підходах до будинків, зупинок, дитячих і спортивних майданчиків.</w:t>
      </w:r>
    </w:p>
    <w:p w14:paraId="5F233084"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Покриття проїздів та пішохідних шляхів передбачено із застосуванням асфальтобетону для основних транспортних артерій і тротуарної плитки для внутрішніх дворів. У місцях із підвищеним навантаженням передбачено зміцнення покриття та облаштування лінійного водовідведення. Також запроєктовано LED-освітлення вздовж усіх доріжок і проїздів із датчиками руху, що дозволяє підвищити рівень безпеки у вечірній час і знизити витрати на електроенергію.</w:t>
      </w:r>
    </w:p>
    <w:p w14:paraId="6409342F"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Важливим принципом організації благоустрою стало розділення транспортного і пішохідного руху. Завдяки цьому створюється безпечне середовище, вільне від конфліктів між учасниками дорожнього руху. Такий підхід дає змогу організувати спокійні двори без транзитного транспорту, комфортні майданчики для дозвілля дітей, зони активного і пасивного відпочинку, маршрути для щоденного пересування мешканців.</w:t>
      </w:r>
    </w:p>
    <w:p w14:paraId="5023CF0F" w14:textId="18500761" w:rsidR="00595F33" w:rsidRPr="00595F33" w:rsidRDefault="00595F33" w:rsidP="008249AC">
      <w:pPr>
        <w:spacing w:line="360" w:lineRule="auto"/>
        <w:ind w:firstLine="567"/>
        <w:jc w:val="both"/>
        <w:rPr>
          <w:sz w:val="28"/>
          <w:szCs w:val="28"/>
          <w:lang w:val="uk-UA"/>
        </w:rPr>
      </w:pPr>
      <w:r w:rsidRPr="00595F33">
        <w:rPr>
          <w:sz w:val="28"/>
          <w:szCs w:val="28"/>
          <w:lang w:val="uk-UA"/>
        </w:rPr>
        <w:lastRenderedPageBreak/>
        <w:t xml:space="preserve">Таким чином, передбачена система проїздів, під’їздів і пішохідних шляхів не лише забезпечує просторову організацію території, але й виконує функції зонування, безпеки, логістики та підвищення загального рівня комфортності життєвого простору </w:t>
      </w:r>
      <w:r w:rsidR="00531F6B" w:rsidRPr="00531F6B">
        <w:rPr>
          <w:sz w:val="28"/>
          <w:szCs w:val="28"/>
          <w:lang w:val="uk-UA"/>
        </w:rPr>
        <w:t>житлової забудови</w:t>
      </w:r>
      <w:r w:rsidRPr="00595F33">
        <w:rPr>
          <w:sz w:val="28"/>
          <w:szCs w:val="28"/>
          <w:lang w:val="uk-UA"/>
        </w:rPr>
        <w:t>. Реалізація запропонованих рішень відповідає нормативним вимогам та сучасним принципам організації публічного простору в межах житлових мікрорайонів.</w:t>
      </w:r>
    </w:p>
    <w:p w14:paraId="449AAB95" w14:textId="77777777" w:rsidR="00C35F8B" w:rsidRPr="00AC351A" w:rsidRDefault="00C35F8B" w:rsidP="008249AC">
      <w:pPr>
        <w:pStyle w:val="a3"/>
        <w:spacing w:line="360" w:lineRule="auto"/>
        <w:ind w:left="0" w:firstLine="567"/>
        <w:jc w:val="both"/>
        <w:rPr>
          <w:spacing w:val="-6"/>
          <w:sz w:val="28"/>
          <w:szCs w:val="28"/>
          <w:lang w:val="uk-UA"/>
        </w:rPr>
      </w:pPr>
    </w:p>
    <w:p w14:paraId="7CB54D90" w14:textId="02F2FD12" w:rsidR="00C35F8B" w:rsidRPr="00AC351A" w:rsidRDefault="002866A5" w:rsidP="008249AC">
      <w:pPr>
        <w:pStyle w:val="a3"/>
        <w:spacing w:line="360" w:lineRule="auto"/>
        <w:ind w:left="0" w:firstLine="567"/>
        <w:jc w:val="both"/>
        <w:rPr>
          <w:b/>
          <w:sz w:val="28"/>
          <w:szCs w:val="28"/>
          <w:lang w:val="uk-UA"/>
        </w:rPr>
      </w:pPr>
      <w:r w:rsidRPr="00AC351A">
        <w:rPr>
          <w:b/>
          <w:sz w:val="28"/>
          <w:szCs w:val="28"/>
          <w:lang w:val="uk-UA"/>
        </w:rPr>
        <w:t>2.</w:t>
      </w:r>
      <w:r w:rsidR="0099486C" w:rsidRPr="00AC351A">
        <w:rPr>
          <w:b/>
          <w:sz w:val="28"/>
          <w:szCs w:val="28"/>
          <w:lang w:val="uk-UA"/>
        </w:rPr>
        <w:t>8</w:t>
      </w:r>
      <w:r w:rsidR="00C35F8B" w:rsidRPr="00AC351A">
        <w:rPr>
          <w:b/>
          <w:sz w:val="28"/>
          <w:szCs w:val="28"/>
          <w:lang w:val="uk-UA"/>
        </w:rPr>
        <w:t xml:space="preserve"> Майданчики різноманітного призначення</w:t>
      </w:r>
    </w:p>
    <w:p w14:paraId="3E90591C"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Елементами благоустрою, що безпосередньо впливають на якість життя мешканців житлової забудови, є майданчики різного функціонального призначення. Їхнє розміщення, розміри, форма, тип покриття, забезпечення обладнанням та дотримання нормативних відстаней відіграють визначальну роль у формуванні комфортного, безпечного та гармонійного середовища. У межах проєктування житлової групи передбачається облаштування таких типів майданчиків: дитячі ігрові, майданчики для відпочинку дорослого населення, господарські, фізкультурно-спортивні, сміттєзбірні та автостоянки.</w:t>
      </w:r>
    </w:p>
    <w:p w14:paraId="42B75F70"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Проєктне рішення щодо дитячих майданчиків передбачає їх поділ на підгрупи — для дітей ясельного та дошкільного віку, а також для молодших школярів. Основний акцент зроблено на безпечність, різноманітність обладнання, зручність доступу та просторову віддаленість від джерел шуму і забруднення. Згідно з положеннями ДБН Б.2.2-12:2018, дитячі майданчики допускається розміщувати на відстані не ближче 12 м від вікон житлових будинків, при цьому їхнє розташування має бути зручним і доступним для мешканців усього двору або підгрупи забудови. У разі формування замкненого двору або напівдвора допускається </w:t>
      </w:r>
      <w:r w:rsidRPr="00AC351A">
        <w:rPr>
          <w:sz w:val="28"/>
          <w:szCs w:val="28"/>
          <w:lang w:val="uk-UA"/>
        </w:rPr>
        <w:lastRenderedPageBreak/>
        <w:t>облаштування одного централізованого дитячого майданчика на всю групу будинків за умови рівної доступності до нього. У разі стрічкової забудови передбачено окремі ігрові зони біля кожного будинку. Дитячі майданчики матимуть вільну або прямокутну форму, залежно від просторової конфігурації ділянки, і будуть обладнані покриттям із травмобезпечного матеріалу, тіньовими навісами, ігровими комплексами, гойдалками, пісочницями та лавами для супроводжуючих осіб.</w:t>
      </w:r>
    </w:p>
    <w:p w14:paraId="0FD5247B"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Майданчики для відпочинку дорослого населення передбачаються в межах житлової забудови на відстані не менше 10 м від фасадів будинків. За функціональним призначенням вони поділяються на зони тихого відпочинку та зони для настільних ігор. Перші розташовуються ближче до входів у будинки, мають лави, зелені насадження, можливе оздоблення клумбами, декоративними елементами, захищені від вітру та сонця. Зони для настільних ігор, як-от шахів або доміно, розміщуються ближче до спортивних майданчиків, із більшим просторовим буфером та меншим трафіком. Для кожного житлового будинку передбачено не менше одного-двох майданчиків відповідного призначення з урахуванням чисельності мешканців і просторової конфігурації.</w:t>
      </w:r>
    </w:p>
    <w:p w14:paraId="7EE53F86"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Спортивні (фізкультурні) майданчики розміщуються з урахуванням шумових характеристик — на відстані від 10 до 40 м від вікон житлових приміщень, залежно від типу діяльності, яку на них планується реалізовувати. Відповідно до вимог ДБН допускається скорочення площі спортивних майданчиків до 50%, якщо в межах мікрорайону передбачене загальне спортивне ядро (наприклад, при школі). У даному проєкті це положення використано частково, однак на території житлової групи все ж передбачається встановлення універсальних майданчиків для занять спортом — комбінованих для ігрових видів, воркаут-зон, тренажерів під </w:t>
      </w:r>
      <w:r w:rsidRPr="00AC351A">
        <w:rPr>
          <w:sz w:val="28"/>
          <w:szCs w:val="28"/>
          <w:lang w:val="uk-UA"/>
        </w:rPr>
        <w:lastRenderedPageBreak/>
        <w:t>відкритим небом. Поверхня — ударопоглинаюча, антивандальне обладнання, освітлення, огорожа.</w:t>
      </w:r>
    </w:p>
    <w:p w14:paraId="3BC2E467"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Господарські майданчики в проєкті поділено на три підвиди: для чищення речей, для сушіння білизни та сміттєзбірні. Всі вони мають бути віддалені від житлових фасадів не менше ніж на 20 м. Майданчики для сушіння білизни орієнтовані на південну, південно-східну чи південно-західну сторони, мають забезпечене провітрювання, хорошу інсоляцію, тверде покриття. Майданчики для чищення речей можуть розташовуватись поблизу господарських приміщень або в зонах з низькою щільністю пішохідного руху. Допускається скорочення площі господарських майданчиків, але не більше ніж на 50%, якщо будинки обладнані ліфтами і сміттєпроводами. У межах даної території така умова виконується частково, тому частина майданчиків скорочена за нормативом, а частина залишається в повному обсязі.</w:t>
      </w:r>
    </w:p>
    <w:p w14:paraId="3EC10C79"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Сміттєзбірні майданчики проєктуються з дотриманням мінімальної відстані до вікон житлових приміщень не менше 20 м. Вони обладнуються твердим покриттям, огорожею, навісом, урнами та контейнерами різного типу. Площа кожного майданчика розраховується з урахуванням кількості мешканців, яких він обслуговує, з можливістю під’їзду спецтранспорту шириною не менше 3,5 м. В межах групи забудови передбачено щонайменше один майданчик для великогабаритного сміття, відповідно до схеми регулярного вивозу ТПВ без сміттєпроводів. Забезпечується просторове віддалення таких майданчиків від дитячих, спортивних та зон відпочинку згідно з нормативами.</w:t>
      </w:r>
    </w:p>
    <w:p w14:paraId="0F085B9F"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Відстані між різними типами майданчиків запроєктовано згідно з умовами їх експлуатації. Зокрема:</w:t>
      </w:r>
    </w:p>
    <w:p w14:paraId="4EAF982F" w14:textId="77777777" w:rsidR="00595F33" w:rsidRPr="00AC351A" w:rsidRDefault="00595F33" w:rsidP="008249AC">
      <w:pPr>
        <w:pStyle w:val="af5"/>
        <w:numPr>
          <w:ilvl w:val="0"/>
          <w:numId w:val="27"/>
        </w:numPr>
        <w:spacing w:before="0" w:beforeAutospacing="0" w:after="0" w:afterAutospacing="0" w:line="360" w:lineRule="auto"/>
        <w:ind w:left="0" w:firstLine="567"/>
        <w:jc w:val="both"/>
        <w:rPr>
          <w:sz w:val="28"/>
          <w:szCs w:val="28"/>
          <w:lang w:val="uk-UA"/>
        </w:rPr>
      </w:pPr>
      <w:r w:rsidRPr="00AC351A">
        <w:rPr>
          <w:sz w:val="28"/>
          <w:szCs w:val="28"/>
          <w:lang w:val="uk-UA"/>
        </w:rPr>
        <w:t>між дитячими та сміттєзбірними майданчиками – не менше 20 м;</w:t>
      </w:r>
    </w:p>
    <w:p w14:paraId="416E3078" w14:textId="77777777" w:rsidR="00595F33" w:rsidRPr="00AC351A" w:rsidRDefault="00595F33" w:rsidP="008249AC">
      <w:pPr>
        <w:pStyle w:val="af5"/>
        <w:numPr>
          <w:ilvl w:val="0"/>
          <w:numId w:val="27"/>
        </w:numPr>
        <w:spacing w:before="0" w:beforeAutospacing="0" w:after="0" w:afterAutospacing="0" w:line="360" w:lineRule="auto"/>
        <w:ind w:left="0" w:firstLine="567"/>
        <w:jc w:val="both"/>
        <w:rPr>
          <w:sz w:val="28"/>
          <w:szCs w:val="28"/>
          <w:lang w:val="uk-UA"/>
        </w:rPr>
      </w:pPr>
      <w:r w:rsidRPr="00AC351A">
        <w:rPr>
          <w:sz w:val="28"/>
          <w:szCs w:val="28"/>
          <w:lang w:val="uk-UA"/>
        </w:rPr>
        <w:lastRenderedPageBreak/>
        <w:t>між дитячими майданчиками та автостоянками – не менше 25 м;</w:t>
      </w:r>
    </w:p>
    <w:p w14:paraId="3B464CED" w14:textId="2FB4AB52" w:rsidR="00595F33" w:rsidRPr="00AC351A" w:rsidRDefault="00595F33" w:rsidP="008249AC">
      <w:pPr>
        <w:pStyle w:val="af5"/>
        <w:numPr>
          <w:ilvl w:val="0"/>
          <w:numId w:val="27"/>
        </w:numPr>
        <w:spacing w:before="0" w:beforeAutospacing="0" w:after="0" w:afterAutospacing="0" w:line="360" w:lineRule="auto"/>
        <w:ind w:left="0" w:firstLine="567"/>
        <w:jc w:val="both"/>
        <w:rPr>
          <w:sz w:val="28"/>
          <w:szCs w:val="28"/>
          <w:lang w:val="uk-UA"/>
        </w:rPr>
      </w:pPr>
      <w:r w:rsidRPr="00AC351A">
        <w:rPr>
          <w:sz w:val="28"/>
          <w:szCs w:val="28"/>
          <w:lang w:val="uk-UA"/>
        </w:rPr>
        <w:t>між майданчиками тихого відпочинку та дитячими — не менше 25м;</w:t>
      </w:r>
    </w:p>
    <w:p w14:paraId="1301F811" w14:textId="77777777" w:rsidR="00595F33" w:rsidRPr="00AC351A" w:rsidRDefault="00595F33" w:rsidP="008249AC">
      <w:pPr>
        <w:pStyle w:val="af5"/>
        <w:numPr>
          <w:ilvl w:val="0"/>
          <w:numId w:val="27"/>
        </w:numPr>
        <w:spacing w:before="0" w:beforeAutospacing="0" w:after="0" w:afterAutospacing="0" w:line="360" w:lineRule="auto"/>
        <w:ind w:left="0" w:firstLine="567"/>
        <w:jc w:val="both"/>
        <w:rPr>
          <w:sz w:val="28"/>
          <w:szCs w:val="28"/>
          <w:lang w:val="uk-UA"/>
        </w:rPr>
      </w:pPr>
      <w:r w:rsidRPr="00AC351A">
        <w:rPr>
          <w:sz w:val="28"/>
          <w:szCs w:val="28"/>
          <w:lang w:val="uk-UA"/>
        </w:rPr>
        <w:t>між спортивними та сміттєзбірними — не менше 20 м.</w:t>
      </w:r>
    </w:p>
    <w:p w14:paraId="4D966118"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Всі ці відстані в проєкті дотримані, що підтверджує відповідність планувального рішення нормативним вимогам.</w:t>
      </w:r>
    </w:p>
    <w:p w14:paraId="1D17A30C"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Автостоянки на території розміщуються групами до 10 машиномісць, на відстані не менше 10 м до вікон житлових приміщень. Якщо кількість машин на майданчику перевищує 11 одиниць, відстань до житлової забудови повинна складати не менше 15 м. У межах житлової групи передбачено кілька таких стоянок, просторово рознесених, щоб уникнути перевищення шумового та екологічного навантаження в одному місці. Усі майданчики для стоянки автотранспорту облаштовані твердим покриттям, розміткою, водовідведенням та освітленням. Також запроєктовано місця для маломобільних осіб та тимчасового паркування комунального транспорту.</w:t>
      </w:r>
    </w:p>
    <w:p w14:paraId="2ED6C838"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Важливою умовою є дотримання санітарно-гігієнічних вимог для всіх типів майданчиків. Майданчики для сушіння білизни орієнтовані на сонячну сторону, забезпечені вітропровітрюваністю, а сміттєзбірні — захищені від перегріву, з наявністю навісів. Усі об’єкти мають бути оснащені відповідним обладнанням: лавами, столами, тренажерами, тенісними столами, тіньовими навісами, огородженням або живоплотами, урнами та інформаційними табличками. Покриття обирається з урахуванням функції майданчика: гумове, плиткове, бетонне або засіяне травою.</w:t>
      </w:r>
    </w:p>
    <w:p w14:paraId="00CBE36A"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Таким чином, запропонована система розміщення майданчиків різного призначення повністю відповідає чинним будівельним нормам і </w:t>
      </w:r>
      <w:r w:rsidRPr="00AC351A">
        <w:rPr>
          <w:sz w:val="28"/>
          <w:szCs w:val="28"/>
          <w:lang w:val="uk-UA"/>
        </w:rPr>
        <w:lastRenderedPageBreak/>
        <w:t>спрямована на забезпечення безпечного, функціонального та комфортного середовища для різних вікових і соціальних груп населення житлової групи.</w:t>
      </w:r>
    </w:p>
    <w:p w14:paraId="65184922" w14:textId="77777777" w:rsidR="005675E7" w:rsidRDefault="005675E7" w:rsidP="008249AC">
      <w:pPr>
        <w:spacing w:line="360" w:lineRule="auto"/>
        <w:ind w:firstLine="567"/>
        <w:jc w:val="both"/>
        <w:rPr>
          <w:b/>
          <w:sz w:val="28"/>
          <w:szCs w:val="28"/>
          <w:lang w:val="uk-UA"/>
        </w:rPr>
      </w:pPr>
    </w:p>
    <w:p w14:paraId="547A4D39" w14:textId="53B86C1C" w:rsidR="007B0524" w:rsidRPr="00AC351A" w:rsidRDefault="007B0524" w:rsidP="008249AC">
      <w:pPr>
        <w:spacing w:line="360" w:lineRule="auto"/>
        <w:ind w:firstLine="567"/>
        <w:jc w:val="both"/>
        <w:rPr>
          <w:b/>
          <w:sz w:val="28"/>
          <w:szCs w:val="28"/>
          <w:lang w:val="uk-UA"/>
        </w:rPr>
      </w:pPr>
      <w:r w:rsidRPr="00AC351A">
        <w:rPr>
          <w:b/>
          <w:sz w:val="28"/>
          <w:szCs w:val="28"/>
          <w:lang w:val="uk-UA"/>
        </w:rPr>
        <w:t>Розрахункова потреба в елементах благоустрою території</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5954"/>
        <w:gridCol w:w="3057"/>
      </w:tblGrid>
      <w:tr w:rsidR="00AC351A" w:rsidRPr="005675E7" w14:paraId="28230A34" w14:textId="77777777" w:rsidTr="005675E7">
        <w:tc>
          <w:tcPr>
            <w:tcW w:w="817" w:type="dxa"/>
            <w:vAlign w:val="center"/>
          </w:tcPr>
          <w:p w14:paraId="31734BF6" w14:textId="77777777" w:rsidR="007B0524" w:rsidRPr="005675E7" w:rsidRDefault="007B0524" w:rsidP="000A17D7">
            <w:pPr>
              <w:rPr>
                <w:lang w:val="uk-UA"/>
              </w:rPr>
            </w:pPr>
            <w:r w:rsidRPr="005675E7">
              <w:rPr>
                <w:lang w:val="uk-UA"/>
              </w:rPr>
              <w:t>№</w:t>
            </w:r>
          </w:p>
          <w:p w14:paraId="2F35F7B5" w14:textId="77777777" w:rsidR="007B0524" w:rsidRPr="005675E7" w:rsidRDefault="007B0524" w:rsidP="000A17D7">
            <w:pPr>
              <w:rPr>
                <w:lang w:val="uk-UA"/>
              </w:rPr>
            </w:pPr>
            <w:r w:rsidRPr="005675E7">
              <w:rPr>
                <w:lang w:val="uk-UA"/>
              </w:rPr>
              <w:t>п/п</w:t>
            </w:r>
          </w:p>
        </w:tc>
        <w:tc>
          <w:tcPr>
            <w:tcW w:w="5954" w:type="dxa"/>
            <w:vAlign w:val="center"/>
          </w:tcPr>
          <w:p w14:paraId="446C9E57" w14:textId="77777777" w:rsidR="007B0524" w:rsidRPr="005675E7" w:rsidRDefault="007B0524" w:rsidP="000A17D7">
            <w:pPr>
              <w:rPr>
                <w:lang w:val="uk-UA"/>
              </w:rPr>
            </w:pPr>
            <w:r w:rsidRPr="005675E7">
              <w:rPr>
                <w:lang w:val="uk-UA"/>
              </w:rPr>
              <w:t>Майданчики</w:t>
            </w:r>
          </w:p>
          <w:p w14:paraId="1603434E" w14:textId="0053A45D" w:rsidR="007B0524" w:rsidRPr="005675E7" w:rsidRDefault="007B0524" w:rsidP="000A17D7">
            <w:pPr>
              <w:rPr>
                <w:lang w:val="uk-UA"/>
              </w:rPr>
            </w:pPr>
            <w:r w:rsidRPr="005675E7">
              <w:rPr>
                <w:lang w:val="uk-UA"/>
              </w:rPr>
              <w:t xml:space="preserve">(розрахунок  згідно  з  </w:t>
            </w:r>
            <w:r w:rsidR="005675E7" w:rsidRPr="005675E7">
              <w:rPr>
                <w:lang w:val="uk-UA"/>
              </w:rPr>
              <w:t xml:space="preserve">ДБН б.2.2-12:2019 </w:t>
            </w:r>
            <w:r w:rsidRPr="005675E7">
              <w:rPr>
                <w:lang w:val="uk-UA"/>
              </w:rPr>
              <w:t>Планування і забудова територій)</w:t>
            </w:r>
          </w:p>
        </w:tc>
        <w:tc>
          <w:tcPr>
            <w:tcW w:w="3057" w:type="dxa"/>
            <w:vAlign w:val="center"/>
          </w:tcPr>
          <w:p w14:paraId="1639B6B2" w14:textId="04E7CD17" w:rsidR="007B0524" w:rsidRPr="005675E7" w:rsidRDefault="00796D81" w:rsidP="000A17D7">
            <w:pPr>
              <w:rPr>
                <w:lang w:val="uk-UA"/>
              </w:rPr>
            </w:pPr>
            <w:r w:rsidRPr="005675E7">
              <w:rPr>
                <w:lang w:val="uk-UA"/>
              </w:rPr>
              <w:t>Проєкт</w:t>
            </w:r>
            <w:r w:rsidR="007B0524" w:rsidRPr="005675E7">
              <w:rPr>
                <w:lang w:val="uk-UA"/>
              </w:rPr>
              <w:t>ні  площі</w:t>
            </w:r>
          </w:p>
          <w:p w14:paraId="3F227659" w14:textId="77777777" w:rsidR="007B0524" w:rsidRPr="005675E7" w:rsidRDefault="007B0524" w:rsidP="000A17D7">
            <w:pPr>
              <w:rPr>
                <w:lang w:val="uk-UA"/>
              </w:rPr>
            </w:pPr>
            <w:r w:rsidRPr="005675E7">
              <w:rPr>
                <w:lang w:val="uk-UA"/>
              </w:rPr>
              <w:t>майданчиків</w:t>
            </w:r>
          </w:p>
        </w:tc>
      </w:tr>
      <w:tr w:rsidR="00AC351A" w:rsidRPr="005675E7" w14:paraId="1BD9FE11" w14:textId="77777777" w:rsidTr="005675E7">
        <w:tc>
          <w:tcPr>
            <w:tcW w:w="817" w:type="dxa"/>
            <w:vAlign w:val="center"/>
          </w:tcPr>
          <w:p w14:paraId="634B2682" w14:textId="77777777" w:rsidR="007B0524" w:rsidRPr="005675E7" w:rsidRDefault="007B0524" w:rsidP="000A17D7">
            <w:pPr>
              <w:rPr>
                <w:lang w:val="uk-UA"/>
              </w:rPr>
            </w:pPr>
          </w:p>
        </w:tc>
        <w:tc>
          <w:tcPr>
            <w:tcW w:w="5954" w:type="dxa"/>
            <w:vAlign w:val="center"/>
          </w:tcPr>
          <w:p w14:paraId="55113D37" w14:textId="77777777" w:rsidR="007B0524" w:rsidRPr="005675E7" w:rsidRDefault="007B0524" w:rsidP="000A17D7">
            <w:pPr>
              <w:rPr>
                <w:lang w:val="uk-UA"/>
              </w:rPr>
            </w:pPr>
            <w:r w:rsidRPr="005675E7">
              <w:rPr>
                <w:lang w:val="uk-UA"/>
              </w:rPr>
              <w:t>Кількість мешканців 10008 люд.</w:t>
            </w:r>
          </w:p>
        </w:tc>
        <w:tc>
          <w:tcPr>
            <w:tcW w:w="3057" w:type="dxa"/>
            <w:vAlign w:val="center"/>
          </w:tcPr>
          <w:p w14:paraId="116647B7" w14:textId="77777777" w:rsidR="007B0524" w:rsidRPr="005675E7" w:rsidRDefault="007B0524" w:rsidP="000A17D7">
            <w:pPr>
              <w:rPr>
                <w:lang w:val="uk-UA"/>
              </w:rPr>
            </w:pPr>
          </w:p>
        </w:tc>
      </w:tr>
      <w:tr w:rsidR="00AC351A" w:rsidRPr="005675E7" w14:paraId="761C3ACF" w14:textId="77777777" w:rsidTr="005675E7">
        <w:tc>
          <w:tcPr>
            <w:tcW w:w="817" w:type="dxa"/>
            <w:vAlign w:val="center"/>
          </w:tcPr>
          <w:p w14:paraId="14F489B3" w14:textId="77777777" w:rsidR="007B0524" w:rsidRPr="005675E7" w:rsidRDefault="007B0524" w:rsidP="000A17D7">
            <w:pPr>
              <w:rPr>
                <w:lang w:val="uk-UA"/>
              </w:rPr>
            </w:pPr>
            <w:r w:rsidRPr="005675E7">
              <w:rPr>
                <w:lang w:val="uk-UA"/>
              </w:rPr>
              <w:t>1</w:t>
            </w:r>
          </w:p>
        </w:tc>
        <w:tc>
          <w:tcPr>
            <w:tcW w:w="5954" w:type="dxa"/>
            <w:vAlign w:val="center"/>
          </w:tcPr>
          <w:p w14:paraId="0453625C" w14:textId="77777777" w:rsidR="007B0524" w:rsidRPr="005675E7" w:rsidRDefault="007B0524" w:rsidP="000A17D7">
            <w:pPr>
              <w:rPr>
                <w:lang w:val="uk-UA"/>
              </w:rPr>
            </w:pPr>
            <w:r w:rsidRPr="005675E7">
              <w:rPr>
                <w:lang w:val="uk-UA"/>
              </w:rPr>
              <w:t>Дитячі ігрові  10008 × 0,7 = 7005,6 м2</w:t>
            </w:r>
          </w:p>
        </w:tc>
        <w:tc>
          <w:tcPr>
            <w:tcW w:w="3057" w:type="dxa"/>
            <w:vAlign w:val="center"/>
          </w:tcPr>
          <w:p w14:paraId="0DF11E18" w14:textId="77777777" w:rsidR="007B0524" w:rsidRPr="005675E7" w:rsidRDefault="007B0524" w:rsidP="000A17D7">
            <w:pPr>
              <w:rPr>
                <w:lang w:val="uk-UA"/>
              </w:rPr>
            </w:pPr>
            <w:r w:rsidRPr="005675E7">
              <w:rPr>
                <w:lang w:val="uk-UA"/>
              </w:rPr>
              <w:t>7005,6  м2</w:t>
            </w:r>
          </w:p>
        </w:tc>
      </w:tr>
      <w:tr w:rsidR="00AC351A" w:rsidRPr="005675E7" w14:paraId="5D5290D8" w14:textId="77777777" w:rsidTr="005675E7">
        <w:tc>
          <w:tcPr>
            <w:tcW w:w="817" w:type="dxa"/>
            <w:vAlign w:val="center"/>
          </w:tcPr>
          <w:p w14:paraId="34090AF7" w14:textId="77777777" w:rsidR="007B0524" w:rsidRPr="005675E7" w:rsidRDefault="007B0524" w:rsidP="000A17D7">
            <w:pPr>
              <w:rPr>
                <w:lang w:val="uk-UA"/>
              </w:rPr>
            </w:pPr>
            <w:r w:rsidRPr="005675E7">
              <w:rPr>
                <w:lang w:val="uk-UA"/>
              </w:rPr>
              <w:t>2</w:t>
            </w:r>
          </w:p>
        </w:tc>
        <w:tc>
          <w:tcPr>
            <w:tcW w:w="5954" w:type="dxa"/>
            <w:vAlign w:val="center"/>
          </w:tcPr>
          <w:p w14:paraId="59F671A2" w14:textId="77777777" w:rsidR="007B0524" w:rsidRPr="005675E7" w:rsidRDefault="007B0524" w:rsidP="000A17D7">
            <w:pPr>
              <w:rPr>
                <w:lang w:val="uk-UA"/>
              </w:rPr>
            </w:pPr>
            <w:r w:rsidRPr="005675E7">
              <w:rPr>
                <w:lang w:val="uk-UA"/>
              </w:rPr>
              <w:t>Для відпочинку дорослих 10008×0,1 =1000,8 м2</w:t>
            </w:r>
          </w:p>
        </w:tc>
        <w:tc>
          <w:tcPr>
            <w:tcW w:w="3057" w:type="dxa"/>
            <w:vAlign w:val="center"/>
          </w:tcPr>
          <w:p w14:paraId="5E722DC4" w14:textId="77777777" w:rsidR="007B0524" w:rsidRPr="005675E7" w:rsidRDefault="007B0524" w:rsidP="000A17D7">
            <w:pPr>
              <w:rPr>
                <w:lang w:val="uk-UA"/>
              </w:rPr>
            </w:pPr>
            <w:r w:rsidRPr="005675E7">
              <w:rPr>
                <w:lang w:val="uk-UA"/>
              </w:rPr>
              <w:t>1000,8 м2</w:t>
            </w:r>
          </w:p>
        </w:tc>
      </w:tr>
      <w:tr w:rsidR="00AC351A" w:rsidRPr="005675E7" w14:paraId="6E5280C6" w14:textId="77777777" w:rsidTr="005675E7">
        <w:tc>
          <w:tcPr>
            <w:tcW w:w="817" w:type="dxa"/>
            <w:vAlign w:val="center"/>
          </w:tcPr>
          <w:p w14:paraId="438B83BD" w14:textId="77777777" w:rsidR="007B0524" w:rsidRPr="005675E7" w:rsidRDefault="007B0524" w:rsidP="000A17D7">
            <w:pPr>
              <w:rPr>
                <w:lang w:val="uk-UA"/>
              </w:rPr>
            </w:pPr>
            <w:r w:rsidRPr="005675E7">
              <w:rPr>
                <w:lang w:val="uk-UA"/>
              </w:rPr>
              <w:t>3</w:t>
            </w:r>
          </w:p>
        </w:tc>
        <w:tc>
          <w:tcPr>
            <w:tcW w:w="5954" w:type="dxa"/>
            <w:vAlign w:val="center"/>
          </w:tcPr>
          <w:p w14:paraId="5A49B842" w14:textId="77777777" w:rsidR="007B0524" w:rsidRPr="005675E7" w:rsidRDefault="007B0524" w:rsidP="000A17D7">
            <w:pPr>
              <w:rPr>
                <w:lang w:val="uk-UA"/>
              </w:rPr>
            </w:pPr>
            <w:r w:rsidRPr="005675E7">
              <w:rPr>
                <w:lang w:val="uk-UA"/>
              </w:rPr>
              <w:t>Для занять фізкультурою 10008×1,0 = 10008 м2</w:t>
            </w:r>
          </w:p>
        </w:tc>
        <w:tc>
          <w:tcPr>
            <w:tcW w:w="3057" w:type="dxa"/>
            <w:vAlign w:val="center"/>
          </w:tcPr>
          <w:p w14:paraId="592EAA92" w14:textId="77777777" w:rsidR="007B0524" w:rsidRPr="005675E7" w:rsidRDefault="007B0524" w:rsidP="000A17D7">
            <w:pPr>
              <w:rPr>
                <w:lang w:val="uk-UA"/>
              </w:rPr>
            </w:pPr>
            <w:r w:rsidRPr="005675E7">
              <w:rPr>
                <w:lang w:val="uk-UA"/>
              </w:rPr>
              <w:t>10008 м2</w:t>
            </w:r>
          </w:p>
        </w:tc>
      </w:tr>
      <w:tr w:rsidR="00AC351A" w:rsidRPr="005675E7" w14:paraId="3BC63C3B" w14:textId="77777777" w:rsidTr="005675E7">
        <w:tc>
          <w:tcPr>
            <w:tcW w:w="817" w:type="dxa"/>
            <w:vAlign w:val="center"/>
          </w:tcPr>
          <w:p w14:paraId="6E230EAF" w14:textId="77777777" w:rsidR="007B0524" w:rsidRPr="005675E7" w:rsidRDefault="007B0524" w:rsidP="000A17D7">
            <w:pPr>
              <w:rPr>
                <w:lang w:val="uk-UA"/>
              </w:rPr>
            </w:pPr>
            <w:r w:rsidRPr="005675E7">
              <w:rPr>
                <w:lang w:val="uk-UA"/>
              </w:rPr>
              <w:t>4.</w:t>
            </w:r>
          </w:p>
        </w:tc>
        <w:tc>
          <w:tcPr>
            <w:tcW w:w="5954" w:type="dxa"/>
            <w:vAlign w:val="center"/>
          </w:tcPr>
          <w:p w14:paraId="51F738FF" w14:textId="77777777" w:rsidR="007B0524" w:rsidRPr="005675E7" w:rsidRDefault="007B0524" w:rsidP="000A17D7">
            <w:pPr>
              <w:rPr>
                <w:lang w:val="uk-UA"/>
              </w:rPr>
            </w:pPr>
            <w:r w:rsidRPr="005675E7">
              <w:rPr>
                <w:lang w:val="uk-UA"/>
              </w:rPr>
              <w:t>Для господарських цілей 10008×0,3 = 3002,4 м2</w:t>
            </w:r>
          </w:p>
        </w:tc>
        <w:tc>
          <w:tcPr>
            <w:tcW w:w="3057" w:type="dxa"/>
            <w:vAlign w:val="center"/>
          </w:tcPr>
          <w:p w14:paraId="14527E5C" w14:textId="77777777" w:rsidR="007B0524" w:rsidRPr="005675E7" w:rsidRDefault="007B0524" w:rsidP="000A17D7">
            <w:pPr>
              <w:rPr>
                <w:lang w:val="uk-UA"/>
              </w:rPr>
            </w:pPr>
            <w:r w:rsidRPr="005675E7">
              <w:rPr>
                <w:lang w:val="uk-UA"/>
              </w:rPr>
              <w:t>3002,4 м2</w:t>
            </w:r>
          </w:p>
        </w:tc>
      </w:tr>
      <w:tr w:rsidR="00AC351A" w:rsidRPr="005675E7" w14:paraId="43F096A1" w14:textId="77777777" w:rsidTr="005675E7">
        <w:tc>
          <w:tcPr>
            <w:tcW w:w="817" w:type="dxa"/>
            <w:vAlign w:val="center"/>
          </w:tcPr>
          <w:p w14:paraId="3F016EBD" w14:textId="77777777" w:rsidR="007B0524" w:rsidRPr="005675E7" w:rsidRDefault="007B0524" w:rsidP="000A17D7">
            <w:pPr>
              <w:rPr>
                <w:lang w:val="uk-UA"/>
              </w:rPr>
            </w:pPr>
            <w:r w:rsidRPr="005675E7">
              <w:rPr>
                <w:lang w:val="uk-UA"/>
              </w:rPr>
              <w:t>5.</w:t>
            </w:r>
          </w:p>
        </w:tc>
        <w:tc>
          <w:tcPr>
            <w:tcW w:w="5954" w:type="dxa"/>
            <w:vAlign w:val="center"/>
          </w:tcPr>
          <w:p w14:paraId="35021131" w14:textId="77777777" w:rsidR="007B0524" w:rsidRPr="005675E7" w:rsidRDefault="007B0524" w:rsidP="000A17D7">
            <w:pPr>
              <w:rPr>
                <w:lang w:val="uk-UA"/>
              </w:rPr>
            </w:pPr>
            <w:r w:rsidRPr="005675E7">
              <w:rPr>
                <w:lang w:val="uk-UA"/>
              </w:rPr>
              <w:t>Для стоянки автомашин  10008×0,8  =8006,4  м2</w:t>
            </w:r>
          </w:p>
        </w:tc>
        <w:tc>
          <w:tcPr>
            <w:tcW w:w="3057" w:type="dxa"/>
            <w:vAlign w:val="center"/>
          </w:tcPr>
          <w:p w14:paraId="2B5A580C" w14:textId="77777777" w:rsidR="007B0524" w:rsidRPr="005675E7" w:rsidRDefault="007B0524" w:rsidP="000A17D7">
            <w:pPr>
              <w:rPr>
                <w:lang w:val="uk-UA"/>
              </w:rPr>
            </w:pPr>
            <w:r w:rsidRPr="005675E7">
              <w:rPr>
                <w:lang w:val="uk-UA"/>
              </w:rPr>
              <w:t>8006,4 м2</w:t>
            </w:r>
          </w:p>
        </w:tc>
      </w:tr>
    </w:tbl>
    <w:p w14:paraId="2BADE74C" w14:textId="77777777" w:rsidR="005675E7" w:rsidRDefault="005675E7" w:rsidP="008249AC">
      <w:pPr>
        <w:spacing w:line="360" w:lineRule="auto"/>
        <w:ind w:firstLine="567"/>
        <w:jc w:val="both"/>
        <w:rPr>
          <w:b/>
          <w:bCs/>
          <w:sz w:val="28"/>
          <w:szCs w:val="28"/>
          <w:lang w:val="uk-UA"/>
        </w:rPr>
      </w:pPr>
    </w:p>
    <w:p w14:paraId="13465E81" w14:textId="77777777" w:rsidR="005675E7" w:rsidRDefault="005675E7">
      <w:pPr>
        <w:rPr>
          <w:b/>
          <w:bCs/>
          <w:sz w:val="28"/>
          <w:szCs w:val="28"/>
          <w:lang w:val="uk-UA"/>
        </w:rPr>
      </w:pPr>
      <w:r>
        <w:rPr>
          <w:b/>
          <w:bCs/>
          <w:sz w:val="28"/>
          <w:szCs w:val="28"/>
          <w:lang w:val="uk-UA"/>
        </w:rPr>
        <w:br w:type="page"/>
      </w:r>
    </w:p>
    <w:p w14:paraId="3FCBB6D4" w14:textId="498F2334" w:rsidR="00595F33" w:rsidRPr="00595F33" w:rsidRDefault="00595F33" w:rsidP="008249AC">
      <w:pPr>
        <w:spacing w:line="360" w:lineRule="auto"/>
        <w:ind w:firstLine="567"/>
        <w:jc w:val="both"/>
        <w:rPr>
          <w:sz w:val="28"/>
          <w:szCs w:val="28"/>
          <w:lang w:val="uk-UA"/>
        </w:rPr>
      </w:pPr>
      <w:r w:rsidRPr="00595F33">
        <w:rPr>
          <w:b/>
          <w:bCs/>
          <w:sz w:val="28"/>
          <w:szCs w:val="28"/>
          <w:lang w:val="uk-UA"/>
        </w:rPr>
        <w:lastRenderedPageBreak/>
        <w:t>2.</w:t>
      </w:r>
      <w:r w:rsidR="0099486C" w:rsidRPr="00AC351A">
        <w:rPr>
          <w:b/>
          <w:bCs/>
          <w:sz w:val="28"/>
          <w:szCs w:val="28"/>
          <w:lang w:val="uk-UA"/>
        </w:rPr>
        <w:t>9</w:t>
      </w:r>
      <w:r w:rsidRPr="00595F33">
        <w:rPr>
          <w:b/>
          <w:bCs/>
          <w:sz w:val="28"/>
          <w:szCs w:val="28"/>
          <w:lang w:val="uk-UA"/>
        </w:rPr>
        <w:t xml:space="preserve"> Пропозиції щодо організації руху транспорту та пішоходів</w:t>
      </w:r>
    </w:p>
    <w:p w14:paraId="0531CA0C" w14:textId="029D4F22" w:rsidR="00595F33" w:rsidRPr="00595F33" w:rsidRDefault="00595F33" w:rsidP="008249AC">
      <w:pPr>
        <w:spacing w:line="360" w:lineRule="auto"/>
        <w:ind w:firstLine="567"/>
        <w:jc w:val="both"/>
        <w:rPr>
          <w:sz w:val="28"/>
          <w:szCs w:val="28"/>
          <w:lang w:val="uk-UA"/>
        </w:rPr>
      </w:pPr>
      <w:r w:rsidRPr="00595F33">
        <w:rPr>
          <w:sz w:val="28"/>
          <w:szCs w:val="28"/>
          <w:lang w:val="uk-UA"/>
        </w:rPr>
        <w:t xml:space="preserve">Організація транспортного та пішохідного руху на території </w:t>
      </w:r>
      <w:r w:rsidR="00531F6B" w:rsidRPr="00531F6B">
        <w:rPr>
          <w:sz w:val="28"/>
          <w:szCs w:val="28"/>
          <w:lang w:val="uk-UA"/>
        </w:rPr>
        <w:t xml:space="preserve">житлової забудови </w:t>
      </w:r>
      <w:r w:rsidRPr="00595F33">
        <w:rPr>
          <w:sz w:val="28"/>
          <w:szCs w:val="28"/>
          <w:lang w:val="uk-UA"/>
        </w:rPr>
        <w:t>є ключовим елементом забезпечення безпеки, комфортності та ефективності функціонування всього житлового середовища. Раціональна система переміщення людей і транспортних засобів передбачає чіткий поділ потоків, безпечні умови для всіх учасників руху, зручне розміщення елементів обслуговування, а також відповідність сучасним нормативним вимогам і тенденціям розвитку міських просторів.</w:t>
      </w:r>
    </w:p>
    <w:p w14:paraId="6220D878"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У межах проєктованої території, яка забудовується переважно багатоквартирними житловими будинками середньої поверховості, передбачено формування чіткої, логічної мережі внутрішньоквартальних проїздів. Основні проїзди запроєктовано з шириною 4,5 м, що відповідає мінімальним вимогам ДБН В.2.3-5:2018 щодо внутрішньоквартальних вулиць і проїздів у житловій забудові. Таке планувальне рішення забезпечує можливість вільного двостороннього руху легкового автотранспорту, а також проїзд спеціалізованих службових автомобілів, зокрема автомобілів комунальних служб, швидкої допомоги та аварійних служб.</w:t>
      </w:r>
    </w:p>
    <w:p w14:paraId="211D5095"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 xml:space="preserve">Особливу увагу в проєкті приділено протипожежному забезпеченню. Згідно з ДБН В.1.1-7:2022, необхідно забезпечити безперешкодний під’їзд пожежної техніки до всіх фасадів житлових будинків, особливо до тих, де передбачено евакуаційні виходи. У зв’язку з цим уздовж довгих фасадів житлових будинків запроєктоване влаштування смуг з ущільненого ґрунтового покриття. Таке рішення дозволяє забезпечити нормативний під’їзд до будівель, не збільшуючи загальну площу твердого покриття, зберігаючи озеленення та зменшуючи теплове навантаження на територію влітку. Смуги мають відповідну несучу здатність для </w:t>
      </w:r>
      <w:r w:rsidRPr="00595F33">
        <w:rPr>
          <w:sz w:val="28"/>
          <w:szCs w:val="28"/>
          <w:lang w:val="uk-UA"/>
        </w:rPr>
        <w:lastRenderedPageBreak/>
        <w:t>пересування важкої техніки, при цьому їхній зовнішній вигляд гармонійно вписується в структуру прибудинкової території.</w:t>
      </w:r>
    </w:p>
    <w:p w14:paraId="7CA92790"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Уздовж внутрішніх проїздів, у безпосередній близькості до входів у житлові будинки, запроєктовано гостьові автостоянки для тимчасового зберігання індивідуального транспорту. Їхнє розташування обумовлене необхідністю забезпечити зручний короткочасний доступ до під’їздів мешканцям і відвідувачам, не порушуючи нормативних відстаней до вікон житлових приміщень (не менше 10–15 м залежно від кількості машиномісць). Така організація стоянок дозволяє уникнути хаотичного паркування на газонах або пішохідних доріжках, знижує ризики пошкодження зелених насаджень та інфраструктури благоустрою.</w:t>
      </w:r>
    </w:p>
    <w:p w14:paraId="005FAB70"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Окрім гостьових паркувальних місць, поблизу об'єктів громадського обслуговування (магазинів, закладів сфери обслуговування тощо) також передбачено облаштовані майданчики для тимчасового паркування транспорту. Ці стоянки сприяють зручному доступу для відвідувачів без створення перешкод основному транспортному руху. Усі автостоянки мають тверде покриття, передбачене водовідведення, освітлення та в деяких випадках — озеленення буферної зони.</w:t>
      </w:r>
    </w:p>
    <w:p w14:paraId="71409F5B" w14:textId="1CD0834D" w:rsidR="00595F33" w:rsidRPr="00595F33" w:rsidRDefault="00595F33" w:rsidP="008249AC">
      <w:pPr>
        <w:spacing w:line="360" w:lineRule="auto"/>
        <w:ind w:firstLine="567"/>
        <w:jc w:val="both"/>
        <w:rPr>
          <w:sz w:val="28"/>
          <w:szCs w:val="28"/>
          <w:lang w:val="uk-UA"/>
        </w:rPr>
      </w:pPr>
      <w:r w:rsidRPr="00595F33">
        <w:rPr>
          <w:sz w:val="28"/>
          <w:szCs w:val="28"/>
          <w:lang w:val="uk-UA"/>
        </w:rPr>
        <w:t xml:space="preserve">Щодо організації пішохідного руху, в проєкті реалізовано концепцію безперешкодного та безпечного пересування пішоходів. Основні пішохідні потоки спрямовані вздовж внутрішньоквартальних проїздів, однак для підвищення безпеки та зручності пішоходів, а також зменшення контактів із автотранспортом, запроєктовано додаткову систему пішохідних доріжок, які перетинають </w:t>
      </w:r>
      <w:r w:rsidR="00531F6B" w:rsidRPr="00531F6B">
        <w:rPr>
          <w:sz w:val="28"/>
          <w:szCs w:val="28"/>
          <w:lang w:val="uk-UA"/>
        </w:rPr>
        <w:t xml:space="preserve">житлову забудову </w:t>
      </w:r>
      <w:r w:rsidRPr="00595F33">
        <w:rPr>
          <w:sz w:val="28"/>
          <w:szCs w:val="28"/>
          <w:lang w:val="uk-UA"/>
        </w:rPr>
        <w:t xml:space="preserve">у різних напрямках. Зокрема, організовано кілька діагональних пішохідних шляхів, що забезпечують найкоротший маршрут від житлових будинків до ключових об’єктів обслуговування — зупинок громадського транспорту, дошкільних і </w:t>
      </w:r>
      <w:r w:rsidRPr="00595F33">
        <w:rPr>
          <w:sz w:val="28"/>
          <w:szCs w:val="28"/>
          <w:lang w:val="uk-UA"/>
        </w:rPr>
        <w:lastRenderedPageBreak/>
        <w:t>шкільних закладів, магазинів, майданчиків для відпочинку, дитячих і спортивних зон.</w:t>
      </w:r>
    </w:p>
    <w:p w14:paraId="572E64B0"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Ширина тротуарів та пішохідних доріжок проєктується в межах 1,5–2,25 м, що відповідає нормативним вимогам, зокрема ДБН В.2.2-12:2018. Така ширина дозволяє комфортно пересуватись одночасно кільком пішоходам, у тому числі батькам із дитячими візочками або людям із обмеженою мобільністю. У проєкті передбачено влаштування пандусів у місцях перепаду висот, пониження бордюрів на переходах, а також покриття з антиковзким ефектом, що є надзвичайно важливим для забезпечення інклюзивного пересування в усі пори року.</w:t>
      </w:r>
    </w:p>
    <w:p w14:paraId="29D99B1E" w14:textId="7035CC71" w:rsidR="00595F33" w:rsidRPr="00595F33" w:rsidRDefault="00595F33" w:rsidP="008249AC">
      <w:pPr>
        <w:spacing w:line="360" w:lineRule="auto"/>
        <w:ind w:firstLine="567"/>
        <w:jc w:val="both"/>
        <w:rPr>
          <w:sz w:val="28"/>
          <w:szCs w:val="28"/>
          <w:lang w:val="uk-UA"/>
        </w:rPr>
      </w:pPr>
      <w:r w:rsidRPr="00595F33">
        <w:rPr>
          <w:sz w:val="28"/>
          <w:szCs w:val="28"/>
          <w:lang w:val="uk-UA"/>
        </w:rPr>
        <w:t xml:space="preserve">Особливу увагу приділено безпеці дорожнього руху. На території </w:t>
      </w:r>
      <w:r w:rsidR="00796D81" w:rsidRPr="00796D81">
        <w:rPr>
          <w:sz w:val="28"/>
          <w:szCs w:val="28"/>
          <w:lang w:val="uk-UA"/>
        </w:rPr>
        <w:t xml:space="preserve">житлової забудови </w:t>
      </w:r>
      <w:r w:rsidRPr="00595F33">
        <w:rPr>
          <w:sz w:val="28"/>
          <w:szCs w:val="28"/>
          <w:lang w:val="uk-UA"/>
        </w:rPr>
        <w:t>застосовуються принципи «traffic calming» — зниження швидкості транспорту за рахунок просторових звужень проїздів, підняття пішохідних переходів до рівня тротуару, використання різних текстур покриття, візуальних обмежень. Також передбачено освітлення всіх пішохідних шляхів і проїздів відповідно до вимог ДБН В.2.5-28:2018 щодо зовнішнього освітлення територій населених пунктів.</w:t>
      </w:r>
    </w:p>
    <w:p w14:paraId="1C2085F3" w14:textId="10927814" w:rsidR="00595F33" w:rsidRPr="00595F33" w:rsidRDefault="00595F33" w:rsidP="008249AC">
      <w:pPr>
        <w:spacing w:line="360" w:lineRule="auto"/>
        <w:ind w:firstLine="567"/>
        <w:jc w:val="both"/>
        <w:rPr>
          <w:sz w:val="28"/>
          <w:szCs w:val="28"/>
          <w:lang w:val="uk-UA"/>
        </w:rPr>
      </w:pPr>
      <w:r w:rsidRPr="00595F33">
        <w:rPr>
          <w:sz w:val="28"/>
          <w:szCs w:val="28"/>
          <w:lang w:val="uk-UA"/>
        </w:rPr>
        <w:t xml:space="preserve">У місцях перетину пішохідних і транспортних потоків передбачено пішохідні переходи, обладнані відповідною розміткою, тактильними плитками та, у разі потреби, світловими або візуальними сигналами. Планується встановлення попереджувальних знаків для водіїв, що свідчитимуть про наявність пішохідних зон та обмеження швидкості до 20 км/год на всій території </w:t>
      </w:r>
      <w:r w:rsidR="00796D81" w:rsidRPr="00796D81">
        <w:rPr>
          <w:sz w:val="28"/>
          <w:szCs w:val="28"/>
          <w:lang w:val="uk-UA"/>
        </w:rPr>
        <w:t>житлової забудови</w:t>
      </w:r>
      <w:r w:rsidRPr="00595F33">
        <w:rPr>
          <w:sz w:val="28"/>
          <w:szCs w:val="28"/>
          <w:lang w:val="uk-UA"/>
        </w:rPr>
        <w:t>.</w:t>
      </w:r>
    </w:p>
    <w:p w14:paraId="26BF69A9" w14:textId="77777777" w:rsidR="00595F33" w:rsidRPr="00595F33" w:rsidRDefault="00595F33" w:rsidP="008249AC">
      <w:pPr>
        <w:spacing w:line="360" w:lineRule="auto"/>
        <w:ind w:firstLine="567"/>
        <w:jc w:val="both"/>
        <w:rPr>
          <w:sz w:val="28"/>
          <w:szCs w:val="28"/>
          <w:lang w:val="uk-UA"/>
        </w:rPr>
      </w:pPr>
      <w:r w:rsidRPr="00595F33">
        <w:rPr>
          <w:sz w:val="28"/>
          <w:szCs w:val="28"/>
          <w:lang w:val="uk-UA"/>
        </w:rPr>
        <w:t xml:space="preserve">Важливою складовою проєктного рішення є забезпечення зв’язків між житловою забудовою та оточуючими об’єктами міського простору. Так, окремі пішохідні маршрути прокладені в напрямку до прилеглої лісопаркової зони, що є рекреаційною цінністю для мешканців. Такі </w:t>
      </w:r>
      <w:r w:rsidRPr="00595F33">
        <w:rPr>
          <w:sz w:val="28"/>
          <w:szCs w:val="28"/>
          <w:lang w:val="uk-UA"/>
        </w:rPr>
        <w:lastRenderedPageBreak/>
        <w:t>доріжки виконані у вигляді алей, з озелененням уздовж осі руху, лавами для відпочинку, урнами та декоративним освітленням. Це сприяє формуванню зручного й естетичного середовища для щоденних прогулянок, дозвілля та оздоровлення.</w:t>
      </w:r>
    </w:p>
    <w:p w14:paraId="18453C95" w14:textId="313B3758" w:rsidR="00595F33" w:rsidRPr="00595F33" w:rsidRDefault="00595F33" w:rsidP="008249AC">
      <w:pPr>
        <w:spacing w:line="360" w:lineRule="auto"/>
        <w:ind w:firstLine="567"/>
        <w:jc w:val="both"/>
        <w:rPr>
          <w:sz w:val="28"/>
          <w:szCs w:val="28"/>
          <w:lang w:val="uk-UA"/>
        </w:rPr>
      </w:pPr>
      <w:r w:rsidRPr="00595F33">
        <w:rPr>
          <w:sz w:val="28"/>
          <w:szCs w:val="28"/>
          <w:lang w:val="uk-UA"/>
        </w:rPr>
        <w:t xml:space="preserve">Таким чином, запропонована в межах проєкту система організації транспортного та пішохідного руху базується на принципах функціональності, безпеки, доступності та сталого розвитку. Чітка ієрархія вулично-дорожньої мережі, відповідність протипожежним і санітарно-гігієнічним вимогам, інтеграція заходів для маломобільних груп населення, комфортні зони пересування і паркування формують якісне середовище для проживання та життєдіяльності мешканців </w:t>
      </w:r>
      <w:r w:rsidR="00796D81" w:rsidRPr="00796D81">
        <w:rPr>
          <w:sz w:val="28"/>
          <w:szCs w:val="28"/>
          <w:lang w:val="uk-UA"/>
        </w:rPr>
        <w:t>житлової забудови</w:t>
      </w:r>
      <w:r w:rsidRPr="00595F33">
        <w:rPr>
          <w:sz w:val="28"/>
          <w:szCs w:val="28"/>
          <w:lang w:val="uk-UA"/>
        </w:rPr>
        <w:t>. Врахування актуальних положень нормативної бази, а також сучасних підходів до проєктування сприяє підвищенню загальної ефективності та комфортності території, а отже — відповідає основній меті сучасного містобудівного розвитку.</w:t>
      </w:r>
    </w:p>
    <w:p w14:paraId="6EFF1AB9" w14:textId="77777777" w:rsidR="00973A93" w:rsidRPr="00AC351A" w:rsidRDefault="00973A93" w:rsidP="008249AC">
      <w:pPr>
        <w:widowControl w:val="0"/>
        <w:shd w:val="clear" w:color="auto" w:fill="FFFFFF"/>
        <w:autoSpaceDE w:val="0"/>
        <w:autoSpaceDN w:val="0"/>
        <w:adjustRightInd w:val="0"/>
        <w:spacing w:line="360" w:lineRule="auto"/>
        <w:ind w:firstLine="567"/>
        <w:jc w:val="both"/>
        <w:rPr>
          <w:sz w:val="28"/>
          <w:szCs w:val="28"/>
          <w:lang w:val="uk-UA"/>
        </w:rPr>
      </w:pPr>
    </w:p>
    <w:p w14:paraId="74CC88E9" w14:textId="0243914B" w:rsidR="00EC4599" w:rsidRPr="00AC351A" w:rsidRDefault="00EC4599" w:rsidP="008249AC">
      <w:pPr>
        <w:pStyle w:val="3"/>
        <w:spacing w:before="0" w:after="0" w:line="360" w:lineRule="auto"/>
        <w:ind w:firstLine="567"/>
        <w:jc w:val="both"/>
        <w:rPr>
          <w:rFonts w:ascii="Times New Roman" w:hAnsi="Times New Roman" w:cs="Times New Roman"/>
          <w:sz w:val="28"/>
          <w:szCs w:val="28"/>
        </w:rPr>
      </w:pPr>
      <w:bookmarkStart w:id="2" w:name="_Toc252442903"/>
      <w:r w:rsidRPr="00AC351A">
        <w:rPr>
          <w:rFonts w:ascii="Times New Roman" w:hAnsi="Times New Roman" w:cs="Times New Roman"/>
          <w:sz w:val="28"/>
          <w:szCs w:val="28"/>
        </w:rPr>
        <w:t>2.</w:t>
      </w:r>
      <w:r w:rsidR="0099486C" w:rsidRPr="00AC351A">
        <w:rPr>
          <w:rFonts w:ascii="Times New Roman" w:hAnsi="Times New Roman" w:cs="Times New Roman"/>
          <w:sz w:val="28"/>
          <w:szCs w:val="28"/>
        </w:rPr>
        <w:t>10</w:t>
      </w:r>
      <w:r w:rsidRPr="00AC351A">
        <w:rPr>
          <w:rFonts w:ascii="Times New Roman" w:hAnsi="Times New Roman" w:cs="Times New Roman"/>
          <w:sz w:val="28"/>
          <w:szCs w:val="28"/>
        </w:rPr>
        <w:t xml:space="preserve"> Озеленення</w:t>
      </w:r>
    </w:p>
    <w:p w14:paraId="65AD5A56" w14:textId="61DFA3DD"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Озеленення є ключовим елементом формування комфортного, естетичного та екологічно безпечного міського середовища. У рамках реконструкції </w:t>
      </w:r>
      <w:r w:rsidR="00796D81" w:rsidRPr="00796D81">
        <w:rPr>
          <w:sz w:val="28"/>
          <w:szCs w:val="28"/>
          <w:lang w:val="uk-UA"/>
        </w:rPr>
        <w:t xml:space="preserve">житлової забудови </w:t>
      </w:r>
      <w:r w:rsidRPr="00AC351A">
        <w:rPr>
          <w:sz w:val="28"/>
          <w:szCs w:val="28"/>
          <w:lang w:val="uk-UA"/>
        </w:rPr>
        <w:t>в межах проспекту Миру, вулиці Будівельників та вулиці Григорія Чупринки в Дніпровському районі м. Києва запропоновано комплекс заходів, спрямованих на поліпшення якості озеленення, збільшення біорізноманіття, раціональне використання наявної площі та створення гармонійного ландшафту.</w:t>
      </w:r>
    </w:p>
    <w:p w14:paraId="466F93A5" w14:textId="15C5E660"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Загальна площа озеленення в проєктному стані складає 75 798,5 м², що становить понад половину всієї території </w:t>
      </w:r>
      <w:r w:rsidR="00796D81" w:rsidRPr="00796D81">
        <w:rPr>
          <w:sz w:val="28"/>
          <w:szCs w:val="28"/>
          <w:lang w:val="uk-UA"/>
        </w:rPr>
        <w:t xml:space="preserve">житлової забудови </w:t>
      </w:r>
      <w:r w:rsidRPr="00AC351A">
        <w:rPr>
          <w:sz w:val="28"/>
          <w:szCs w:val="28"/>
          <w:lang w:val="uk-UA"/>
        </w:rPr>
        <w:t xml:space="preserve">(130 077 м²). Хоча порівняно з існуючим станом площа озеленення дещо зменшена </w:t>
      </w:r>
      <w:r w:rsidRPr="00AC351A">
        <w:rPr>
          <w:sz w:val="28"/>
          <w:szCs w:val="28"/>
          <w:lang w:val="uk-UA"/>
        </w:rPr>
        <w:lastRenderedPageBreak/>
        <w:t>(раніше становила 81 381,3 м²), компенсувати це вдається за рахунок підвищення якості, структурованості й функціональності нових насаджень. Особливу увагу в проєкті приділено формуванню багатоярусного зеленого каркасу, що включає деревні, чагарникові та трав’янисті рослини.</w:t>
      </w:r>
    </w:p>
    <w:p w14:paraId="41800B31" w14:textId="77777777"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Асортимент рослин сформовано відповідно до сучасних вимог сталого озеленення. Добір видів здійснювався з урахуванням кліматичних умов регіону, стійкості до міського середовища, декоративних якостей, сезонної виразності, довговічності та простоти догляду. Озеленення умовно поділено на чотири групи: хвойні, листяні, квіткові рослини та рядові посадки.</w:t>
      </w:r>
    </w:p>
    <w:p w14:paraId="683A2001" w14:textId="77777777"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До </w:t>
      </w:r>
      <w:r w:rsidRPr="00AC351A">
        <w:rPr>
          <w:rStyle w:val="afff1"/>
          <w:sz w:val="28"/>
          <w:szCs w:val="28"/>
          <w:lang w:val="uk-UA"/>
        </w:rPr>
        <w:t>хвойної групи</w:t>
      </w:r>
      <w:r w:rsidRPr="00AC351A">
        <w:rPr>
          <w:sz w:val="28"/>
          <w:szCs w:val="28"/>
          <w:lang w:val="uk-UA"/>
        </w:rPr>
        <w:t xml:space="preserve"> входять ялина колюча (Picea pungens) та ялина сербська (Picea omorika). Вік рослин — 64 та 59 років відповідно. Загальна кількість — 7 екземплярів (3 ялини колючі та 4 сербські). Хвойні дерева висаджуються без грудки, що свідчить про адаптацію до відкритої кореневої системи при пересаджуванні у відповідний сезон. Ялина колюча відзначається високою морозостійкістю, густою симетричною кроною з блакитним відтінком, стійкістю до загазованого повітря. Ялина сербська має вузьку колоноподібну крону, ідеально підходить для декоративних алей, а також добре переносить посуху й тінь. Обидва види рекомендується висаджувати біля входів, вздовж внутрішньоквартальних доріг та в якості акцентних елементів у композиціях.</w:t>
      </w:r>
    </w:p>
    <w:p w14:paraId="18EAB1F7" w14:textId="77777777"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rStyle w:val="afff1"/>
          <w:sz w:val="28"/>
          <w:szCs w:val="28"/>
          <w:lang w:val="uk-UA"/>
        </w:rPr>
        <w:t>Листяні дерева</w:t>
      </w:r>
      <w:r w:rsidRPr="00AC351A">
        <w:rPr>
          <w:sz w:val="28"/>
          <w:szCs w:val="28"/>
          <w:lang w:val="uk-UA"/>
        </w:rPr>
        <w:t xml:space="preserve"> представлені трьома видами: липа серцелиста (Tilia cordata), береза бородавчата (Betula pendula) та каштан кінський (Aesculus hippocastanum). Вік дерев — від 67 до 121 років, що свідчить про наявність зрілих, добре сформованих екземплярів. Липа серцелиста висаджується у два ряди загальною кількістю 7 дерев. Це дерево утворює густу крону, </w:t>
      </w:r>
      <w:r w:rsidRPr="00AC351A">
        <w:rPr>
          <w:sz w:val="28"/>
          <w:szCs w:val="28"/>
          <w:lang w:val="uk-UA"/>
        </w:rPr>
        <w:lastRenderedPageBreak/>
        <w:t>добре затінює вулиці, має приємний аромат під час цвітіння, позитивно впливає на мікроклімат та приваблює запилювачів. Береза бородавчата — типовий представник українських ландшафтів, висаджується в кількості 5 штук, має декоративну кору, прозору крону, швидке зростання, добре очищає повітря. Каштан кінський також у кількості 5 дерев — відомий як класичне дерево київських бульварів, має високу декоративність у період цвітіння, широко розлогу крону та щільне листя. Усі дерева висаджуються без грудки, що потребує особливої уваги до якості садивного матеріалу та техніки висаджування.</w:t>
      </w:r>
    </w:p>
    <w:p w14:paraId="7EB9FDE9" w14:textId="77777777"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rStyle w:val="afff1"/>
          <w:sz w:val="28"/>
          <w:szCs w:val="28"/>
          <w:lang w:val="uk-UA"/>
        </w:rPr>
        <w:t>Квіткові рослини</w:t>
      </w:r>
      <w:r w:rsidRPr="00AC351A">
        <w:rPr>
          <w:sz w:val="28"/>
          <w:szCs w:val="28"/>
          <w:lang w:val="uk-UA"/>
        </w:rPr>
        <w:t xml:space="preserve"> в проєкті виконують не лише декоративну, а й просторову функцію — вони формують мікрозони для візуального відокремлення функціональних площ (майданчики, доріжки, місця для відпочинку), а також створюють насичені кольорові акценти протягом теплого періоду року. До складу квіткових насаджень включено армерію (Armeria maritima) — 3 м², арабіс (Arabis) у кольорах — 4 м², айстру багаторічну (Aster spp.) — 3 м² та гвоздику сизу (Dianthus gratianopolitanus) — також 3 м². Усі ці багаторічники мають високі декоративні властивості, тривалий період цвітіння, компактні розміри й стійкість до міських умов. Вони висаджуються групами уздовж доріжок, на клумбах, біля під’їздів, у межах дитячих і спортивних зон, біля лав та навісів. Рослини невибагливі у догляді, добре переносять пряме сонце, витримують тимчасову посуху.</w:t>
      </w:r>
    </w:p>
    <w:p w14:paraId="404EC1CA" w14:textId="77777777"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Окремо у проєкті виділено </w:t>
      </w:r>
      <w:r w:rsidRPr="00AC351A">
        <w:rPr>
          <w:rStyle w:val="afff1"/>
          <w:sz w:val="28"/>
          <w:szCs w:val="28"/>
          <w:lang w:val="uk-UA"/>
        </w:rPr>
        <w:t>рядову посадку</w:t>
      </w:r>
      <w:r w:rsidRPr="00AC351A">
        <w:rPr>
          <w:sz w:val="28"/>
          <w:szCs w:val="28"/>
          <w:lang w:val="uk-UA"/>
        </w:rPr>
        <w:t xml:space="preserve"> кипарисовика Лавсона (Chamaecyparis lawsoniana), який займає площу 7 м². Це вічнозелена декоративна хвойна рослина із щільною конічною кроною, яка застосовується як огороджувальний елемент або зелений екран між функціональними зонами. Кипарисовик стійкий до тіней, добре </w:t>
      </w:r>
      <w:r w:rsidRPr="00AC351A">
        <w:rPr>
          <w:sz w:val="28"/>
          <w:szCs w:val="28"/>
          <w:lang w:val="uk-UA"/>
        </w:rPr>
        <w:lastRenderedPageBreak/>
        <w:t>адаптується в міських умовах, формує ефектну смугу, здатну візуально структурувати простір і слугувати шумозахистом. Вік рослин — 198 років, що свідчить про їхню високу життєздатність.</w:t>
      </w:r>
    </w:p>
    <w:p w14:paraId="286D3CD3" w14:textId="77777777"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Проєктом передбачено також створення </w:t>
      </w:r>
      <w:r w:rsidRPr="00AC351A">
        <w:rPr>
          <w:rStyle w:val="afff1"/>
          <w:sz w:val="28"/>
          <w:szCs w:val="28"/>
          <w:lang w:val="uk-UA"/>
        </w:rPr>
        <w:t>ландшафтних композицій</w:t>
      </w:r>
      <w:r w:rsidRPr="00AC351A">
        <w:rPr>
          <w:sz w:val="28"/>
          <w:szCs w:val="28"/>
          <w:lang w:val="uk-UA"/>
        </w:rPr>
        <w:t xml:space="preserve"> з поєднанням різних рослин за принципом контрасту й гармонії: високі листяні дерева — на тлі хвойних, підбиті чагарниками й квітами. У зонах перепочинку та біля входів до будинків передбачено декоративні клумби з пониженою посадкою. Озеленення поєднується з малими архітектурними формами: лавками, урнами, декоративними решітками, елементами вертикального озеленення.</w:t>
      </w:r>
    </w:p>
    <w:p w14:paraId="01C32759" w14:textId="77777777"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Для забезпечення довговічності та життєздатності насаджень передбачається система догляду, що включає регулярний полив, обрізання, формування крони, підживлення ґрунтів та захист від шкідників. У проєкті також передбачено часткову автоматизацію поливу — у центральних квітниках і під окремими деревами встановлюються крапельні системи з регуляторами витрати води.</w:t>
      </w:r>
    </w:p>
    <w:p w14:paraId="36C939C1" w14:textId="77777777"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Для зручності обслуговування зелених зон і забезпечення чистоти передбачено покриття з мульчі, декоративного гравію або деревної тріски у пристовбурних кругах. Це не лише покращує зовнішній вигляд, а й знижує випаровування вологи, зменшує ріст бур’янів і ерозію ґрунту. Застосування місцевих, адаптованих до регіону рослин дозволяє знизити потребу у воді та добривах, що відповідає принципам екологічної стійкості.</w:t>
      </w:r>
    </w:p>
    <w:p w14:paraId="60B97256" w14:textId="77777777"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Інклюзивність середовища враховано також у дизайні озеленених зон. Висадження кущів і квітів здійснюється з урахуванням доступності для людей з обмеженим зором — використовується тактильна контрастність, ароматичні рослини, лінійна організація клумб. </w:t>
      </w:r>
      <w:r w:rsidRPr="00AC351A">
        <w:rPr>
          <w:sz w:val="28"/>
          <w:szCs w:val="28"/>
          <w:lang w:val="uk-UA"/>
        </w:rPr>
        <w:lastRenderedPageBreak/>
        <w:t>Озеленення тісно інтегроване в структуру пішохідних маршрутів і зон відпочинку, слугує бар’єром між транспортними і пішохідними площами.</w:t>
      </w:r>
    </w:p>
    <w:p w14:paraId="45643A30" w14:textId="1A77A511" w:rsidR="00EC4599" w:rsidRPr="00AC351A" w:rsidRDefault="00EC4599"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Таким чином, запропоноване проєктне рішення озеленення виконує не лише декоративну, але й соціальну, екологічну, психологічну й функціональну роль. Воно сприяє створенню безпечного, привабливого й здорового міського середовища, яке відповідає потребам мешканців усіх вікових категорій, підтримує біорізноманіття, підвищує якість повітря та знижує рівень шуму. Озеленення виступає невід’ємною складовою концепції реновації </w:t>
      </w:r>
      <w:r w:rsidR="00796D81" w:rsidRPr="00796D81">
        <w:rPr>
          <w:sz w:val="28"/>
          <w:szCs w:val="28"/>
          <w:lang w:val="uk-UA"/>
        </w:rPr>
        <w:t>житлової забудови</w:t>
      </w:r>
      <w:r w:rsidRPr="00AC351A">
        <w:rPr>
          <w:sz w:val="28"/>
          <w:szCs w:val="28"/>
          <w:lang w:val="uk-UA"/>
        </w:rPr>
        <w:t>, де природа органічно вплітається в архітектурний простір, формуючи нову якість міського життя.</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83"/>
        <w:gridCol w:w="3718"/>
        <w:gridCol w:w="1089"/>
        <w:gridCol w:w="770"/>
        <w:gridCol w:w="1127"/>
        <w:gridCol w:w="1262"/>
      </w:tblGrid>
      <w:tr w:rsidR="00AC351A" w:rsidRPr="005675E7" w14:paraId="5130CB70" w14:textId="77777777" w:rsidTr="005675E7">
        <w:trPr>
          <w:tblHeader/>
          <w:tblCellSpacing w:w="15" w:type="dxa"/>
          <w:jc w:val="center"/>
        </w:trPr>
        <w:tc>
          <w:tcPr>
            <w:tcW w:w="0" w:type="auto"/>
            <w:vAlign w:val="center"/>
            <w:hideMark/>
          </w:tcPr>
          <w:p w14:paraId="3626D611" w14:textId="77777777" w:rsidR="000A17D7" w:rsidRPr="005675E7" w:rsidRDefault="000A17D7" w:rsidP="000A17D7">
            <w:pPr>
              <w:rPr>
                <w:b/>
                <w:bCs/>
                <w:lang w:val="uk-UA"/>
              </w:rPr>
            </w:pPr>
          </w:p>
          <w:p w14:paraId="55979A0F" w14:textId="535D1CCD" w:rsidR="00EC4599" w:rsidRPr="005675E7" w:rsidRDefault="00EC4599" w:rsidP="000A17D7">
            <w:pPr>
              <w:rPr>
                <w:b/>
                <w:bCs/>
                <w:lang w:val="uk-UA"/>
              </w:rPr>
            </w:pPr>
            <w:r w:rsidRPr="005675E7">
              <w:rPr>
                <w:b/>
                <w:bCs/>
                <w:lang w:val="uk-UA"/>
              </w:rPr>
              <w:t>Поз.</w:t>
            </w:r>
          </w:p>
        </w:tc>
        <w:tc>
          <w:tcPr>
            <w:tcW w:w="0" w:type="auto"/>
            <w:vAlign w:val="center"/>
            <w:hideMark/>
          </w:tcPr>
          <w:p w14:paraId="33FE1F5F" w14:textId="77777777" w:rsidR="00EC4599" w:rsidRPr="005675E7" w:rsidRDefault="00EC4599" w:rsidP="000A17D7">
            <w:pPr>
              <w:rPr>
                <w:b/>
                <w:bCs/>
                <w:lang w:val="uk-UA"/>
              </w:rPr>
            </w:pPr>
            <w:r w:rsidRPr="005675E7">
              <w:rPr>
                <w:b/>
                <w:bCs/>
                <w:lang w:val="uk-UA"/>
              </w:rPr>
              <w:t>Найменування породи або види</w:t>
            </w:r>
          </w:p>
        </w:tc>
        <w:tc>
          <w:tcPr>
            <w:tcW w:w="0" w:type="auto"/>
            <w:vAlign w:val="center"/>
            <w:hideMark/>
          </w:tcPr>
          <w:p w14:paraId="370644E5" w14:textId="77777777" w:rsidR="00EC4599" w:rsidRPr="005675E7" w:rsidRDefault="00EC4599" w:rsidP="000A17D7">
            <w:pPr>
              <w:rPr>
                <w:b/>
                <w:bCs/>
                <w:lang w:val="uk-UA"/>
              </w:rPr>
            </w:pPr>
            <w:r w:rsidRPr="005675E7">
              <w:rPr>
                <w:b/>
                <w:bCs/>
                <w:lang w:val="uk-UA"/>
              </w:rPr>
              <w:t>Вік років</w:t>
            </w:r>
          </w:p>
        </w:tc>
        <w:tc>
          <w:tcPr>
            <w:tcW w:w="0" w:type="auto"/>
            <w:vAlign w:val="center"/>
            <w:hideMark/>
          </w:tcPr>
          <w:p w14:paraId="068DE6AD" w14:textId="77777777" w:rsidR="00EC4599" w:rsidRPr="005675E7" w:rsidRDefault="00EC4599" w:rsidP="000A17D7">
            <w:pPr>
              <w:rPr>
                <w:b/>
                <w:bCs/>
                <w:lang w:val="uk-UA"/>
              </w:rPr>
            </w:pPr>
            <w:r w:rsidRPr="005675E7">
              <w:rPr>
                <w:b/>
                <w:bCs/>
                <w:lang w:val="uk-UA"/>
              </w:rPr>
              <w:t>Кільк.</w:t>
            </w:r>
          </w:p>
        </w:tc>
        <w:tc>
          <w:tcPr>
            <w:tcW w:w="0" w:type="auto"/>
            <w:vAlign w:val="center"/>
            <w:hideMark/>
          </w:tcPr>
          <w:p w14:paraId="0CD73A64" w14:textId="77777777" w:rsidR="00EC4599" w:rsidRPr="005675E7" w:rsidRDefault="00EC4599" w:rsidP="000A17D7">
            <w:pPr>
              <w:rPr>
                <w:b/>
                <w:bCs/>
                <w:lang w:val="uk-UA"/>
              </w:rPr>
            </w:pPr>
            <w:r w:rsidRPr="005675E7">
              <w:rPr>
                <w:b/>
                <w:bCs/>
                <w:lang w:val="uk-UA"/>
              </w:rPr>
              <w:t>Висота, h</w:t>
            </w:r>
          </w:p>
        </w:tc>
        <w:tc>
          <w:tcPr>
            <w:tcW w:w="0" w:type="auto"/>
            <w:vAlign w:val="center"/>
            <w:hideMark/>
          </w:tcPr>
          <w:p w14:paraId="37E7C301" w14:textId="77777777" w:rsidR="00EC4599" w:rsidRPr="005675E7" w:rsidRDefault="00EC4599" w:rsidP="000A17D7">
            <w:pPr>
              <w:rPr>
                <w:b/>
                <w:bCs/>
                <w:lang w:val="uk-UA"/>
              </w:rPr>
            </w:pPr>
            <w:r w:rsidRPr="005675E7">
              <w:rPr>
                <w:b/>
                <w:bCs/>
                <w:lang w:val="uk-UA"/>
              </w:rPr>
              <w:t>Примітка</w:t>
            </w:r>
          </w:p>
        </w:tc>
      </w:tr>
      <w:tr w:rsidR="00AC351A" w:rsidRPr="005675E7" w14:paraId="7ABDD3BE" w14:textId="77777777" w:rsidTr="005675E7">
        <w:trPr>
          <w:tblCellSpacing w:w="15" w:type="dxa"/>
          <w:jc w:val="center"/>
        </w:trPr>
        <w:tc>
          <w:tcPr>
            <w:tcW w:w="0" w:type="auto"/>
            <w:vAlign w:val="center"/>
            <w:hideMark/>
          </w:tcPr>
          <w:p w14:paraId="57F96BDE" w14:textId="77777777" w:rsidR="00EC4599" w:rsidRPr="005675E7" w:rsidRDefault="00EC4599" w:rsidP="000A17D7">
            <w:pPr>
              <w:rPr>
                <w:lang w:val="uk-UA"/>
              </w:rPr>
            </w:pPr>
          </w:p>
        </w:tc>
        <w:tc>
          <w:tcPr>
            <w:tcW w:w="0" w:type="auto"/>
            <w:vAlign w:val="center"/>
            <w:hideMark/>
          </w:tcPr>
          <w:p w14:paraId="16ABF7DF" w14:textId="77777777" w:rsidR="00EC4599" w:rsidRPr="005675E7" w:rsidRDefault="00EC4599" w:rsidP="000A17D7">
            <w:pPr>
              <w:rPr>
                <w:lang w:val="uk-UA"/>
              </w:rPr>
            </w:pPr>
            <w:r w:rsidRPr="005675E7">
              <w:rPr>
                <w:lang w:val="uk-UA"/>
              </w:rPr>
              <w:t>І. Хвойні рослини</w:t>
            </w:r>
          </w:p>
        </w:tc>
        <w:tc>
          <w:tcPr>
            <w:tcW w:w="0" w:type="auto"/>
            <w:vAlign w:val="center"/>
            <w:hideMark/>
          </w:tcPr>
          <w:p w14:paraId="5E50DFC8" w14:textId="77777777" w:rsidR="00EC4599" w:rsidRPr="005675E7" w:rsidRDefault="00EC4599" w:rsidP="000A17D7">
            <w:pPr>
              <w:rPr>
                <w:lang w:val="uk-UA"/>
              </w:rPr>
            </w:pPr>
          </w:p>
        </w:tc>
        <w:tc>
          <w:tcPr>
            <w:tcW w:w="0" w:type="auto"/>
            <w:vAlign w:val="center"/>
            <w:hideMark/>
          </w:tcPr>
          <w:p w14:paraId="5FA5D738" w14:textId="77777777" w:rsidR="00EC4599" w:rsidRPr="005675E7" w:rsidRDefault="00EC4599" w:rsidP="000A17D7">
            <w:pPr>
              <w:rPr>
                <w:lang w:val="uk-UA"/>
              </w:rPr>
            </w:pPr>
          </w:p>
        </w:tc>
        <w:tc>
          <w:tcPr>
            <w:tcW w:w="0" w:type="auto"/>
            <w:vAlign w:val="center"/>
            <w:hideMark/>
          </w:tcPr>
          <w:p w14:paraId="783E57D5" w14:textId="77777777" w:rsidR="00EC4599" w:rsidRPr="005675E7" w:rsidRDefault="00EC4599" w:rsidP="000A17D7">
            <w:pPr>
              <w:rPr>
                <w:lang w:val="uk-UA"/>
              </w:rPr>
            </w:pPr>
          </w:p>
        </w:tc>
        <w:tc>
          <w:tcPr>
            <w:tcW w:w="0" w:type="auto"/>
            <w:vAlign w:val="center"/>
            <w:hideMark/>
          </w:tcPr>
          <w:p w14:paraId="0ABC7414" w14:textId="77777777" w:rsidR="00EC4599" w:rsidRPr="005675E7" w:rsidRDefault="00EC4599" w:rsidP="000A17D7">
            <w:pPr>
              <w:rPr>
                <w:lang w:val="uk-UA"/>
              </w:rPr>
            </w:pPr>
          </w:p>
        </w:tc>
      </w:tr>
      <w:tr w:rsidR="00AC351A" w:rsidRPr="005675E7" w14:paraId="126757C6" w14:textId="77777777" w:rsidTr="005675E7">
        <w:trPr>
          <w:tblCellSpacing w:w="15" w:type="dxa"/>
          <w:jc w:val="center"/>
        </w:trPr>
        <w:tc>
          <w:tcPr>
            <w:tcW w:w="0" w:type="auto"/>
            <w:vAlign w:val="center"/>
            <w:hideMark/>
          </w:tcPr>
          <w:p w14:paraId="5F710DDE" w14:textId="77777777" w:rsidR="00EC4599" w:rsidRPr="005675E7" w:rsidRDefault="00EC4599" w:rsidP="000A17D7">
            <w:pPr>
              <w:rPr>
                <w:lang w:val="uk-UA"/>
              </w:rPr>
            </w:pPr>
            <w:r w:rsidRPr="005675E7">
              <w:rPr>
                <w:lang w:val="uk-UA"/>
              </w:rPr>
              <w:t>1</w:t>
            </w:r>
          </w:p>
        </w:tc>
        <w:tc>
          <w:tcPr>
            <w:tcW w:w="0" w:type="auto"/>
            <w:vAlign w:val="center"/>
            <w:hideMark/>
          </w:tcPr>
          <w:p w14:paraId="0F2DE295" w14:textId="77777777" w:rsidR="00EC4599" w:rsidRPr="005675E7" w:rsidRDefault="00EC4599" w:rsidP="000A17D7">
            <w:pPr>
              <w:rPr>
                <w:lang w:val="uk-UA"/>
              </w:rPr>
            </w:pPr>
            <w:r w:rsidRPr="005675E7">
              <w:rPr>
                <w:lang w:val="uk-UA"/>
              </w:rPr>
              <w:t>Ялина колюча</w:t>
            </w:r>
          </w:p>
        </w:tc>
        <w:tc>
          <w:tcPr>
            <w:tcW w:w="0" w:type="auto"/>
            <w:vAlign w:val="center"/>
            <w:hideMark/>
          </w:tcPr>
          <w:p w14:paraId="6E5A14F0" w14:textId="77777777" w:rsidR="00EC4599" w:rsidRPr="005675E7" w:rsidRDefault="00EC4599" w:rsidP="000A17D7">
            <w:pPr>
              <w:rPr>
                <w:lang w:val="uk-UA"/>
              </w:rPr>
            </w:pPr>
            <w:r w:rsidRPr="005675E7">
              <w:rPr>
                <w:lang w:val="uk-UA"/>
              </w:rPr>
              <w:t>64</w:t>
            </w:r>
          </w:p>
        </w:tc>
        <w:tc>
          <w:tcPr>
            <w:tcW w:w="0" w:type="auto"/>
            <w:vAlign w:val="center"/>
            <w:hideMark/>
          </w:tcPr>
          <w:p w14:paraId="10E23ED7" w14:textId="77777777" w:rsidR="00EC4599" w:rsidRPr="005675E7" w:rsidRDefault="00EC4599" w:rsidP="000A17D7">
            <w:pPr>
              <w:rPr>
                <w:lang w:val="uk-UA"/>
              </w:rPr>
            </w:pPr>
            <w:r w:rsidRPr="005675E7">
              <w:rPr>
                <w:lang w:val="uk-UA"/>
              </w:rPr>
              <w:t>3</w:t>
            </w:r>
          </w:p>
        </w:tc>
        <w:tc>
          <w:tcPr>
            <w:tcW w:w="0" w:type="auto"/>
            <w:vAlign w:val="center"/>
            <w:hideMark/>
          </w:tcPr>
          <w:p w14:paraId="52917720" w14:textId="77777777" w:rsidR="00EC4599" w:rsidRPr="005675E7" w:rsidRDefault="00EC4599" w:rsidP="000A17D7">
            <w:pPr>
              <w:rPr>
                <w:lang w:val="uk-UA"/>
              </w:rPr>
            </w:pPr>
            <w:r w:rsidRPr="005675E7">
              <w:rPr>
                <w:lang w:val="uk-UA"/>
              </w:rPr>
              <w:t>-</w:t>
            </w:r>
          </w:p>
        </w:tc>
        <w:tc>
          <w:tcPr>
            <w:tcW w:w="0" w:type="auto"/>
            <w:vAlign w:val="center"/>
            <w:hideMark/>
          </w:tcPr>
          <w:p w14:paraId="3193E93B" w14:textId="77777777" w:rsidR="00EC4599" w:rsidRPr="005675E7" w:rsidRDefault="00EC4599" w:rsidP="000A17D7">
            <w:pPr>
              <w:rPr>
                <w:lang w:val="uk-UA"/>
              </w:rPr>
            </w:pPr>
            <w:r w:rsidRPr="005675E7">
              <w:rPr>
                <w:lang w:val="uk-UA"/>
              </w:rPr>
              <w:t>Без грудки</w:t>
            </w:r>
          </w:p>
        </w:tc>
      </w:tr>
      <w:tr w:rsidR="00AC351A" w:rsidRPr="005675E7" w14:paraId="76435D9B" w14:textId="77777777" w:rsidTr="005675E7">
        <w:trPr>
          <w:tblCellSpacing w:w="15" w:type="dxa"/>
          <w:jc w:val="center"/>
        </w:trPr>
        <w:tc>
          <w:tcPr>
            <w:tcW w:w="0" w:type="auto"/>
            <w:vAlign w:val="center"/>
            <w:hideMark/>
          </w:tcPr>
          <w:p w14:paraId="219F0A84" w14:textId="77777777" w:rsidR="00EC4599" w:rsidRPr="005675E7" w:rsidRDefault="00EC4599" w:rsidP="000A17D7">
            <w:pPr>
              <w:rPr>
                <w:lang w:val="uk-UA"/>
              </w:rPr>
            </w:pPr>
            <w:r w:rsidRPr="005675E7">
              <w:rPr>
                <w:lang w:val="uk-UA"/>
              </w:rPr>
              <w:t>2</w:t>
            </w:r>
          </w:p>
        </w:tc>
        <w:tc>
          <w:tcPr>
            <w:tcW w:w="0" w:type="auto"/>
            <w:vAlign w:val="center"/>
            <w:hideMark/>
          </w:tcPr>
          <w:p w14:paraId="6D633DA5" w14:textId="77777777" w:rsidR="00EC4599" w:rsidRPr="005675E7" w:rsidRDefault="00EC4599" w:rsidP="000A17D7">
            <w:pPr>
              <w:rPr>
                <w:lang w:val="uk-UA"/>
              </w:rPr>
            </w:pPr>
            <w:r w:rsidRPr="005675E7">
              <w:rPr>
                <w:lang w:val="uk-UA"/>
              </w:rPr>
              <w:t>Ялина сербська</w:t>
            </w:r>
          </w:p>
        </w:tc>
        <w:tc>
          <w:tcPr>
            <w:tcW w:w="0" w:type="auto"/>
            <w:vAlign w:val="center"/>
            <w:hideMark/>
          </w:tcPr>
          <w:p w14:paraId="1340DF07" w14:textId="77777777" w:rsidR="00EC4599" w:rsidRPr="005675E7" w:rsidRDefault="00EC4599" w:rsidP="000A17D7">
            <w:pPr>
              <w:rPr>
                <w:lang w:val="uk-UA"/>
              </w:rPr>
            </w:pPr>
            <w:r w:rsidRPr="005675E7">
              <w:rPr>
                <w:lang w:val="uk-UA"/>
              </w:rPr>
              <w:t>59</w:t>
            </w:r>
          </w:p>
        </w:tc>
        <w:tc>
          <w:tcPr>
            <w:tcW w:w="0" w:type="auto"/>
            <w:vAlign w:val="center"/>
            <w:hideMark/>
          </w:tcPr>
          <w:p w14:paraId="3AB8BB3A" w14:textId="77777777" w:rsidR="00EC4599" w:rsidRPr="005675E7" w:rsidRDefault="00EC4599" w:rsidP="000A17D7">
            <w:pPr>
              <w:rPr>
                <w:lang w:val="uk-UA"/>
              </w:rPr>
            </w:pPr>
            <w:r w:rsidRPr="005675E7">
              <w:rPr>
                <w:lang w:val="uk-UA"/>
              </w:rPr>
              <w:t>4</w:t>
            </w:r>
          </w:p>
        </w:tc>
        <w:tc>
          <w:tcPr>
            <w:tcW w:w="0" w:type="auto"/>
            <w:vAlign w:val="center"/>
            <w:hideMark/>
          </w:tcPr>
          <w:p w14:paraId="5BF375F0" w14:textId="77777777" w:rsidR="00EC4599" w:rsidRPr="005675E7" w:rsidRDefault="00EC4599" w:rsidP="000A17D7">
            <w:pPr>
              <w:rPr>
                <w:lang w:val="uk-UA"/>
              </w:rPr>
            </w:pPr>
            <w:r w:rsidRPr="005675E7">
              <w:rPr>
                <w:lang w:val="uk-UA"/>
              </w:rPr>
              <w:t>-</w:t>
            </w:r>
          </w:p>
        </w:tc>
        <w:tc>
          <w:tcPr>
            <w:tcW w:w="0" w:type="auto"/>
            <w:vAlign w:val="center"/>
            <w:hideMark/>
          </w:tcPr>
          <w:p w14:paraId="2600582C" w14:textId="77777777" w:rsidR="00EC4599" w:rsidRPr="005675E7" w:rsidRDefault="00EC4599" w:rsidP="000A17D7">
            <w:pPr>
              <w:rPr>
                <w:lang w:val="uk-UA"/>
              </w:rPr>
            </w:pPr>
            <w:r w:rsidRPr="005675E7">
              <w:rPr>
                <w:lang w:val="uk-UA"/>
              </w:rPr>
              <w:t>Без грудки</w:t>
            </w:r>
          </w:p>
        </w:tc>
      </w:tr>
      <w:tr w:rsidR="00AC351A" w:rsidRPr="005675E7" w14:paraId="0D0B2129" w14:textId="77777777" w:rsidTr="005675E7">
        <w:trPr>
          <w:tblCellSpacing w:w="15" w:type="dxa"/>
          <w:jc w:val="center"/>
        </w:trPr>
        <w:tc>
          <w:tcPr>
            <w:tcW w:w="0" w:type="auto"/>
            <w:vAlign w:val="center"/>
            <w:hideMark/>
          </w:tcPr>
          <w:p w14:paraId="116B0A68" w14:textId="77777777" w:rsidR="00EC4599" w:rsidRPr="005675E7" w:rsidRDefault="00EC4599" w:rsidP="000A17D7">
            <w:pPr>
              <w:rPr>
                <w:lang w:val="uk-UA"/>
              </w:rPr>
            </w:pPr>
          </w:p>
        </w:tc>
        <w:tc>
          <w:tcPr>
            <w:tcW w:w="0" w:type="auto"/>
            <w:vAlign w:val="center"/>
            <w:hideMark/>
          </w:tcPr>
          <w:p w14:paraId="527AFE70" w14:textId="77777777" w:rsidR="00EC4599" w:rsidRPr="005675E7" w:rsidRDefault="00EC4599" w:rsidP="000A17D7">
            <w:pPr>
              <w:rPr>
                <w:lang w:val="uk-UA"/>
              </w:rPr>
            </w:pPr>
            <w:r w:rsidRPr="005675E7">
              <w:rPr>
                <w:lang w:val="uk-UA"/>
              </w:rPr>
              <w:t>ІІ. Листяні рослини</w:t>
            </w:r>
          </w:p>
        </w:tc>
        <w:tc>
          <w:tcPr>
            <w:tcW w:w="0" w:type="auto"/>
            <w:vAlign w:val="center"/>
            <w:hideMark/>
          </w:tcPr>
          <w:p w14:paraId="537FF38A" w14:textId="77777777" w:rsidR="00EC4599" w:rsidRPr="005675E7" w:rsidRDefault="00EC4599" w:rsidP="000A17D7">
            <w:pPr>
              <w:rPr>
                <w:lang w:val="uk-UA"/>
              </w:rPr>
            </w:pPr>
          </w:p>
        </w:tc>
        <w:tc>
          <w:tcPr>
            <w:tcW w:w="0" w:type="auto"/>
            <w:vAlign w:val="center"/>
            <w:hideMark/>
          </w:tcPr>
          <w:p w14:paraId="6EAEE1B4" w14:textId="77777777" w:rsidR="00EC4599" w:rsidRPr="005675E7" w:rsidRDefault="00EC4599" w:rsidP="000A17D7">
            <w:pPr>
              <w:rPr>
                <w:lang w:val="uk-UA"/>
              </w:rPr>
            </w:pPr>
          </w:p>
        </w:tc>
        <w:tc>
          <w:tcPr>
            <w:tcW w:w="0" w:type="auto"/>
            <w:vAlign w:val="center"/>
            <w:hideMark/>
          </w:tcPr>
          <w:p w14:paraId="461597CC" w14:textId="77777777" w:rsidR="00EC4599" w:rsidRPr="005675E7" w:rsidRDefault="00EC4599" w:rsidP="000A17D7">
            <w:pPr>
              <w:rPr>
                <w:lang w:val="uk-UA"/>
              </w:rPr>
            </w:pPr>
          </w:p>
        </w:tc>
        <w:tc>
          <w:tcPr>
            <w:tcW w:w="0" w:type="auto"/>
            <w:vAlign w:val="center"/>
            <w:hideMark/>
          </w:tcPr>
          <w:p w14:paraId="456D4C0B" w14:textId="77777777" w:rsidR="00EC4599" w:rsidRPr="005675E7" w:rsidRDefault="00EC4599" w:rsidP="000A17D7">
            <w:pPr>
              <w:rPr>
                <w:lang w:val="uk-UA"/>
              </w:rPr>
            </w:pPr>
          </w:p>
        </w:tc>
      </w:tr>
      <w:tr w:rsidR="00AC351A" w:rsidRPr="005675E7" w14:paraId="5BC97580" w14:textId="77777777" w:rsidTr="005675E7">
        <w:trPr>
          <w:tblCellSpacing w:w="15" w:type="dxa"/>
          <w:jc w:val="center"/>
        </w:trPr>
        <w:tc>
          <w:tcPr>
            <w:tcW w:w="0" w:type="auto"/>
            <w:vAlign w:val="center"/>
            <w:hideMark/>
          </w:tcPr>
          <w:p w14:paraId="7F03C93A" w14:textId="77777777" w:rsidR="00EC4599" w:rsidRPr="005675E7" w:rsidRDefault="00EC4599" w:rsidP="000A17D7">
            <w:pPr>
              <w:rPr>
                <w:lang w:val="uk-UA"/>
              </w:rPr>
            </w:pPr>
            <w:r w:rsidRPr="005675E7">
              <w:rPr>
                <w:lang w:val="uk-UA"/>
              </w:rPr>
              <w:t>3</w:t>
            </w:r>
          </w:p>
        </w:tc>
        <w:tc>
          <w:tcPr>
            <w:tcW w:w="0" w:type="auto"/>
            <w:vAlign w:val="center"/>
            <w:hideMark/>
          </w:tcPr>
          <w:p w14:paraId="4F4BC422" w14:textId="77777777" w:rsidR="00EC4599" w:rsidRPr="005675E7" w:rsidRDefault="00EC4599" w:rsidP="000A17D7">
            <w:pPr>
              <w:rPr>
                <w:lang w:val="uk-UA"/>
              </w:rPr>
            </w:pPr>
            <w:r w:rsidRPr="005675E7">
              <w:rPr>
                <w:lang w:val="uk-UA"/>
              </w:rPr>
              <w:t>Липа серцелиста</w:t>
            </w:r>
          </w:p>
        </w:tc>
        <w:tc>
          <w:tcPr>
            <w:tcW w:w="0" w:type="auto"/>
            <w:vAlign w:val="center"/>
            <w:hideMark/>
          </w:tcPr>
          <w:p w14:paraId="28B0352E" w14:textId="77777777" w:rsidR="00EC4599" w:rsidRPr="005675E7" w:rsidRDefault="00EC4599" w:rsidP="000A17D7">
            <w:pPr>
              <w:rPr>
                <w:lang w:val="uk-UA"/>
              </w:rPr>
            </w:pPr>
            <w:r w:rsidRPr="005675E7">
              <w:rPr>
                <w:lang w:val="uk-UA"/>
              </w:rPr>
              <w:t>121</w:t>
            </w:r>
          </w:p>
        </w:tc>
        <w:tc>
          <w:tcPr>
            <w:tcW w:w="0" w:type="auto"/>
            <w:vAlign w:val="center"/>
            <w:hideMark/>
          </w:tcPr>
          <w:p w14:paraId="0AF4DD9C" w14:textId="77777777" w:rsidR="00EC4599" w:rsidRPr="005675E7" w:rsidRDefault="00EC4599" w:rsidP="000A17D7">
            <w:pPr>
              <w:rPr>
                <w:lang w:val="uk-UA"/>
              </w:rPr>
            </w:pPr>
            <w:r w:rsidRPr="005675E7">
              <w:rPr>
                <w:lang w:val="uk-UA"/>
              </w:rPr>
              <w:t>7</w:t>
            </w:r>
          </w:p>
        </w:tc>
        <w:tc>
          <w:tcPr>
            <w:tcW w:w="0" w:type="auto"/>
            <w:vAlign w:val="center"/>
            <w:hideMark/>
          </w:tcPr>
          <w:p w14:paraId="6EE6707A" w14:textId="77777777" w:rsidR="00EC4599" w:rsidRPr="005675E7" w:rsidRDefault="00EC4599" w:rsidP="000A17D7">
            <w:pPr>
              <w:rPr>
                <w:lang w:val="uk-UA"/>
              </w:rPr>
            </w:pPr>
            <w:r w:rsidRPr="005675E7">
              <w:rPr>
                <w:lang w:val="uk-UA"/>
              </w:rPr>
              <w:t>-</w:t>
            </w:r>
          </w:p>
        </w:tc>
        <w:tc>
          <w:tcPr>
            <w:tcW w:w="0" w:type="auto"/>
            <w:vAlign w:val="center"/>
            <w:hideMark/>
          </w:tcPr>
          <w:p w14:paraId="1975EB1D" w14:textId="77777777" w:rsidR="00EC4599" w:rsidRPr="005675E7" w:rsidRDefault="00EC4599" w:rsidP="000A17D7">
            <w:pPr>
              <w:rPr>
                <w:lang w:val="uk-UA"/>
              </w:rPr>
            </w:pPr>
            <w:r w:rsidRPr="005675E7">
              <w:rPr>
                <w:lang w:val="uk-UA"/>
              </w:rPr>
              <w:t>2 рядка</w:t>
            </w:r>
          </w:p>
        </w:tc>
      </w:tr>
      <w:tr w:rsidR="00AC351A" w:rsidRPr="005675E7" w14:paraId="128E72E4" w14:textId="77777777" w:rsidTr="005675E7">
        <w:trPr>
          <w:tblCellSpacing w:w="15" w:type="dxa"/>
          <w:jc w:val="center"/>
        </w:trPr>
        <w:tc>
          <w:tcPr>
            <w:tcW w:w="0" w:type="auto"/>
            <w:vAlign w:val="center"/>
            <w:hideMark/>
          </w:tcPr>
          <w:p w14:paraId="5AAD91A8" w14:textId="77777777" w:rsidR="00EC4599" w:rsidRPr="005675E7" w:rsidRDefault="00EC4599" w:rsidP="000A17D7">
            <w:pPr>
              <w:rPr>
                <w:lang w:val="uk-UA"/>
              </w:rPr>
            </w:pPr>
            <w:r w:rsidRPr="005675E7">
              <w:rPr>
                <w:lang w:val="uk-UA"/>
              </w:rPr>
              <w:t>4</w:t>
            </w:r>
          </w:p>
        </w:tc>
        <w:tc>
          <w:tcPr>
            <w:tcW w:w="0" w:type="auto"/>
            <w:vAlign w:val="center"/>
            <w:hideMark/>
          </w:tcPr>
          <w:p w14:paraId="4FB9B1EC" w14:textId="77777777" w:rsidR="00EC4599" w:rsidRPr="005675E7" w:rsidRDefault="00EC4599" w:rsidP="000A17D7">
            <w:pPr>
              <w:rPr>
                <w:lang w:val="uk-UA"/>
              </w:rPr>
            </w:pPr>
            <w:r w:rsidRPr="005675E7">
              <w:rPr>
                <w:lang w:val="uk-UA"/>
              </w:rPr>
              <w:t>Береза бородавчата</w:t>
            </w:r>
          </w:p>
        </w:tc>
        <w:tc>
          <w:tcPr>
            <w:tcW w:w="0" w:type="auto"/>
            <w:vAlign w:val="center"/>
            <w:hideMark/>
          </w:tcPr>
          <w:p w14:paraId="21EB870C" w14:textId="77777777" w:rsidR="00EC4599" w:rsidRPr="005675E7" w:rsidRDefault="00EC4599" w:rsidP="000A17D7">
            <w:pPr>
              <w:rPr>
                <w:lang w:val="uk-UA"/>
              </w:rPr>
            </w:pPr>
            <w:r w:rsidRPr="005675E7">
              <w:rPr>
                <w:lang w:val="uk-UA"/>
              </w:rPr>
              <w:t>67</w:t>
            </w:r>
          </w:p>
        </w:tc>
        <w:tc>
          <w:tcPr>
            <w:tcW w:w="0" w:type="auto"/>
            <w:vAlign w:val="center"/>
            <w:hideMark/>
          </w:tcPr>
          <w:p w14:paraId="63A8A8CE" w14:textId="77777777" w:rsidR="00EC4599" w:rsidRPr="005675E7" w:rsidRDefault="00EC4599" w:rsidP="000A17D7">
            <w:pPr>
              <w:rPr>
                <w:lang w:val="uk-UA"/>
              </w:rPr>
            </w:pPr>
            <w:r w:rsidRPr="005675E7">
              <w:rPr>
                <w:lang w:val="uk-UA"/>
              </w:rPr>
              <w:t>5</w:t>
            </w:r>
          </w:p>
        </w:tc>
        <w:tc>
          <w:tcPr>
            <w:tcW w:w="0" w:type="auto"/>
            <w:vAlign w:val="center"/>
            <w:hideMark/>
          </w:tcPr>
          <w:p w14:paraId="5860D1AF" w14:textId="77777777" w:rsidR="00EC4599" w:rsidRPr="005675E7" w:rsidRDefault="00EC4599" w:rsidP="000A17D7">
            <w:pPr>
              <w:rPr>
                <w:lang w:val="uk-UA"/>
              </w:rPr>
            </w:pPr>
            <w:r w:rsidRPr="005675E7">
              <w:rPr>
                <w:lang w:val="uk-UA"/>
              </w:rPr>
              <w:t>-</w:t>
            </w:r>
          </w:p>
        </w:tc>
        <w:tc>
          <w:tcPr>
            <w:tcW w:w="0" w:type="auto"/>
            <w:vAlign w:val="center"/>
            <w:hideMark/>
          </w:tcPr>
          <w:p w14:paraId="1559012A" w14:textId="77777777" w:rsidR="00EC4599" w:rsidRPr="005675E7" w:rsidRDefault="00EC4599" w:rsidP="000A17D7">
            <w:pPr>
              <w:rPr>
                <w:lang w:val="uk-UA"/>
              </w:rPr>
            </w:pPr>
            <w:r w:rsidRPr="005675E7">
              <w:rPr>
                <w:lang w:val="uk-UA"/>
              </w:rPr>
              <w:t>Без грудки</w:t>
            </w:r>
          </w:p>
        </w:tc>
      </w:tr>
      <w:tr w:rsidR="00AC351A" w:rsidRPr="005675E7" w14:paraId="6F1A36E1" w14:textId="77777777" w:rsidTr="005675E7">
        <w:trPr>
          <w:tblCellSpacing w:w="15" w:type="dxa"/>
          <w:jc w:val="center"/>
        </w:trPr>
        <w:tc>
          <w:tcPr>
            <w:tcW w:w="0" w:type="auto"/>
            <w:vAlign w:val="center"/>
            <w:hideMark/>
          </w:tcPr>
          <w:p w14:paraId="7DDA4501" w14:textId="77777777" w:rsidR="00EC4599" w:rsidRPr="005675E7" w:rsidRDefault="00EC4599" w:rsidP="000A17D7">
            <w:pPr>
              <w:rPr>
                <w:lang w:val="uk-UA"/>
              </w:rPr>
            </w:pPr>
            <w:r w:rsidRPr="005675E7">
              <w:rPr>
                <w:lang w:val="uk-UA"/>
              </w:rPr>
              <w:t>5</w:t>
            </w:r>
          </w:p>
        </w:tc>
        <w:tc>
          <w:tcPr>
            <w:tcW w:w="0" w:type="auto"/>
            <w:vAlign w:val="center"/>
            <w:hideMark/>
          </w:tcPr>
          <w:p w14:paraId="39962FB3" w14:textId="77777777" w:rsidR="00EC4599" w:rsidRPr="005675E7" w:rsidRDefault="00EC4599" w:rsidP="000A17D7">
            <w:pPr>
              <w:rPr>
                <w:lang w:val="uk-UA"/>
              </w:rPr>
            </w:pPr>
            <w:r w:rsidRPr="005675E7">
              <w:rPr>
                <w:lang w:val="uk-UA"/>
              </w:rPr>
              <w:t>Каштан кінський</w:t>
            </w:r>
          </w:p>
        </w:tc>
        <w:tc>
          <w:tcPr>
            <w:tcW w:w="0" w:type="auto"/>
            <w:vAlign w:val="center"/>
            <w:hideMark/>
          </w:tcPr>
          <w:p w14:paraId="51B0B513" w14:textId="77777777" w:rsidR="00EC4599" w:rsidRPr="005675E7" w:rsidRDefault="00EC4599" w:rsidP="000A17D7">
            <w:pPr>
              <w:rPr>
                <w:lang w:val="uk-UA"/>
              </w:rPr>
            </w:pPr>
            <w:r w:rsidRPr="005675E7">
              <w:rPr>
                <w:lang w:val="uk-UA"/>
              </w:rPr>
              <w:t>78</w:t>
            </w:r>
          </w:p>
        </w:tc>
        <w:tc>
          <w:tcPr>
            <w:tcW w:w="0" w:type="auto"/>
            <w:vAlign w:val="center"/>
            <w:hideMark/>
          </w:tcPr>
          <w:p w14:paraId="031F8BF2" w14:textId="77777777" w:rsidR="00EC4599" w:rsidRPr="005675E7" w:rsidRDefault="00EC4599" w:rsidP="000A17D7">
            <w:pPr>
              <w:rPr>
                <w:lang w:val="uk-UA"/>
              </w:rPr>
            </w:pPr>
            <w:r w:rsidRPr="005675E7">
              <w:rPr>
                <w:lang w:val="uk-UA"/>
              </w:rPr>
              <w:t>5</w:t>
            </w:r>
          </w:p>
        </w:tc>
        <w:tc>
          <w:tcPr>
            <w:tcW w:w="0" w:type="auto"/>
            <w:vAlign w:val="center"/>
            <w:hideMark/>
          </w:tcPr>
          <w:p w14:paraId="6C4887EC" w14:textId="77777777" w:rsidR="00EC4599" w:rsidRPr="005675E7" w:rsidRDefault="00EC4599" w:rsidP="000A17D7">
            <w:pPr>
              <w:rPr>
                <w:lang w:val="uk-UA"/>
              </w:rPr>
            </w:pPr>
            <w:r w:rsidRPr="005675E7">
              <w:rPr>
                <w:lang w:val="uk-UA"/>
              </w:rPr>
              <w:t>-</w:t>
            </w:r>
          </w:p>
        </w:tc>
        <w:tc>
          <w:tcPr>
            <w:tcW w:w="0" w:type="auto"/>
            <w:vAlign w:val="center"/>
            <w:hideMark/>
          </w:tcPr>
          <w:p w14:paraId="35934DBE" w14:textId="77777777" w:rsidR="00EC4599" w:rsidRPr="005675E7" w:rsidRDefault="00EC4599" w:rsidP="000A17D7">
            <w:pPr>
              <w:rPr>
                <w:lang w:val="uk-UA"/>
              </w:rPr>
            </w:pPr>
            <w:r w:rsidRPr="005675E7">
              <w:rPr>
                <w:lang w:val="uk-UA"/>
              </w:rPr>
              <w:t>Без грудки</w:t>
            </w:r>
          </w:p>
        </w:tc>
      </w:tr>
      <w:tr w:rsidR="00AC351A" w:rsidRPr="005675E7" w14:paraId="5FA8FCE1" w14:textId="77777777" w:rsidTr="005675E7">
        <w:trPr>
          <w:tblCellSpacing w:w="15" w:type="dxa"/>
          <w:jc w:val="center"/>
        </w:trPr>
        <w:tc>
          <w:tcPr>
            <w:tcW w:w="0" w:type="auto"/>
            <w:vAlign w:val="center"/>
            <w:hideMark/>
          </w:tcPr>
          <w:p w14:paraId="5BB8532B" w14:textId="77777777" w:rsidR="00EC4599" w:rsidRPr="005675E7" w:rsidRDefault="00EC4599" w:rsidP="000A17D7">
            <w:pPr>
              <w:rPr>
                <w:lang w:val="uk-UA"/>
              </w:rPr>
            </w:pPr>
          </w:p>
        </w:tc>
        <w:tc>
          <w:tcPr>
            <w:tcW w:w="0" w:type="auto"/>
            <w:vAlign w:val="center"/>
            <w:hideMark/>
          </w:tcPr>
          <w:p w14:paraId="495B7528" w14:textId="77777777" w:rsidR="00EC4599" w:rsidRPr="005675E7" w:rsidRDefault="00EC4599" w:rsidP="000A17D7">
            <w:pPr>
              <w:rPr>
                <w:lang w:val="uk-UA"/>
              </w:rPr>
            </w:pPr>
            <w:r w:rsidRPr="005675E7">
              <w:rPr>
                <w:lang w:val="uk-UA"/>
              </w:rPr>
              <w:t>ІІІ. Квіткові рослини</w:t>
            </w:r>
          </w:p>
        </w:tc>
        <w:tc>
          <w:tcPr>
            <w:tcW w:w="0" w:type="auto"/>
            <w:vAlign w:val="center"/>
            <w:hideMark/>
          </w:tcPr>
          <w:p w14:paraId="54AA65E2" w14:textId="77777777" w:rsidR="00EC4599" w:rsidRPr="005675E7" w:rsidRDefault="00EC4599" w:rsidP="000A17D7">
            <w:pPr>
              <w:rPr>
                <w:lang w:val="uk-UA"/>
              </w:rPr>
            </w:pPr>
          </w:p>
        </w:tc>
        <w:tc>
          <w:tcPr>
            <w:tcW w:w="0" w:type="auto"/>
            <w:vAlign w:val="center"/>
            <w:hideMark/>
          </w:tcPr>
          <w:p w14:paraId="28136D97" w14:textId="77777777" w:rsidR="00EC4599" w:rsidRPr="005675E7" w:rsidRDefault="00EC4599" w:rsidP="000A17D7">
            <w:pPr>
              <w:rPr>
                <w:lang w:val="uk-UA"/>
              </w:rPr>
            </w:pPr>
          </w:p>
        </w:tc>
        <w:tc>
          <w:tcPr>
            <w:tcW w:w="0" w:type="auto"/>
            <w:vAlign w:val="center"/>
            <w:hideMark/>
          </w:tcPr>
          <w:p w14:paraId="0C5FEF35" w14:textId="77777777" w:rsidR="00EC4599" w:rsidRPr="005675E7" w:rsidRDefault="00EC4599" w:rsidP="000A17D7">
            <w:pPr>
              <w:rPr>
                <w:lang w:val="uk-UA"/>
              </w:rPr>
            </w:pPr>
          </w:p>
        </w:tc>
        <w:tc>
          <w:tcPr>
            <w:tcW w:w="0" w:type="auto"/>
            <w:vAlign w:val="center"/>
            <w:hideMark/>
          </w:tcPr>
          <w:p w14:paraId="57688451" w14:textId="77777777" w:rsidR="00EC4599" w:rsidRPr="005675E7" w:rsidRDefault="00EC4599" w:rsidP="000A17D7">
            <w:pPr>
              <w:rPr>
                <w:lang w:val="uk-UA"/>
              </w:rPr>
            </w:pPr>
          </w:p>
        </w:tc>
      </w:tr>
      <w:tr w:rsidR="00AC351A" w:rsidRPr="005675E7" w14:paraId="4DBDA711" w14:textId="77777777" w:rsidTr="005675E7">
        <w:trPr>
          <w:tblCellSpacing w:w="15" w:type="dxa"/>
          <w:jc w:val="center"/>
        </w:trPr>
        <w:tc>
          <w:tcPr>
            <w:tcW w:w="0" w:type="auto"/>
            <w:vAlign w:val="center"/>
            <w:hideMark/>
          </w:tcPr>
          <w:p w14:paraId="70FA1B54" w14:textId="77777777" w:rsidR="00EC4599" w:rsidRPr="005675E7" w:rsidRDefault="00EC4599" w:rsidP="000A17D7">
            <w:pPr>
              <w:rPr>
                <w:lang w:val="uk-UA"/>
              </w:rPr>
            </w:pPr>
            <w:r w:rsidRPr="005675E7">
              <w:rPr>
                <w:lang w:val="uk-UA"/>
              </w:rPr>
              <w:t>6</w:t>
            </w:r>
          </w:p>
        </w:tc>
        <w:tc>
          <w:tcPr>
            <w:tcW w:w="0" w:type="auto"/>
            <w:vAlign w:val="center"/>
            <w:hideMark/>
          </w:tcPr>
          <w:p w14:paraId="45F74C51" w14:textId="77777777" w:rsidR="00EC4599" w:rsidRPr="005675E7" w:rsidRDefault="00EC4599" w:rsidP="000A17D7">
            <w:pPr>
              <w:rPr>
                <w:lang w:val="uk-UA"/>
              </w:rPr>
            </w:pPr>
            <w:r w:rsidRPr="005675E7">
              <w:rPr>
                <w:lang w:val="uk-UA"/>
              </w:rPr>
              <w:t>Армерія</w:t>
            </w:r>
          </w:p>
        </w:tc>
        <w:tc>
          <w:tcPr>
            <w:tcW w:w="0" w:type="auto"/>
            <w:vAlign w:val="center"/>
            <w:hideMark/>
          </w:tcPr>
          <w:p w14:paraId="3B37A15C" w14:textId="77777777" w:rsidR="00EC4599" w:rsidRPr="005675E7" w:rsidRDefault="00EC4599" w:rsidP="000A17D7">
            <w:pPr>
              <w:rPr>
                <w:lang w:val="uk-UA"/>
              </w:rPr>
            </w:pPr>
            <w:r w:rsidRPr="005675E7">
              <w:rPr>
                <w:lang w:val="uk-UA"/>
              </w:rPr>
              <w:t>69</w:t>
            </w:r>
          </w:p>
        </w:tc>
        <w:tc>
          <w:tcPr>
            <w:tcW w:w="0" w:type="auto"/>
            <w:vAlign w:val="center"/>
            <w:hideMark/>
          </w:tcPr>
          <w:p w14:paraId="60360968" w14:textId="77777777" w:rsidR="00EC4599" w:rsidRPr="005675E7" w:rsidRDefault="00EC4599" w:rsidP="000A17D7">
            <w:pPr>
              <w:rPr>
                <w:lang w:val="uk-UA"/>
              </w:rPr>
            </w:pPr>
            <w:r w:rsidRPr="005675E7">
              <w:rPr>
                <w:lang w:val="uk-UA"/>
              </w:rPr>
              <w:t>-</w:t>
            </w:r>
          </w:p>
        </w:tc>
        <w:tc>
          <w:tcPr>
            <w:tcW w:w="0" w:type="auto"/>
            <w:vAlign w:val="center"/>
            <w:hideMark/>
          </w:tcPr>
          <w:p w14:paraId="1413C376" w14:textId="77777777" w:rsidR="00EC4599" w:rsidRPr="005675E7" w:rsidRDefault="00EC4599" w:rsidP="000A17D7">
            <w:pPr>
              <w:rPr>
                <w:lang w:val="uk-UA"/>
              </w:rPr>
            </w:pPr>
            <w:r w:rsidRPr="005675E7">
              <w:rPr>
                <w:lang w:val="uk-UA"/>
              </w:rPr>
              <w:t>-</w:t>
            </w:r>
          </w:p>
        </w:tc>
        <w:tc>
          <w:tcPr>
            <w:tcW w:w="0" w:type="auto"/>
            <w:vAlign w:val="center"/>
            <w:hideMark/>
          </w:tcPr>
          <w:p w14:paraId="553E2FD3" w14:textId="77777777" w:rsidR="00EC4599" w:rsidRPr="005675E7" w:rsidRDefault="00EC4599" w:rsidP="000A17D7">
            <w:pPr>
              <w:rPr>
                <w:lang w:val="uk-UA"/>
              </w:rPr>
            </w:pPr>
            <w:r w:rsidRPr="005675E7">
              <w:rPr>
                <w:lang w:val="uk-UA"/>
              </w:rPr>
              <w:t>3 м²</w:t>
            </w:r>
          </w:p>
        </w:tc>
      </w:tr>
      <w:tr w:rsidR="00AC351A" w:rsidRPr="005675E7" w14:paraId="12B1EBD1" w14:textId="77777777" w:rsidTr="005675E7">
        <w:trPr>
          <w:tblCellSpacing w:w="15" w:type="dxa"/>
          <w:jc w:val="center"/>
        </w:trPr>
        <w:tc>
          <w:tcPr>
            <w:tcW w:w="0" w:type="auto"/>
            <w:vAlign w:val="center"/>
            <w:hideMark/>
          </w:tcPr>
          <w:p w14:paraId="7FBF02DA" w14:textId="77777777" w:rsidR="00EC4599" w:rsidRPr="005675E7" w:rsidRDefault="00EC4599" w:rsidP="000A17D7">
            <w:pPr>
              <w:rPr>
                <w:lang w:val="uk-UA"/>
              </w:rPr>
            </w:pPr>
            <w:r w:rsidRPr="005675E7">
              <w:rPr>
                <w:lang w:val="uk-UA"/>
              </w:rPr>
              <w:t>7</w:t>
            </w:r>
          </w:p>
        </w:tc>
        <w:tc>
          <w:tcPr>
            <w:tcW w:w="0" w:type="auto"/>
            <w:vAlign w:val="center"/>
            <w:hideMark/>
          </w:tcPr>
          <w:p w14:paraId="5DDD5091" w14:textId="77777777" w:rsidR="00EC4599" w:rsidRPr="005675E7" w:rsidRDefault="00EC4599" w:rsidP="000A17D7">
            <w:pPr>
              <w:rPr>
                <w:lang w:val="uk-UA"/>
              </w:rPr>
            </w:pPr>
            <w:r w:rsidRPr="005675E7">
              <w:rPr>
                <w:lang w:val="uk-UA"/>
              </w:rPr>
              <w:t>Арабіс (в кольорах)</w:t>
            </w:r>
          </w:p>
        </w:tc>
        <w:tc>
          <w:tcPr>
            <w:tcW w:w="0" w:type="auto"/>
            <w:vAlign w:val="center"/>
            <w:hideMark/>
          </w:tcPr>
          <w:p w14:paraId="0E68AFC2" w14:textId="77777777" w:rsidR="00EC4599" w:rsidRPr="005675E7" w:rsidRDefault="00EC4599" w:rsidP="000A17D7">
            <w:pPr>
              <w:rPr>
                <w:lang w:val="uk-UA"/>
              </w:rPr>
            </w:pPr>
            <w:r w:rsidRPr="005675E7">
              <w:rPr>
                <w:lang w:val="uk-UA"/>
              </w:rPr>
              <w:t>56</w:t>
            </w:r>
          </w:p>
        </w:tc>
        <w:tc>
          <w:tcPr>
            <w:tcW w:w="0" w:type="auto"/>
            <w:vAlign w:val="center"/>
            <w:hideMark/>
          </w:tcPr>
          <w:p w14:paraId="612B5A39" w14:textId="77777777" w:rsidR="00EC4599" w:rsidRPr="005675E7" w:rsidRDefault="00EC4599" w:rsidP="000A17D7">
            <w:pPr>
              <w:rPr>
                <w:lang w:val="uk-UA"/>
              </w:rPr>
            </w:pPr>
            <w:r w:rsidRPr="005675E7">
              <w:rPr>
                <w:lang w:val="uk-UA"/>
              </w:rPr>
              <w:t>-</w:t>
            </w:r>
          </w:p>
        </w:tc>
        <w:tc>
          <w:tcPr>
            <w:tcW w:w="0" w:type="auto"/>
            <w:vAlign w:val="center"/>
            <w:hideMark/>
          </w:tcPr>
          <w:p w14:paraId="5731381D" w14:textId="77777777" w:rsidR="00EC4599" w:rsidRPr="005675E7" w:rsidRDefault="00EC4599" w:rsidP="000A17D7">
            <w:pPr>
              <w:rPr>
                <w:lang w:val="uk-UA"/>
              </w:rPr>
            </w:pPr>
            <w:r w:rsidRPr="005675E7">
              <w:rPr>
                <w:lang w:val="uk-UA"/>
              </w:rPr>
              <w:t>-</w:t>
            </w:r>
          </w:p>
        </w:tc>
        <w:tc>
          <w:tcPr>
            <w:tcW w:w="0" w:type="auto"/>
            <w:vAlign w:val="center"/>
            <w:hideMark/>
          </w:tcPr>
          <w:p w14:paraId="16429099" w14:textId="77777777" w:rsidR="00EC4599" w:rsidRPr="005675E7" w:rsidRDefault="00EC4599" w:rsidP="000A17D7">
            <w:pPr>
              <w:rPr>
                <w:lang w:val="uk-UA"/>
              </w:rPr>
            </w:pPr>
            <w:r w:rsidRPr="005675E7">
              <w:rPr>
                <w:lang w:val="uk-UA"/>
              </w:rPr>
              <w:t>4 м²</w:t>
            </w:r>
          </w:p>
        </w:tc>
      </w:tr>
      <w:tr w:rsidR="00AC351A" w:rsidRPr="005675E7" w14:paraId="34234C05" w14:textId="77777777" w:rsidTr="005675E7">
        <w:trPr>
          <w:tblCellSpacing w:w="15" w:type="dxa"/>
          <w:jc w:val="center"/>
        </w:trPr>
        <w:tc>
          <w:tcPr>
            <w:tcW w:w="0" w:type="auto"/>
            <w:vAlign w:val="center"/>
            <w:hideMark/>
          </w:tcPr>
          <w:p w14:paraId="4EB0672C" w14:textId="77777777" w:rsidR="00EC4599" w:rsidRPr="005675E7" w:rsidRDefault="00EC4599" w:rsidP="000A17D7">
            <w:pPr>
              <w:rPr>
                <w:lang w:val="uk-UA"/>
              </w:rPr>
            </w:pPr>
            <w:r w:rsidRPr="005675E7">
              <w:rPr>
                <w:lang w:val="uk-UA"/>
              </w:rPr>
              <w:t>8</w:t>
            </w:r>
          </w:p>
        </w:tc>
        <w:tc>
          <w:tcPr>
            <w:tcW w:w="0" w:type="auto"/>
            <w:vAlign w:val="center"/>
            <w:hideMark/>
          </w:tcPr>
          <w:p w14:paraId="6072F04E" w14:textId="77777777" w:rsidR="00EC4599" w:rsidRPr="005675E7" w:rsidRDefault="00EC4599" w:rsidP="000A17D7">
            <w:pPr>
              <w:rPr>
                <w:lang w:val="uk-UA"/>
              </w:rPr>
            </w:pPr>
            <w:r w:rsidRPr="005675E7">
              <w:rPr>
                <w:lang w:val="uk-UA"/>
              </w:rPr>
              <w:t>Айстра багаторічна</w:t>
            </w:r>
          </w:p>
        </w:tc>
        <w:tc>
          <w:tcPr>
            <w:tcW w:w="0" w:type="auto"/>
            <w:vAlign w:val="center"/>
            <w:hideMark/>
          </w:tcPr>
          <w:p w14:paraId="3479BAB3" w14:textId="77777777" w:rsidR="00EC4599" w:rsidRPr="005675E7" w:rsidRDefault="00EC4599" w:rsidP="000A17D7">
            <w:pPr>
              <w:rPr>
                <w:lang w:val="uk-UA"/>
              </w:rPr>
            </w:pPr>
            <w:r w:rsidRPr="005675E7">
              <w:rPr>
                <w:lang w:val="uk-UA"/>
              </w:rPr>
              <w:t>80</w:t>
            </w:r>
          </w:p>
        </w:tc>
        <w:tc>
          <w:tcPr>
            <w:tcW w:w="0" w:type="auto"/>
            <w:vAlign w:val="center"/>
            <w:hideMark/>
          </w:tcPr>
          <w:p w14:paraId="3CFC411D" w14:textId="77777777" w:rsidR="00EC4599" w:rsidRPr="005675E7" w:rsidRDefault="00EC4599" w:rsidP="000A17D7">
            <w:pPr>
              <w:rPr>
                <w:lang w:val="uk-UA"/>
              </w:rPr>
            </w:pPr>
            <w:r w:rsidRPr="005675E7">
              <w:rPr>
                <w:lang w:val="uk-UA"/>
              </w:rPr>
              <w:t>-</w:t>
            </w:r>
          </w:p>
        </w:tc>
        <w:tc>
          <w:tcPr>
            <w:tcW w:w="0" w:type="auto"/>
            <w:vAlign w:val="center"/>
            <w:hideMark/>
          </w:tcPr>
          <w:p w14:paraId="345AD871" w14:textId="77777777" w:rsidR="00EC4599" w:rsidRPr="005675E7" w:rsidRDefault="00EC4599" w:rsidP="000A17D7">
            <w:pPr>
              <w:rPr>
                <w:lang w:val="uk-UA"/>
              </w:rPr>
            </w:pPr>
            <w:r w:rsidRPr="005675E7">
              <w:rPr>
                <w:lang w:val="uk-UA"/>
              </w:rPr>
              <w:t>-</w:t>
            </w:r>
          </w:p>
        </w:tc>
        <w:tc>
          <w:tcPr>
            <w:tcW w:w="0" w:type="auto"/>
            <w:vAlign w:val="center"/>
            <w:hideMark/>
          </w:tcPr>
          <w:p w14:paraId="1C2E37E7" w14:textId="77777777" w:rsidR="00EC4599" w:rsidRPr="005675E7" w:rsidRDefault="00EC4599" w:rsidP="000A17D7">
            <w:pPr>
              <w:rPr>
                <w:lang w:val="uk-UA"/>
              </w:rPr>
            </w:pPr>
            <w:r w:rsidRPr="005675E7">
              <w:rPr>
                <w:lang w:val="uk-UA"/>
              </w:rPr>
              <w:t>3 м²</w:t>
            </w:r>
          </w:p>
        </w:tc>
      </w:tr>
      <w:tr w:rsidR="00AC351A" w:rsidRPr="005675E7" w14:paraId="6D9D1BF2" w14:textId="77777777" w:rsidTr="005675E7">
        <w:trPr>
          <w:tblCellSpacing w:w="15" w:type="dxa"/>
          <w:jc w:val="center"/>
        </w:trPr>
        <w:tc>
          <w:tcPr>
            <w:tcW w:w="0" w:type="auto"/>
            <w:vAlign w:val="center"/>
            <w:hideMark/>
          </w:tcPr>
          <w:p w14:paraId="49283102" w14:textId="77777777" w:rsidR="00EC4599" w:rsidRPr="005675E7" w:rsidRDefault="00EC4599" w:rsidP="000A17D7">
            <w:pPr>
              <w:rPr>
                <w:lang w:val="uk-UA"/>
              </w:rPr>
            </w:pPr>
            <w:r w:rsidRPr="005675E7">
              <w:rPr>
                <w:lang w:val="uk-UA"/>
              </w:rPr>
              <w:t>9</w:t>
            </w:r>
          </w:p>
        </w:tc>
        <w:tc>
          <w:tcPr>
            <w:tcW w:w="0" w:type="auto"/>
            <w:vAlign w:val="center"/>
            <w:hideMark/>
          </w:tcPr>
          <w:p w14:paraId="25ED07B9" w14:textId="77777777" w:rsidR="00EC4599" w:rsidRPr="005675E7" w:rsidRDefault="00EC4599" w:rsidP="000A17D7">
            <w:pPr>
              <w:rPr>
                <w:lang w:val="uk-UA"/>
              </w:rPr>
            </w:pPr>
            <w:r w:rsidRPr="005675E7">
              <w:rPr>
                <w:lang w:val="uk-UA"/>
              </w:rPr>
              <w:t>Гвоздика сиза</w:t>
            </w:r>
          </w:p>
        </w:tc>
        <w:tc>
          <w:tcPr>
            <w:tcW w:w="0" w:type="auto"/>
            <w:vAlign w:val="center"/>
            <w:hideMark/>
          </w:tcPr>
          <w:p w14:paraId="114E1090" w14:textId="77777777" w:rsidR="00EC4599" w:rsidRPr="005675E7" w:rsidRDefault="00EC4599" w:rsidP="000A17D7">
            <w:pPr>
              <w:rPr>
                <w:lang w:val="uk-UA"/>
              </w:rPr>
            </w:pPr>
            <w:r w:rsidRPr="005675E7">
              <w:rPr>
                <w:lang w:val="uk-UA"/>
              </w:rPr>
              <w:t>74</w:t>
            </w:r>
          </w:p>
        </w:tc>
        <w:tc>
          <w:tcPr>
            <w:tcW w:w="0" w:type="auto"/>
            <w:vAlign w:val="center"/>
            <w:hideMark/>
          </w:tcPr>
          <w:p w14:paraId="7ADE1B4E" w14:textId="77777777" w:rsidR="00EC4599" w:rsidRPr="005675E7" w:rsidRDefault="00EC4599" w:rsidP="000A17D7">
            <w:pPr>
              <w:rPr>
                <w:lang w:val="uk-UA"/>
              </w:rPr>
            </w:pPr>
            <w:r w:rsidRPr="005675E7">
              <w:rPr>
                <w:lang w:val="uk-UA"/>
              </w:rPr>
              <w:t>-</w:t>
            </w:r>
          </w:p>
        </w:tc>
        <w:tc>
          <w:tcPr>
            <w:tcW w:w="0" w:type="auto"/>
            <w:vAlign w:val="center"/>
            <w:hideMark/>
          </w:tcPr>
          <w:p w14:paraId="35CA8BFA" w14:textId="77777777" w:rsidR="00EC4599" w:rsidRPr="005675E7" w:rsidRDefault="00EC4599" w:rsidP="000A17D7">
            <w:pPr>
              <w:rPr>
                <w:lang w:val="uk-UA"/>
              </w:rPr>
            </w:pPr>
            <w:r w:rsidRPr="005675E7">
              <w:rPr>
                <w:lang w:val="uk-UA"/>
              </w:rPr>
              <w:t>-</w:t>
            </w:r>
          </w:p>
        </w:tc>
        <w:tc>
          <w:tcPr>
            <w:tcW w:w="0" w:type="auto"/>
            <w:vAlign w:val="center"/>
            <w:hideMark/>
          </w:tcPr>
          <w:p w14:paraId="3668CD6A" w14:textId="77777777" w:rsidR="00EC4599" w:rsidRPr="005675E7" w:rsidRDefault="00EC4599" w:rsidP="000A17D7">
            <w:pPr>
              <w:rPr>
                <w:lang w:val="uk-UA"/>
              </w:rPr>
            </w:pPr>
            <w:r w:rsidRPr="005675E7">
              <w:rPr>
                <w:lang w:val="uk-UA"/>
              </w:rPr>
              <w:t>3 м²</w:t>
            </w:r>
          </w:p>
        </w:tc>
      </w:tr>
      <w:tr w:rsidR="00AC351A" w:rsidRPr="005675E7" w14:paraId="3208EB16" w14:textId="77777777" w:rsidTr="005675E7">
        <w:trPr>
          <w:tblCellSpacing w:w="15" w:type="dxa"/>
          <w:jc w:val="center"/>
        </w:trPr>
        <w:tc>
          <w:tcPr>
            <w:tcW w:w="0" w:type="auto"/>
            <w:vAlign w:val="center"/>
            <w:hideMark/>
          </w:tcPr>
          <w:p w14:paraId="3F45F4D9" w14:textId="77777777" w:rsidR="00EC4599" w:rsidRPr="005675E7" w:rsidRDefault="00EC4599" w:rsidP="000A17D7">
            <w:pPr>
              <w:rPr>
                <w:lang w:val="uk-UA"/>
              </w:rPr>
            </w:pPr>
          </w:p>
        </w:tc>
        <w:tc>
          <w:tcPr>
            <w:tcW w:w="0" w:type="auto"/>
            <w:vAlign w:val="center"/>
            <w:hideMark/>
          </w:tcPr>
          <w:p w14:paraId="79CEEBE4" w14:textId="77777777" w:rsidR="00EC4599" w:rsidRPr="005675E7" w:rsidRDefault="00EC4599" w:rsidP="000A17D7">
            <w:pPr>
              <w:rPr>
                <w:lang w:val="uk-UA"/>
              </w:rPr>
            </w:pPr>
            <w:r w:rsidRPr="005675E7">
              <w:rPr>
                <w:lang w:val="uk-UA"/>
              </w:rPr>
              <w:t>IV. Рядова посадка</w:t>
            </w:r>
          </w:p>
        </w:tc>
        <w:tc>
          <w:tcPr>
            <w:tcW w:w="0" w:type="auto"/>
            <w:vAlign w:val="center"/>
            <w:hideMark/>
          </w:tcPr>
          <w:p w14:paraId="123C7979" w14:textId="77777777" w:rsidR="00EC4599" w:rsidRPr="005675E7" w:rsidRDefault="00EC4599" w:rsidP="000A17D7">
            <w:pPr>
              <w:rPr>
                <w:lang w:val="uk-UA"/>
              </w:rPr>
            </w:pPr>
          </w:p>
        </w:tc>
        <w:tc>
          <w:tcPr>
            <w:tcW w:w="0" w:type="auto"/>
            <w:vAlign w:val="center"/>
            <w:hideMark/>
          </w:tcPr>
          <w:p w14:paraId="350CE34F" w14:textId="77777777" w:rsidR="00EC4599" w:rsidRPr="005675E7" w:rsidRDefault="00EC4599" w:rsidP="000A17D7">
            <w:pPr>
              <w:rPr>
                <w:lang w:val="uk-UA"/>
              </w:rPr>
            </w:pPr>
          </w:p>
        </w:tc>
        <w:tc>
          <w:tcPr>
            <w:tcW w:w="0" w:type="auto"/>
            <w:vAlign w:val="center"/>
            <w:hideMark/>
          </w:tcPr>
          <w:p w14:paraId="4A792B0F" w14:textId="77777777" w:rsidR="00EC4599" w:rsidRPr="005675E7" w:rsidRDefault="00EC4599" w:rsidP="000A17D7">
            <w:pPr>
              <w:rPr>
                <w:lang w:val="uk-UA"/>
              </w:rPr>
            </w:pPr>
          </w:p>
        </w:tc>
        <w:tc>
          <w:tcPr>
            <w:tcW w:w="0" w:type="auto"/>
            <w:vAlign w:val="center"/>
            <w:hideMark/>
          </w:tcPr>
          <w:p w14:paraId="2575C4BA" w14:textId="77777777" w:rsidR="00EC4599" w:rsidRPr="005675E7" w:rsidRDefault="00EC4599" w:rsidP="000A17D7">
            <w:pPr>
              <w:rPr>
                <w:lang w:val="uk-UA"/>
              </w:rPr>
            </w:pPr>
          </w:p>
        </w:tc>
      </w:tr>
      <w:tr w:rsidR="00AC351A" w:rsidRPr="005675E7" w14:paraId="248BFD5A" w14:textId="77777777" w:rsidTr="005675E7">
        <w:trPr>
          <w:tblCellSpacing w:w="15" w:type="dxa"/>
          <w:jc w:val="center"/>
        </w:trPr>
        <w:tc>
          <w:tcPr>
            <w:tcW w:w="0" w:type="auto"/>
            <w:vAlign w:val="center"/>
            <w:hideMark/>
          </w:tcPr>
          <w:p w14:paraId="1B2F8AD4" w14:textId="77777777" w:rsidR="00EC4599" w:rsidRPr="005675E7" w:rsidRDefault="00EC4599" w:rsidP="000A17D7">
            <w:pPr>
              <w:rPr>
                <w:lang w:val="uk-UA"/>
              </w:rPr>
            </w:pPr>
            <w:r w:rsidRPr="005675E7">
              <w:rPr>
                <w:lang w:val="uk-UA"/>
              </w:rPr>
              <w:t>10</w:t>
            </w:r>
          </w:p>
        </w:tc>
        <w:tc>
          <w:tcPr>
            <w:tcW w:w="0" w:type="auto"/>
            <w:vAlign w:val="center"/>
            <w:hideMark/>
          </w:tcPr>
          <w:p w14:paraId="09EDA6B5" w14:textId="77777777" w:rsidR="00EC4599" w:rsidRPr="005675E7" w:rsidRDefault="00EC4599" w:rsidP="000A17D7">
            <w:pPr>
              <w:rPr>
                <w:lang w:val="uk-UA"/>
              </w:rPr>
            </w:pPr>
            <w:r w:rsidRPr="005675E7">
              <w:rPr>
                <w:lang w:val="uk-UA"/>
              </w:rPr>
              <w:t>Кипарисовик Лавсона</w:t>
            </w:r>
          </w:p>
        </w:tc>
        <w:tc>
          <w:tcPr>
            <w:tcW w:w="0" w:type="auto"/>
            <w:vAlign w:val="center"/>
            <w:hideMark/>
          </w:tcPr>
          <w:p w14:paraId="7D21305D" w14:textId="77777777" w:rsidR="00EC4599" w:rsidRPr="005675E7" w:rsidRDefault="00EC4599" w:rsidP="000A17D7">
            <w:pPr>
              <w:rPr>
                <w:lang w:val="uk-UA"/>
              </w:rPr>
            </w:pPr>
            <w:r w:rsidRPr="005675E7">
              <w:rPr>
                <w:lang w:val="uk-UA"/>
              </w:rPr>
              <w:t>198</w:t>
            </w:r>
          </w:p>
        </w:tc>
        <w:tc>
          <w:tcPr>
            <w:tcW w:w="0" w:type="auto"/>
            <w:vAlign w:val="center"/>
            <w:hideMark/>
          </w:tcPr>
          <w:p w14:paraId="7D494BFA" w14:textId="77777777" w:rsidR="00EC4599" w:rsidRPr="005675E7" w:rsidRDefault="00EC4599" w:rsidP="000A17D7">
            <w:pPr>
              <w:rPr>
                <w:lang w:val="uk-UA"/>
              </w:rPr>
            </w:pPr>
            <w:r w:rsidRPr="005675E7">
              <w:rPr>
                <w:lang w:val="uk-UA"/>
              </w:rPr>
              <w:t>-</w:t>
            </w:r>
          </w:p>
        </w:tc>
        <w:tc>
          <w:tcPr>
            <w:tcW w:w="0" w:type="auto"/>
            <w:vAlign w:val="center"/>
            <w:hideMark/>
          </w:tcPr>
          <w:p w14:paraId="7FF4C11C" w14:textId="77777777" w:rsidR="00EC4599" w:rsidRPr="005675E7" w:rsidRDefault="00EC4599" w:rsidP="000A17D7">
            <w:pPr>
              <w:rPr>
                <w:lang w:val="uk-UA"/>
              </w:rPr>
            </w:pPr>
            <w:r w:rsidRPr="005675E7">
              <w:rPr>
                <w:lang w:val="uk-UA"/>
              </w:rPr>
              <w:t>-</w:t>
            </w:r>
          </w:p>
        </w:tc>
        <w:tc>
          <w:tcPr>
            <w:tcW w:w="0" w:type="auto"/>
            <w:vAlign w:val="center"/>
            <w:hideMark/>
          </w:tcPr>
          <w:p w14:paraId="6BA142C9" w14:textId="77777777" w:rsidR="00EC4599" w:rsidRPr="005675E7" w:rsidRDefault="00EC4599" w:rsidP="000A17D7">
            <w:pPr>
              <w:rPr>
                <w:lang w:val="uk-UA"/>
              </w:rPr>
            </w:pPr>
            <w:r w:rsidRPr="005675E7">
              <w:rPr>
                <w:lang w:val="uk-UA"/>
              </w:rPr>
              <w:t>7 м²</w:t>
            </w:r>
          </w:p>
        </w:tc>
      </w:tr>
    </w:tbl>
    <w:p w14:paraId="35F8E746" w14:textId="77777777" w:rsidR="009E5642" w:rsidRPr="00AC351A" w:rsidRDefault="009E5642" w:rsidP="008249AC">
      <w:pPr>
        <w:widowControl w:val="0"/>
        <w:spacing w:line="360" w:lineRule="auto"/>
        <w:ind w:firstLine="567"/>
        <w:jc w:val="both"/>
        <w:rPr>
          <w:b/>
          <w:sz w:val="28"/>
          <w:szCs w:val="28"/>
          <w:lang w:val="uk-UA"/>
        </w:rPr>
      </w:pPr>
    </w:p>
    <w:p w14:paraId="28CD3D2D" w14:textId="77777777" w:rsidR="009E5642" w:rsidRPr="00AC351A" w:rsidRDefault="009E5642" w:rsidP="008249AC">
      <w:pPr>
        <w:widowControl w:val="0"/>
        <w:spacing w:line="360" w:lineRule="auto"/>
        <w:ind w:firstLine="567"/>
        <w:jc w:val="both"/>
        <w:rPr>
          <w:b/>
          <w:sz w:val="28"/>
          <w:szCs w:val="28"/>
          <w:lang w:val="uk-UA"/>
        </w:rPr>
      </w:pPr>
    </w:p>
    <w:p w14:paraId="64B0AB88" w14:textId="77777777" w:rsidR="009E5642" w:rsidRPr="00AC351A" w:rsidRDefault="009E5642" w:rsidP="008249AC">
      <w:pPr>
        <w:widowControl w:val="0"/>
        <w:spacing w:line="360" w:lineRule="auto"/>
        <w:ind w:firstLine="567"/>
        <w:jc w:val="both"/>
        <w:rPr>
          <w:b/>
          <w:sz w:val="28"/>
          <w:szCs w:val="28"/>
          <w:lang w:val="uk-UA"/>
        </w:rPr>
      </w:pPr>
    </w:p>
    <w:p w14:paraId="0FA22908" w14:textId="77777777" w:rsidR="000A17D7" w:rsidRPr="00AC351A" w:rsidRDefault="000A17D7">
      <w:pPr>
        <w:rPr>
          <w:rStyle w:val="afff1"/>
          <w:sz w:val="28"/>
          <w:szCs w:val="28"/>
          <w:lang w:val="uk-UA"/>
        </w:rPr>
      </w:pPr>
      <w:r w:rsidRPr="00AC351A">
        <w:rPr>
          <w:rStyle w:val="afff1"/>
          <w:sz w:val="28"/>
          <w:szCs w:val="28"/>
          <w:lang w:val="uk-UA"/>
        </w:rPr>
        <w:br w:type="page"/>
      </w:r>
    </w:p>
    <w:p w14:paraId="03619E38" w14:textId="0AEF0BBE"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rStyle w:val="afff1"/>
          <w:sz w:val="28"/>
          <w:szCs w:val="28"/>
          <w:lang w:val="uk-UA"/>
        </w:rPr>
        <w:lastRenderedPageBreak/>
        <w:t>2.1</w:t>
      </w:r>
      <w:r w:rsidR="0099486C" w:rsidRPr="00AC351A">
        <w:rPr>
          <w:rStyle w:val="afff1"/>
          <w:sz w:val="28"/>
          <w:szCs w:val="28"/>
          <w:lang w:val="uk-UA"/>
        </w:rPr>
        <w:t>1</w:t>
      </w:r>
      <w:r w:rsidRPr="00AC351A">
        <w:rPr>
          <w:rStyle w:val="afff1"/>
          <w:sz w:val="28"/>
          <w:szCs w:val="28"/>
          <w:lang w:val="uk-UA"/>
        </w:rPr>
        <w:t xml:space="preserve"> Вертикальне планування території</w:t>
      </w:r>
    </w:p>
    <w:p w14:paraId="52FF6D42"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Рельєф є одним із головних природних чинників, що впливають на просторову організацію, функціональне зонування та технічні параметри забудови території. Його особливості визначають доцільність розміщення об'єктів, типологію забудови, характер ландшафтного оформлення та навіть витрати на будівництво. У межах житлових районів рельєф здебільшого відіграє ключову роль при проєктуванні інженерної інфраструктури, благоустрою та забезпеченні ефективного водовідведення, тому вертикальне планування стає обов’язковим етапом містобудівного проєктування.</w:t>
      </w:r>
    </w:p>
    <w:p w14:paraId="2C0F6F8B"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Вертикальне планування — це система заходів, спрямованих на раціональне перетворення природного рельєфу відповідно до вимог забудови, благоустрою та інженерного облаштування території. У результаті цих заходів створюється новий, змодельований рельєф (так званий «червоний»), який забезпечує належну експлуатацію забудованої території, ефективну організацію водовідведення та зниження обсягів земляних робіт. Цей етап є одним із найважливіших під час підготовки території до забудови та здійснюється відповідно до чинних нормативних документів, зокрема ДБН Б.2.2-12:2018, ДБН В.2.3-5:2018, ДСТУ-Н Б Б.2.2-2:2010.</w:t>
      </w:r>
    </w:p>
    <w:p w14:paraId="6736F6EB"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Матеріалами, що використовуються для проєктування вертикального планування, слугує опорний топографічний план з нанесеними чорними горизонталями через 1 м. Цей план є базовим документом для аналізу існуючого рельєфу та визначення обсягів робіт, пов’язаних із зрізанням або насипанням ґрунту. В умовах території, яка розглядається у межах цього проєкту, основну частину рельєфу утворюють намивні піски з незначним перепадом висот. Це створює сприятливі умови для </w:t>
      </w:r>
      <w:r w:rsidRPr="00AC351A">
        <w:rPr>
          <w:sz w:val="28"/>
          <w:szCs w:val="28"/>
          <w:lang w:val="uk-UA"/>
        </w:rPr>
        <w:lastRenderedPageBreak/>
        <w:t>раціонального планування, мінімізує необхідність переміщення великих обсягів ґрунту, зменшує витрати на будівництво та сприяє збереженню природного ландшафту.</w:t>
      </w:r>
    </w:p>
    <w:p w14:paraId="42AB83E4" w14:textId="4468687C"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У межах проєктної території для виконання вертикального планування застосовано метод </w:t>
      </w:r>
      <w:r w:rsidR="00796D81">
        <w:rPr>
          <w:sz w:val="28"/>
          <w:szCs w:val="28"/>
          <w:lang w:val="uk-UA"/>
        </w:rPr>
        <w:t>проєкт</w:t>
      </w:r>
      <w:r w:rsidRPr="00AC351A">
        <w:rPr>
          <w:sz w:val="28"/>
          <w:szCs w:val="28"/>
          <w:lang w:val="uk-UA"/>
        </w:rPr>
        <w:t>них горизонталей — один із найпоширеніших і найбільш зручних методів для територій зі складною структурою забудови. Цей метод полягає у нанесенні на план «червоних» горизонталей, які відображають нову, запроєктовану поверхню землі після завершення усіх земляних робіт. На основі порівняння чорних і червоних горизонталей визначаються ділянки зрізання або насипу ґрунту, що дозволяє оптимізувати обсяг робіт і уникнути зайвого переміщення мас землі.</w:t>
      </w:r>
    </w:p>
    <w:p w14:paraId="48EF9898"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До основних завдань вертикального планування житлової території входить:</w:t>
      </w:r>
    </w:p>
    <w:p w14:paraId="2ABDE619" w14:textId="77777777" w:rsidR="00595F33" w:rsidRPr="00AC351A" w:rsidRDefault="00595F33" w:rsidP="008249AC">
      <w:pPr>
        <w:pStyle w:val="af5"/>
        <w:numPr>
          <w:ilvl w:val="0"/>
          <w:numId w:val="28"/>
        </w:numPr>
        <w:spacing w:before="0" w:beforeAutospacing="0" w:after="0" w:afterAutospacing="0" w:line="360" w:lineRule="auto"/>
        <w:ind w:left="0" w:firstLine="567"/>
        <w:jc w:val="both"/>
        <w:rPr>
          <w:sz w:val="28"/>
          <w:szCs w:val="28"/>
          <w:lang w:val="uk-UA"/>
        </w:rPr>
      </w:pPr>
      <w:r w:rsidRPr="00AC351A">
        <w:rPr>
          <w:rStyle w:val="afff1"/>
          <w:sz w:val="28"/>
          <w:szCs w:val="28"/>
          <w:lang w:val="uk-UA"/>
        </w:rPr>
        <w:t>Раціональна організація рельєфу</w:t>
      </w:r>
      <w:r w:rsidRPr="00AC351A">
        <w:rPr>
          <w:sz w:val="28"/>
          <w:szCs w:val="28"/>
          <w:lang w:val="uk-UA"/>
        </w:rPr>
        <w:t>, що забезпечує максимально зручне та безпечне розміщення будівель, споруд, інженерних комунікацій, проїздів і майданчиків. Для кожної функціональної зони (житлової, транспортної, рекреаційної тощо) передбачається створення оптимальних умов для їх експлуатації з урахуванням уклонів, напрямків водостоків, відстаней до об’єктів тощо.</w:t>
      </w:r>
    </w:p>
    <w:p w14:paraId="52310F9E" w14:textId="77777777" w:rsidR="00595F33" w:rsidRPr="00AC351A" w:rsidRDefault="00595F33" w:rsidP="008249AC">
      <w:pPr>
        <w:pStyle w:val="af5"/>
        <w:numPr>
          <w:ilvl w:val="0"/>
          <w:numId w:val="28"/>
        </w:numPr>
        <w:spacing w:before="0" w:beforeAutospacing="0" w:after="0" w:afterAutospacing="0" w:line="360" w:lineRule="auto"/>
        <w:ind w:left="0" w:firstLine="567"/>
        <w:jc w:val="both"/>
        <w:rPr>
          <w:sz w:val="28"/>
          <w:szCs w:val="28"/>
          <w:lang w:val="uk-UA"/>
        </w:rPr>
      </w:pPr>
      <w:r w:rsidRPr="00AC351A">
        <w:rPr>
          <w:rStyle w:val="afff1"/>
          <w:sz w:val="28"/>
          <w:szCs w:val="28"/>
          <w:lang w:val="uk-UA"/>
        </w:rPr>
        <w:t>Створення зручних повздовжніх і поперечних уклонів</w:t>
      </w:r>
      <w:r w:rsidRPr="00AC351A">
        <w:rPr>
          <w:sz w:val="28"/>
          <w:szCs w:val="28"/>
          <w:lang w:val="uk-UA"/>
        </w:rPr>
        <w:t xml:space="preserve"> для проїздів, тротуарів, пішохідних доріжок, забезпечення безперешкодного пересування людей, у тому числі осіб з інвалідністю та маломобільних груп населення. Згідно з ДБН В.2.3-5:2018, максимально допустимі ухили для пішохідних шляхів не повинні перевищувати 8 %, тоді як для транспортних шляхів допустимі ухили можуть бути в межах до 12 % залежно від класу вулиці.</w:t>
      </w:r>
    </w:p>
    <w:p w14:paraId="3F3105A0" w14:textId="77777777" w:rsidR="00595F33" w:rsidRPr="00AC351A" w:rsidRDefault="00595F33" w:rsidP="008249AC">
      <w:pPr>
        <w:pStyle w:val="af5"/>
        <w:numPr>
          <w:ilvl w:val="0"/>
          <w:numId w:val="28"/>
        </w:numPr>
        <w:spacing w:before="0" w:beforeAutospacing="0" w:after="0" w:afterAutospacing="0" w:line="360" w:lineRule="auto"/>
        <w:ind w:left="0" w:firstLine="567"/>
        <w:jc w:val="both"/>
        <w:rPr>
          <w:sz w:val="28"/>
          <w:szCs w:val="28"/>
          <w:lang w:val="uk-UA"/>
        </w:rPr>
      </w:pPr>
      <w:r w:rsidRPr="00AC351A">
        <w:rPr>
          <w:rStyle w:val="afff1"/>
          <w:sz w:val="28"/>
          <w:szCs w:val="28"/>
          <w:lang w:val="uk-UA"/>
        </w:rPr>
        <w:lastRenderedPageBreak/>
        <w:t>Забезпечення ефективного водовідведення</w:t>
      </w:r>
      <w:r w:rsidRPr="00AC351A">
        <w:rPr>
          <w:sz w:val="28"/>
          <w:szCs w:val="28"/>
          <w:lang w:val="uk-UA"/>
        </w:rPr>
        <w:t>. Важливо, щоби територія мала продуману систему поверхневого стоку до зливових водоприймачів, дренажних лотків або поглинаючих колодязів. Вертикальне планування здійснюється так, щоби поверхнева вода не накопичувалась у понижених місцях і не спричиняла підтоплень споруд та інфраструктури. У межах проєкту передбачено водовідвід уздовж проїздів та дощових каналів із нахилом 3–5 %, що забезпечує надійне відведення дощових і талих вод.</w:t>
      </w:r>
    </w:p>
    <w:p w14:paraId="56B1B42C" w14:textId="77777777" w:rsidR="00595F33" w:rsidRPr="00AC351A" w:rsidRDefault="00595F33" w:rsidP="008249AC">
      <w:pPr>
        <w:pStyle w:val="af5"/>
        <w:numPr>
          <w:ilvl w:val="0"/>
          <w:numId w:val="28"/>
        </w:numPr>
        <w:spacing w:before="0" w:beforeAutospacing="0" w:after="0" w:afterAutospacing="0" w:line="360" w:lineRule="auto"/>
        <w:ind w:left="0" w:firstLine="567"/>
        <w:jc w:val="both"/>
        <w:rPr>
          <w:sz w:val="28"/>
          <w:szCs w:val="28"/>
          <w:lang w:val="uk-UA"/>
        </w:rPr>
      </w:pPr>
      <w:r w:rsidRPr="00AC351A">
        <w:rPr>
          <w:rStyle w:val="afff1"/>
          <w:sz w:val="28"/>
          <w:szCs w:val="28"/>
          <w:lang w:val="uk-UA"/>
        </w:rPr>
        <w:t>Раціональне використання мас ґрунту</w:t>
      </w:r>
      <w:r w:rsidRPr="00AC351A">
        <w:rPr>
          <w:sz w:val="28"/>
          <w:szCs w:val="28"/>
          <w:lang w:val="uk-UA"/>
        </w:rPr>
        <w:t>. Вертикальне планування спрямоване на досягнення балансу земляних мас: обсяги зрізаного та насипаного ґрунту мають бути максимально урівноваженими, щоби уникнути витрат на вивезення або завезення ґрунту. Для цього на етапі проєктування виконано детальний аналіз кількості зрізаного ґрунту у понижених частинах ділянки та його використання для підсипання проїздів і зон забудови. Залишки планується використати для формування рельєфу в зонах озеленення.</w:t>
      </w:r>
    </w:p>
    <w:p w14:paraId="7A59EF25"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Окрему увагу приділено вертикальному плануванню територій із зеленими насадженнями. При влаштуванні газонів, майданчиків для відпочинку, пішохідних алей, дитячих та спортивних майданчиків передбачено створення незначних уклонів (1–3 %), що забезпечує природне водовідведення без утворення калюж. Усі майданчики спроєктовано з урахуванням інсоляції, провітрюваності, захисту від перегрівання та ерозії. За умови відсутності централізованої дощової каналізації рекомендовано влаштування дренажних каналів, поглинаючих траншей або дощоприймачів з відведенням води до резервуарів тимчасового зберігання.</w:t>
      </w:r>
    </w:p>
    <w:p w14:paraId="6738659C"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lastRenderedPageBreak/>
        <w:t>У разі розміщення підземного паркінгу (як у проєкті – на 360 машино-місць), рельєф ділянки підлаштовується під планувальні позначки в'їздів, що мають бути з ухилами не більше 12 % (за нормативами). Передбачено плавні спуски до в’їзду на підземні паркінги, влаштовані з твердим водонепроникним покриттям та обрамленням бордюрами. У зонах в’їзду влаштовано лотки для збору води та запобігання її потраплянню у внутрішні приміщення.</w:t>
      </w:r>
    </w:p>
    <w:p w14:paraId="799F0595"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Також у межах благоустрою території передбачено підсипку навколо фундаментів будівель з метою недопущення застою води. Всі підвищення та пониження рельєфу плавно інтегруються в існуюче середовище, що запобігає ерозійним процесам і дозволяє організувати озеленення на новоутворених схилах.</w:t>
      </w:r>
    </w:p>
    <w:p w14:paraId="64A62541"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На завершальному етапі формування вертикального плану виконується побудова поздовжніх і поперечних профілів проїздів та основних магістралей, що забезпечують повноцінну просторову орієнтацію елементів рельєфу та визначають їхню геометрію в тривимірному просторі. Це дозволяє коректно прив’язати будівлі, комунікації та інженерні мережі до конкретних абсолютних позначок.</w:t>
      </w:r>
    </w:p>
    <w:p w14:paraId="54F01FD4" w14:textId="77777777" w:rsidR="00595F33" w:rsidRPr="00AC351A" w:rsidRDefault="00595F33"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Таким чином, проєкт вертикального планування території є результатом поєднання інженерних рішень і містобудівного підходу до організації простору, спрямованого на підвищення комфортності, функціональності та стійкості забудови. Всі рішення прийнято з урахуванням сучасних вимог містобудівного регулювання, забезпечення екологічного балансу, раціонального використання ресурсів і мінімізації впливу на природне середовище.</w:t>
      </w:r>
    </w:p>
    <w:p w14:paraId="70D0CAFD" w14:textId="77777777" w:rsidR="009E5642" w:rsidRPr="00AC351A" w:rsidRDefault="009E5642" w:rsidP="008249AC">
      <w:pPr>
        <w:spacing w:line="360" w:lineRule="auto"/>
        <w:ind w:firstLine="567"/>
        <w:jc w:val="both"/>
        <w:rPr>
          <w:sz w:val="28"/>
          <w:szCs w:val="28"/>
          <w:lang w:val="uk-UA"/>
        </w:rPr>
      </w:pPr>
    </w:p>
    <w:p w14:paraId="45621C53" w14:textId="42740FF0"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rStyle w:val="afff1"/>
          <w:sz w:val="28"/>
          <w:szCs w:val="28"/>
          <w:lang w:val="uk-UA"/>
        </w:rPr>
        <w:t>2.1</w:t>
      </w:r>
      <w:r w:rsidR="0099486C" w:rsidRPr="00AC351A">
        <w:rPr>
          <w:rStyle w:val="afff1"/>
          <w:sz w:val="28"/>
          <w:szCs w:val="28"/>
          <w:lang w:val="uk-UA"/>
        </w:rPr>
        <w:t>1</w:t>
      </w:r>
      <w:r w:rsidRPr="00AC351A">
        <w:rPr>
          <w:rStyle w:val="afff1"/>
          <w:sz w:val="28"/>
          <w:szCs w:val="28"/>
          <w:lang w:val="uk-UA"/>
        </w:rPr>
        <w:t>.1 Дощова каналізація</w:t>
      </w:r>
    </w:p>
    <w:p w14:paraId="5FE574DE" w14:textId="77777777"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lastRenderedPageBreak/>
        <w:t>Раціональна організація системи дощового водовідведення є однією з основних складових інженерної підготовки території в межах житлової та громадської забудови. Основним її завданням є безпечне, своєчасне та ефективне відведення дощових і талих вод із території мікрорайону з метою попередження затоплення підземних споруд, руйнування дорожнього покриття, розмиву ґрунтів та утворення застійних зон. У сучасній містобудівній практиці застосовуються три основні типи систем дощової каналізації: відкрита, закрита та змішана. Кожна з них має свої переваги та недоліки і вибирається з урахуванням рельєфу, щільності забудови, обсягів стоку, кліматичних умов, геологічних особливостей і техніко-економічних чинників.</w:t>
      </w:r>
    </w:p>
    <w:p w14:paraId="00C144E4" w14:textId="77777777"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Відкрита система</w:t>
      </w:r>
      <w:r w:rsidRPr="00AC351A">
        <w:rPr>
          <w:sz w:val="28"/>
          <w:szCs w:val="28"/>
          <w:lang w:val="uk-UA"/>
        </w:rPr>
        <w:t xml:space="preserve"> передбачає водовідвід за допомогою відкритих елементів – кюветів, канав, лотків, канальців, що розташовуються уздовж доріг, майданчиків і на території загального користування. Вона найефективніша на великих територіях із невеликою щільністю забудови або в зонах, де дощова каналізація не може бути реалізована у закритому вигляді через особливості рельєфу чи обмеження інженерної інфраструктури. Основним недоліком відкритої системи є зайнятість значної площі, підвищені вимоги до експлуатації та обмеження в озелененні й благоустрої.</w:t>
      </w:r>
    </w:p>
    <w:p w14:paraId="117C82F2" w14:textId="77777777"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t>Закрита система</w:t>
      </w:r>
      <w:r w:rsidRPr="00AC351A">
        <w:rPr>
          <w:sz w:val="28"/>
          <w:szCs w:val="28"/>
          <w:lang w:val="uk-UA"/>
        </w:rPr>
        <w:t xml:space="preserve"> являє собою підземну мережу трубопроводів, по яких поверхнева вода надходить до водоприймальних колодязів, а звідти — до головних колекторів. Вона дає змогу зберігати естетику благоустрою, зменшити використання площі на поверхні, забезпечити безперешкодний рух транспорту й пішоходів. Основними елементами закритої системи є дощоприймальні колодязі, з’єднувальні труби, оглядові та перепадні колодязі, а також кінцеві випуски у природні або штучні водоприймачі.</w:t>
      </w:r>
    </w:p>
    <w:p w14:paraId="70B84685" w14:textId="77777777"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rStyle w:val="afff1"/>
          <w:b w:val="0"/>
          <w:bCs w:val="0"/>
          <w:sz w:val="28"/>
          <w:szCs w:val="28"/>
          <w:lang w:val="uk-UA"/>
        </w:rPr>
        <w:lastRenderedPageBreak/>
        <w:t>Змішана система</w:t>
      </w:r>
      <w:r w:rsidRPr="00AC351A">
        <w:rPr>
          <w:sz w:val="28"/>
          <w:szCs w:val="28"/>
          <w:lang w:val="uk-UA"/>
        </w:rPr>
        <w:t xml:space="preserve"> поєднує переваги двох попередніх і найбільш широко застосовується в умовах щільної міської забудови. Саме змішану систему водовідведення передбачено в межах даного проєкту, зважаючи на планувальні рішення території, рельєф, структуру дорожньої мережі, розміщення будівель та об’єктів благоустрою. У межах проєктної території переважна більшість вулиць і внутрішньоквартальних проїздів обладнана дощоприймальними колодязями, що гарантують надійний прийом стічних вод, які далі транспортуються трубопроводами до головного колектора. Для ділянок зі складною геометрією або обмеженими умовами розміщення елементів підземної інфраструктури передбачено використання відкритих водовідвідних лотків із влаштуванням лінійного водовідведення.</w:t>
      </w:r>
    </w:p>
    <w:p w14:paraId="68764208" w14:textId="77777777"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Прокладання колекторів передбачене вздовж запроєктованої вулично-дорожньої мережі, включно з внутрішньоквартальними проїздами. В основу проєктування системи водовідведення покладено </w:t>
      </w:r>
      <w:r w:rsidRPr="00AC351A">
        <w:rPr>
          <w:rStyle w:val="afff1"/>
          <w:b w:val="0"/>
          <w:bCs w:val="0"/>
          <w:sz w:val="28"/>
          <w:szCs w:val="28"/>
          <w:lang w:val="uk-UA"/>
        </w:rPr>
        <w:t>схему вертикального планування території</w:t>
      </w:r>
      <w:r w:rsidRPr="00AC351A">
        <w:rPr>
          <w:sz w:val="28"/>
          <w:szCs w:val="28"/>
          <w:lang w:val="uk-UA"/>
        </w:rPr>
        <w:t>, яка дозволяє визначити напрямки руху поверхневих вод і сформувати стокові басейни. На основі цієї схеми визначаються роздільні ділянки стоку, встановлюються водорозділи, точки розміщення головних колекторів, їх трасування, місця влаштування випусків і перепадних колодязів.</w:t>
      </w:r>
    </w:p>
    <w:p w14:paraId="1BD009BF" w14:textId="77777777"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Розрахунок об’ємів поверхневого стоку виконується для кожної окремої ділянки колектора на основі площі басейну стоку та інтенсивності дощу. Площа басейну визначається методом планіметрування на основі топографічного плану та схеми вертикального планування, при цьому враховується укріплення поверхонь (асфальт, тротуари, газони тощо). У кожному басейні виділяються часткові площі, для яких задається </w:t>
      </w:r>
      <w:r w:rsidRPr="00AC351A">
        <w:rPr>
          <w:sz w:val="28"/>
          <w:szCs w:val="28"/>
          <w:lang w:val="uk-UA"/>
        </w:rPr>
        <w:lastRenderedPageBreak/>
        <w:t>відповідний коефіцієнт стоку залежно від типу покриття (асфальт – 0,95; бетон – 0,85; бруківка – 0,7; ґрунт – 0,25 тощо).</w:t>
      </w:r>
    </w:p>
    <w:p w14:paraId="171299E3" w14:textId="375EA534"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Розрахункова формула для витрати поверхневих вод має вигляд:</w:t>
      </w:r>
      <w:r w:rsidR="008249AC" w:rsidRPr="00AC351A">
        <w:rPr>
          <w:sz w:val="28"/>
          <w:szCs w:val="28"/>
          <w:lang w:val="uk-UA"/>
        </w:rPr>
        <w:t xml:space="preserve"> </w:t>
      </w:r>
      <w:r w:rsidRPr="00AC351A">
        <w:rPr>
          <w:rStyle w:val="afff1"/>
          <w:b w:val="0"/>
          <w:bCs w:val="0"/>
          <w:sz w:val="28"/>
          <w:szCs w:val="28"/>
          <w:lang w:val="uk-UA"/>
        </w:rPr>
        <w:t>Q = (Zmid × A^(1.2) × F) / (T^(1.2n – 0.1))</w:t>
      </w:r>
      <w:r w:rsidRPr="00AC351A">
        <w:rPr>
          <w:sz w:val="28"/>
          <w:szCs w:val="28"/>
          <w:lang w:val="uk-UA"/>
        </w:rPr>
        <w:t>,</w:t>
      </w:r>
      <w:r w:rsidR="008249AC" w:rsidRPr="00AC351A">
        <w:rPr>
          <w:sz w:val="28"/>
          <w:szCs w:val="28"/>
          <w:lang w:val="uk-UA"/>
        </w:rPr>
        <w:t xml:space="preserve"> </w:t>
      </w:r>
      <w:r w:rsidRPr="00AC351A">
        <w:rPr>
          <w:sz w:val="28"/>
          <w:szCs w:val="28"/>
          <w:lang w:val="uk-UA"/>
        </w:rPr>
        <w:t>де:</w:t>
      </w:r>
    </w:p>
    <w:p w14:paraId="3FA66777" w14:textId="77777777" w:rsidR="00A55DB1" w:rsidRPr="00AC351A" w:rsidRDefault="00A55DB1" w:rsidP="008249AC">
      <w:pPr>
        <w:pStyle w:val="af5"/>
        <w:numPr>
          <w:ilvl w:val="0"/>
          <w:numId w:val="29"/>
        </w:numPr>
        <w:spacing w:before="0" w:beforeAutospacing="0" w:after="0" w:afterAutospacing="0" w:line="360" w:lineRule="auto"/>
        <w:ind w:left="0" w:firstLine="567"/>
        <w:jc w:val="both"/>
        <w:rPr>
          <w:sz w:val="28"/>
          <w:szCs w:val="28"/>
          <w:lang w:val="uk-UA"/>
        </w:rPr>
      </w:pPr>
      <w:r w:rsidRPr="00AC351A">
        <w:rPr>
          <w:sz w:val="28"/>
          <w:szCs w:val="28"/>
          <w:lang w:val="uk-UA"/>
        </w:rPr>
        <w:t>Q – розрахункова витрата, л/с;</w:t>
      </w:r>
    </w:p>
    <w:p w14:paraId="6DDC1D70" w14:textId="77777777" w:rsidR="00A55DB1" w:rsidRPr="00AC351A" w:rsidRDefault="00A55DB1" w:rsidP="008249AC">
      <w:pPr>
        <w:pStyle w:val="af5"/>
        <w:numPr>
          <w:ilvl w:val="0"/>
          <w:numId w:val="29"/>
        </w:numPr>
        <w:spacing w:before="0" w:beforeAutospacing="0" w:after="0" w:afterAutospacing="0" w:line="360" w:lineRule="auto"/>
        <w:ind w:left="0" w:firstLine="567"/>
        <w:jc w:val="both"/>
        <w:rPr>
          <w:sz w:val="28"/>
          <w:szCs w:val="28"/>
          <w:lang w:val="uk-UA"/>
        </w:rPr>
      </w:pPr>
      <w:r w:rsidRPr="00AC351A">
        <w:rPr>
          <w:sz w:val="28"/>
          <w:szCs w:val="28"/>
          <w:lang w:val="uk-UA"/>
        </w:rPr>
        <w:t>Zmid – середньозважений коефіцієнт стоку;</w:t>
      </w:r>
    </w:p>
    <w:p w14:paraId="30625064" w14:textId="77777777" w:rsidR="00A55DB1" w:rsidRPr="00AC351A" w:rsidRDefault="00A55DB1" w:rsidP="008249AC">
      <w:pPr>
        <w:pStyle w:val="af5"/>
        <w:numPr>
          <w:ilvl w:val="0"/>
          <w:numId w:val="29"/>
        </w:numPr>
        <w:spacing w:before="0" w:beforeAutospacing="0" w:after="0" w:afterAutospacing="0" w:line="360" w:lineRule="auto"/>
        <w:ind w:left="0" w:firstLine="567"/>
        <w:jc w:val="both"/>
        <w:rPr>
          <w:sz w:val="28"/>
          <w:szCs w:val="28"/>
          <w:lang w:val="uk-UA"/>
        </w:rPr>
      </w:pPr>
      <w:r w:rsidRPr="00AC351A">
        <w:rPr>
          <w:sz w:val="28"/>
          <w:szCs w:val="28"/>
          <w:lang w:val="uk-UA"/>
        </w:rPr>
        <w:t>A – кліматичний параметр району;</w:t>
      </w:r>
    </w:p>
    <w:p w14:paraId="46B2EC29" w14:textId="77777777" w:rsidR="00A55DB1" w:rsidRPr="00AC351A" w:rsidRDefault="00A55DB1" w:rsidP="008249AC">
      <w:pPr>
        <w:pStyle w:val="af5"/>
        <w:numPr>
          <w:ilvl w:val="0"/>
          <w:numId w:val="29"/>
        </w:numPr>
        <w:spacing w:before="0" w:beforeAutospacing="0" w:after="0" w:afterAutospacing="0" w:line="360" w:lineRule="auto"/>
        <w:ind w:left="0" w:firstLine="567"/>
        <w:jc w:val="both"/>
        <w:rPr>
          <w:sz w:val="28"/>
          <w:szCs w:val="28"/>
          <w:lang w:val="uk-UA"/>
        </w:rPr>
      </w:pPr>
      <w:r w:rsidRPr="00AC351A">
        <w:rPr>
          <w:sz w:val="28"/>
          <w:szCs w:val="28"/>
          <w:lang w:val="uk-UA"/>
        </w:rPr>
        <w:t>F – площа басейну стоку, га;</w:t>
      </w:r>
    </w:p>
    <w:p w14:paraId="591AC6F2" w14:textId="77777777" w:rsidR="00A55DB1" w:rsidRPr="00AC351A" w:rsidRDefault="00A55DB1" w:rsidP="008249AC">
      <w:pPr>
        <w:pStyle w:val="af5"/>
        <w:numPr>
          <w:ilvl w:val="0"/>
          <w:numId w:val="29"/>
        </w:numPr>
        <w:spacing w:before="0" w:beforeAutospacing="0" w:after="0" w:afterAutospacing="0" w:line="360" w:lineRule="auto"/>
        <w:ind w:left="0" w:firstLine="567"/>
        <w:jc w:val="both"/>
        <w:rPr>
          <w:sz w:val="28"/>
          <w:szCs w:val="28"/>
          <w:lang w:val="uk-UA"/>
        </w:rPr>
      </w:pPr>
      <w:r w:rsidRPr="00AC351A">
        <w:rPr>
          <w:sz w:val="28"/>
          <w:szCs w:val="28"/>
          <w:lang w:val="uk-UA"/>
        </w:rPr>
        <w:t>T – розрахункова тривалість дощу, хв;</w:t>
      </w:r>
    </w:p>
    <w:p w14:paraId="734F1AE3" w14:textId="77777777" w:rsidR="00A55DB1" w:rsidRPr="00AC351A" w:rsidRDefault="00A55DB1" w:rsidP="008249AC">
      <w:pPr>
        <w:pStyle w:val="af5"/>
        <w:numPr>
          <w:ilvl w:val="0"/>
          <w:numId w:val="29"/>
        </w:numPr>
        <w:spacing w:before="0" w:beforeAutospacing="0" w:after="0" w:afterAutospacing="0" w:line="360" w:lineRule="auto"/>
        <w:ind w:left="0" w:firstLine="567"/>
        <w:jc w:val="both"/>
        <w:rPr>
          <w:sz w:val="28"/>
          <w:szCs w:val="28"/>
          <w:lang w:val="uk-UA"/>
        </w:rPr>
      </w:pPr>
      <w:r w:rsidRPr="00AC351A">
        <w:rPr>
          <w:sz w:val="28"/>
          <w:szCs w:val="28"/>
          <w:lang w:val="uk-UA"/>
        </w:rPr>
        <w:t>n – коефіцієнт, що враховує форму басейну.</w:t>
      </w:r>
    </w:p>
    <w:p w14:paraId="3CC762A9" w14:textId="77777777"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Параметри дощу визначаються за картами ізоліній для заданого району з урахуванням періоду одноразового перевищення Р (зазвичай R=1 рік). Цей період вказує, з якою частотою може виникати дощ подібної інтенсивності. Залежно від умов експлуатації системи та призначення території, приймаються різні значення Р: для житлової забудови, як правило, обирається Р=1 або 2 роки.</w:t>
      </w:r>
    </w:p>
    <w:p w14:paraId="4820D253" w14:textId="77777777"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Послідовність розрахунку дощового колектора така:</w:t>
      </w:r>
    </w:p>
    <w:p w14:paraId="2E318754" w14:textId="77777777" w:rsidR="00A55DB1" w:rsidRPr="00AC351A" w:rsidRDefault="00A55DB1" w:rsidP="008249AC">
      <w:pPr>
        <w:pStyle w:val="af5"/>
        <w:numPr>
          <w:ilvl w:val="0"/>
          <w:numId w:val="30"/>
        </w:numPr>
        <w:spacing w:before="0" w:beforeAutospacing="0" w:after="0" w:afterAutospacing="0" w:line="360" w:lineRule="auto"/>
        <w:ind w:left="0" w:firstLine="567"/>
        <w:jc w:val="both"/>
        <w:rPr>
          <w:sz w:val="28"/>
          <w:szCs w:val="28"/>
          <w:lang w:val="uk-UA"/>
        </w:rPr>
      </w:pPr>
      <w:r w:rsidRPr="00AC351A">
        <w:rPr>
          <w:sz w:val="28"/>
          <w:szCs w:val="28"/>
          <w:lang w:val="uk-UA"/>
        </w:rPr>
        <w:t>За картою визначається q20 – інтенсивність 20-хвилинного дощу (л/с·га);</w:t>
      </w:r>
    </w:p>
    <w:p w14:paraId="3D217ECD" w14:textId="77777777" w:rsidR="00A55DB1" w:rsidRPr="00AC351A" w:rsidRDefault="00A55DB1" w:rsidP="008249AC">
      <w:pPr>
        <w:pStyle w:val="af5"/>
        <w:numPr>
          <w:ilvl w:val="0"/>
          <w:numId w:val="30"/>
        </w:numPr>
        <w:spacing w:before="0" w:beforeAutospacing="0" w:after="0" w:afterAutospacing="0" w:line="360" w:lineRule="auto"/>
        <w:ind w:left="0" w:firstLine="567"/>
        <w:jc w:val="both"/>
        <w:rPr>
          <w:sz w:val="28"/>
          <w:szCs w:val="28"/>
          <w:lang w:val="uk-UA"/>
        </w:rPr>
      </w:pPr>
      <w:r w:rsidRPr="00AC351A">
        <w:rPr>
          <w:sz w:val="28"/>
          <w:szCs w:val="28"/>
          <w:lang w:val="uk-UA"/>
        </w:rPr>
        <w:t>Приймається період перевищення Р;</w:t>
      </w:r>
    </w:p>
    <w:p w14:paraId="490A5DC8" w14:textId="7E07E98A" w:rsidR="00A55DB1" w:rsidRPr="00AC351A" w:rsidRDefault="00A55DB1" w:rsidP="008249AC">
      <w:pPr>
        <w:pStyle w:val="af5"/>
        <w:numPr>
          <w:ilvl w:val="0"/>
          <w:numId w:val="30"/>
        </w:numPr>
        <w:spacing w:before="0" w:beforeAutospacing="0" w:after="0" w:afterAutospacing="0" w:line="360" w:lineRule="auto"/>
        <w:ind w:left="0" w:firstLine="567"/>
        <w:jc w:val="both"/>
        <w:rPr>
          <w:sz w:val="28"/>
          <w:szCs w:val="28"/>
          <w:lang w:val="uk-UA"/>
        </w:rPr>
      </w:pPr>
      <w:r w:rsidRPr="00AC351A">
        <w:rPr>
          <w:sz w:val="28"/>
          <w:szCs w:val="28"/>
          <w:lang w:val="uk-UA"/>
        </w:rPr>
        <w:t>За регіональними довідниками встановлюються параметриA,n, m;</w:t>
      </w:r>
    </w:p>
    <w:p w14:paraId="2DBC9D4C" w14:textId="77777777" w:rsidR="00A55DB1" w:rsidRPr="00AC351A" w:rsidRDefault="00A55DB1" w:rsidP="008249AC">
      <w:pPr>
        <w:pStyle w:val="af5"/>
        <w:numPr>
          <w:ilvl w:val="0"/>
          <w:numId w:val="30"/>
        </w:numPr>
        <w:spacing w:before="0" w:beforeAutospacing="0" w:after="0" w:afterAutospacing="0" w:line="360" w:lineRule="auto"/>
        <w:ind w:left="0" w:firstLine="567"/>
        <w:jc w:val="both"/>
        <w:rPr>
          <w:sz w:val="28"/>
          <w:szCs w:val="28"/>
          <w:lang w:val="uk-UA"/>
        </w:rPr>
      </w:pPr>
      <w:r w:rsidRPr="00AC351A">
        <w:rPr>
          <w:sz w:val="28"/>
          <w:szCs w:val="28"/>
          <w:lang w:val="uk-UA"/>
        </w:rPr>
        <w:t>Обираються коефіцієнти стоку для кожної часткової площі;</w:t>
      </w:r>
    </w:p>
    <w:p w14:paraId="37EB25B5" w14:textId="77777777" w:rsidR="00A55DB1" w:rsidRPr="00AC351A" w:rsidRDefault="00A55DB1" w:rsidP="008249AC">
      <w:pPr>
        <w:pStyle w:val="af5"/>
        <w:numPr>
          <w:ilvl w:val="0"/>
          <w:numId w:val="30"/>
        </w:numPr>
        <w:spacing w:before="0" w:beforeAutospacing="0" w:after="0" w:afterAutospacing="0" w:line="360" w:lineRule="auto"/>
        <w:ind w:left="0" w:firstLine="567"/>
        <w:jc w:val="both"/>
        <w:rPr>
          <w:sz w:val="28"/>
          <w:szCs w:val="28"/>
          <w:lang w:val="uk-UA"/>
        </w:rPr>
      </w:pPr>
      <w:r w:rsidRPr="00AC351A">
        <w:rPr>
          <w:sz w:val="28"/>
          <w:szCs w:val="28"/>
          <w:lang w:val="uk-UA"/>
        </w:rPr>
        <w:t>Розраховується середньозважений коефіцієнт Zmid;</w:t>
      </w:r>
    </w:p>
    <w:p w14:paraId="531253F7" w14:textId="77777777" w:rsidR="00A55DB1" w:rsidRPr="00AC351A" w:rsidRDefault="00A55DB1" w:rsidP="008249AC">
      <w:pPr>
        <w:pStyle w:val="af5"/>
        <w:numPr>
          <w:ilvl w:val="0"/>
          <w:numId w:val="30"/>
        </w:numPr>
        <w:spacing w:before="0" w:beforeAutospacing="0" w:after="0" w:afterAutospacing="0" w:line="360" w:lineRule="auto"/>
        <w:ind w:left="0" w:firstLine="567"/>
        <w:jc w:val="both"/>
        <w:rPr>
          <w:sz w:val="28"/>
          <w:szCs w:val="28"/>
          <w:lang w:val="uk-UA"/>
        </w:rPr>
      </w:pPr>
      <w:r w:rsidRPr="00AC351A">
        <w:rPr>
          <w:sz w:val="28"/>
          <w:szCs w:val="28"/>
          <w:lang w:val="uk-UA"/>
        </w:rPr>
        <w:t>За графіком q20 = f(T) визначається залежність інтенсивності від тривалості;</w:t>
      </w:r>
    </w:p>
    <w:p w14:paraId="012C01F3" w14:textId="77777777" w:rsidR="00A55DB1" w:rsidRPr="00AC351A" w:rsidRDefault="00A55DB1" w:rsidP="008249AC">
      <w:pPr>
        <w:pStyle w:val="af5"/>
        <w:numPr>
          <w:ilvl w:val="0"/>
          <w:numId w:val="30"/>
        </w:numPr>
        <w:spacing w:before="0" w:beforeAutospacing="0" w:after="0" w:afterAutospacing="0" w:line="360" w:lineRule="auto"/>
        <w:ind w:left="0" w:firstLine="567"/>
        <w:jc w:val="both"/>
        <w:rPr>
          <w:sz w:val="28"/>
          <w:szCs w:val="28"/>
          <w:lang w:val="uk-UA"/>
        </w:rPr>
      </w:pPr>
      <w:r w:rsidRPr="00AC351A">
        <w:rPr>
          <w:sz w:val="28"/>
          <w:szCs w:val="28"/>
          <w:lang w:val="uk-UA"/>
        </w:rPr>
        <w:lastRenderedPageBreak/>
        <w:t>Встановлюється пропускна здатність труб, глибина їх закладання, уклони та необхідний діаметр.</w:t>
      </w:r>
    </w:p>
    <w:p w14:paraId="10538B3E" w14:textId="77777777"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При трасуванні колекторів розробляється </w:t>
      </w:r>
      <w:r w:rsidRPr="00AC351A">
        <w:rPr>
          <w:rStyle w:val="afff1"/>
          <w:b w:val="0"/>
          <w:bCs w:val="0"/>
          <w:sz w:val="28"/>
          <w:szCs w:val="28"/>
          <w:lang w:val="uk-UA"/>
        </w:rPr>
        <w:t>поздовжній профіль</w:t>
      </w:r>
      <w:r w:rsidRPr="00AC351A">
        <w:rPr>
          <w:sz w:val="28"/>
          <w:szCs w:val="28"/>
          <w:lang w:val="uk-UA"/>
        </w:rPr>
        <w:t>, який показує положення дна труб (лотків), глибину їх закладання, ухили та підключення до головного випуску. Мінімальна глибина закладання для труб діаметром до 500 мм становить 0,3 м нижче глибини промерзання, для труб більшого діаметра – не менше ніж 0,5 м. Водночас конструкційно допустима загальна глибина колекторів має бути не менше 0,7 м від поверхні до верху труби, а оптимальна – в межах 2,5–4 м, що дозволяє забезпечити належні експлуатаційні характеристики системи.</w:t>
      </w:r>
    </w:p>
    <w:p w14:paraId="70117355" w14:textId="77777777"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У межах даного проєкту дощова каналізація розроблена з урахуванням локальних особливостей рельєфу, що дозволило забезпечити ефективне водовідведення з усієї території забудови. Водоприймальні колодязі розміщено у стратегічно важливих точках — на поворотах, у пониженнях рельєфу, біля майданчиків, доріг і паркінгів. Вони обладнані решітками з нержавіючої сталі, що захищають систему від засмічення та забезпечують легкий доступ для чищення.</w:t>
      </w:r>
    </w:p>
    <w:p w14:paraId="688276DB" w14:textId="77777777" w:rsidR="00A55DB1" w:rsidRPr="00AC351A" w:rsidRDefault="00A55DB1"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Таким чином, проєктована система дощової каналізації відповідає вимогам чинних нормативних документів і дозволяє гарантувати стабільне функціонування мікрорайону в умовах інтенсивних атмосферних опадів. Її впровадження сприятиме підвищенню рівня благоустрою, запобіганню ерозійним процесам, збереженню елементів озеленення, а також забезпечить безпеку пересування пішоходів і транспорту у вологу погоду.</w:t>
      </w:r>
    </w:p>
    <w:p w14:paraId="78C84480" w14:textId="77777777" w:rsidR="009E5642" w:rsidRPr="00AC351A" w:rsidRDefault="009E5642" w:rsidP="008249AC">
      <w:pPr>
        <w:pStyle w:val="24"/>
        <w:ind w:firstLine="567"/>
        <w:jc w:val="both"/>
        <w:rPr>
          <w:b w:val="0"/>
          <w:bCs w:val="0"/>
          <w:color w:val="auto"/>
          <w:szCs w:val="28"/>
          <w:lang w:val="uk-UA"/>
        </w:rPr>
      </w:pPr>
    </w:p>
    <w:p w14:paraId="16371E98" w14:textId="495B82B2" w:rsidR="00DF221E" w:rsidRPr="00AC351A" w:rsidRDefault="00DF221E" w:rsidP="008249AC">
      <w:pPr>
        <w:pStyle w:val="24"/>
        <w:ind w:firstLine="567"/>
        <w:jc w:val="both"/>
        <w:rPr>
          <w:color w:val="auto"/>
          <w:szCs w:val="28"/>
          <w:lang w:val="uk-UA"/>
        </w:rPr>
      </w:pPr>
      <w:r w:rsidRPr="00AC351A">
        <w:rPr>
          <w:color w:val="auto"/>
          <w:szCs w:val="28"/>
          <w:lang w:val="uk-UA"/>
        </w:rPr>
        <w:t>2.1</w:t>
      </w:r>
      <w:r w:rsidR="0099486C" w:rsidRPr="00AC351A">
        <w:rPr>
          <w:color w:val="auto"/>
          <w:szCs w:val="28"/>
          <w:lang w:val="uk-UA"/>
        </w:rPr>
        <w:t>2</w:t>
      </w:r>
      <w:r w:rsidRPr="00AC351A">
        <w:rPr>
          <w:color w:val="auto"/>
          <w:szCs w:val="28"/>
          <w:lang w:val="uk-UA"/>
        </w:rPr>
        <w:t>. Виснов</w:t>
      </w:r>
      <w:r w:rsidR="009E5642" w:rsidRPr="00AC351A">
        <w:rPr>
          <w:color w:val="auto"/>
          <w:szCs w:val="28"/>
          <w:lang w:val="uk-UA"/>
        </w:rPr>
        <w:t>ки до розділу</w:t>
      </w:r>
      <w:r w:rsidRPr="00AC351A">
        <w:rPr>
          <w:color w:val="auto"/>
          <w:szCs w:val="28"/>
          <w:lang w:val="uk-UA"/>
        </w:rPr>
        <w:t xml:space="preserve"> </w:t>
      </w:r>
      <w:bookmarkEnd w:id="2"/>
    </w:p>
    <w:p w14:paraId="757C666A"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lastRenderedPageBreak/>
        <w:t>У процесі розроблення пропозицій щодо реконструкції житлової території в межах проспекту Миру, вулиці Будівельників та вулиці Григорія Чупринки у Дніпровському районі м. Києва було проведено комплексний аналіз існуючої ситуації та сформовано низку рішень, що спрямовані на покращення функціонального використання території, її просторової організації, рівня комфортності та безпеки, а також інженерного забезпечення. Запропоновані рішення є результатом узгодження нормативних вимог, просторового потенціалу ділянки, демографічних прогнозів і містобудівної доцільності.</w:t>
      </w:r>
    </w:p>
    <w:p w14:paraId="4071DD14"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t>Передусім у межах розділу проаналізовано структуру території та розроблено пропозиції щодо благоустрою та озеленення. Особливу увагу приділено організації озеленення у вигляді внутрішньоквартальних зелених зон, лінійного озеленення вздовж проїздів, а також формуванню повноцінного зеленого каркасу території, який слугує не лише декоративним, а й санітарно-захисним та кліматоутворюючим елементом. Асортимент підібраних насаджень включає як листяні дерева (клени, липи, берези), так і декоративні чагарники та квітники (спірея, форзиція, бузок), які адаптовані до умов міського середовища та мають високі естетичні властивості. Передбачено впровадження багаторівневої зеленої структури, де дерева формують тінь і мікроклімат, а кущі і трав’янисті рослини – візуальне різноманіття та біорізноманіття.</w:t>
      </w:r>
    </w:p>
    <w:p w14:paraId="6B3B29BF" w14:textId="6F83BE32" w:rsidR="00A55DB1" w:rsidRPr="00A55DB1" w:rsidRDefault="00A55DB1" w:rsidP="008249AC">
      <w:pPr>
        <w:spacing w:line="360" w:lineRule="auto"/>
        <w:ind w:firstLine="567"/>
        <w:jc w:val="both"/>
        <w:rPr>
          <w:sz w:val="28"/>
          <w:szCs w:val="28"/>
          <w:lang w:val="uk-UA"/>
        </w:rPr>
      </w:pPr>
      <w:r w:rsidRPr="00A55DB1">
        <w:rPr>
          <w:sz w:val="28"/>
          <w:szCs w:val="28"/>
          <w:lang w:val="uk-UA"/>
        </w:rPr>
        <w:t xml:space="preserve">У підпункті щодо площ майданчиків різного функціонального призначення передбачено раціональне розміщення і розрахунок площ для дитячих, спортивних, відпочинкових і господарських майданчиків відповідно до чисельності населення. Їх планування здійснювалося з урахуванням нормативних вимог ДБН, а також фактичного розміщення житлової забудови. Зокрема, дитячі майданчики розміщені у </w:t>
      </w:r>
      <w:r w:rsidRPr="00A55DB1">
        <w:rPr>
          <w:sz w:val="28"/>
          <w:szCs w:val="28"/>
          <w:lang w:val="uk-UA"/>
        </w:rPr>
        <w:lastRenderedPageBreak/>
        <w:t xml:space="preserve">безпосередній близькості до входів у житлові будинки, у зоні з мінімальним впливом шуму і викидів автотранспорту. Спортивні майданчики винесені до периферійної частини </w:t>
      </w:r>
      <w:r w:rsidR="00796D81" w:rsidRPr="00796D81">
        <w:rPr>
          <w:sz w:val="28"/>
          <w:szCs w:val="28"/>
          <w:lang w:val="uk-UA"/>
        </w:rPr>
        <w:t>житлової забудови</w:t>
      </w:r>
      <w:r w:rsidRPr="00A55DB1">
        <w:rPr>
          <w:sz w:val="28"/>
          <w:szCs w:val="28"/>
          <w:lang w:val="uk-UA"/>
        </w:rPr>
        <w:t>, а для людей старшого віку передбачено зони тихого відпочинку з лавами, тіньовими навісами, озелененням і пандусами. Господарські майданчики, призначені для сміттєвих контейнерів, спроєктовано на відстані понад 20 м від житлових вікон.</w:t>
      </w:r>
    </w:p>
    <w:p w14:paraId="57BD6A4A" w14:textId="42C4B8E6" w:rsidR="00A55DB1" w:rsidRPr="00A55DB1" w:rsidRDefault="00A55DB1" w:rsidP="008249AC">
      <w:pPr>
        <w:spacing w:line="360" w:lineRule="auto"/>
        <w:ind w:firstLine="567"/>
        <w:jc w:val="both"/>
        <w:rPr>
          <w:sz w:val="28"/>
          <w:szCs w:val="28"/>
          <w:lang w:val="uk-UA"/>
        </w:rPr>
      </w:pPr>
      <w:r w:rsidRPr="00A55DB1">
        <w:rPr>
          <w:sz w:val="28"/>
          <w:szCs w:val="28"/>
          <w:lang w:val="uk-UA"/>
        </w:rPr>
        <w:t xml:space="preserve">Окремий підпункт присвячено розрахунку необхідної кількості машиномісць для тривалого і тимчасового зберігання транспорту. На підставі таблиці 7.4а </w:t>
      </w:r>
      <w:r w:rsidR="005675E7">
        <w:rPr>
          <w:sz w:val="28"/>
          <w:szCs w:val="28"/>
          <w:lang w:val="uk-UA"/>
        </w:rPr>
        <w:t xml:space="preserve">ДБН Б.2.2-12:2019 </w:t>
      </w:r>
      <w:r w:rsidRPr="00A55DB1">
        <w:rPr>
          <w:sz w:val="28"/>
          <w:szCs w:val="28"/>
          <w:lang w:val="uk-UA"/>
        </w:rPr>
        <w:t>(зі змінами) визначено, що для 836 однокімнатних квартир необхідно 418 машино-місць (при коефіцієнті 0,5), а для 1672 двокімнатних і більших – ще 1337 машино-місць (при коефіцієнті 0,8), що разом становить 1755 машиномісць. У межах проєкту передбачено відкриті автостоянки на 250 місць і підземний паркінг на 360 машиномісць, а також можливість використання паркінгів на прилеглих територіях. Враховано вимоги щодо відстаней від стоянок до житлових будинків (не менше 10–15 м), що дозволяє забезпечити комфорт і безпеку мешканців.</w:t>
      </w:r>
    </w:p>
    <w:p w14:paraId="18A373EC"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t xml:space="preserve">У розділі 2.8 обґрунтовано організацію пішохідно-транспортного руху. Основною планувальною основою є внутрішньоквартальні проїзди шириною 4,5 м з покриттям, пристосованим для проїзду пожежної техніки. Уздовж довгих фасадів житлових будинків передбачено смуги пожежного проїзду з ущільненим покриттям. Для пішоходів запроєктовано мережу доріжок шириною від 1,5 до 2,25 м, зокрема і діагональні маршрути для скорочення шляху до зупинок громадського транспорту, соціальних об’єктів і зон відпочинку. Таким чином, </w:t>
      </w:r>
      <w:r w:rsidRPr="00A55DB1">
        <w:rPr>
          <w:sz w:val="28"/>
          <w:szCs w:val="28"/>
          <w:lang w:val="uk-UA"/>
        </w:rPr>
        <w:lastRenderedPageBreak/>
        <w:t>досягається просторове розділення потоків транспорту та пішоходів і зменшується ризик конфліктних ситуацій.</w:t>
      </w:r>
    </w:p>
    <w:p w14:paraId="51A2F2CF" w14:textId="60690BC3" w:rsidR="00A55DB1" w:rsidRPr="00A55DB1" w:rsidRDefault="00A55DB1" w:rsidP="008249AC">
      <w:pPr>
        <w:spacing w:line="360" w:lineRule="auto"/>
        <w:ind w:firstLine="567"/>
        <w:jc w:val="both"/>
        <w:rPr>
          <w:sz w:val="28"/>
          <w:szCs w:val="28"/>
          <w:lang w:val="uk-UA"/>
        </w:rPr>
      </w:pPr>
      <w:r w:rsidRPr="00A55DB1">
        <w:rPr>
          <w:sz w:val="28"/>
          <w:szCs w:val="28"/>
          <w:lang w:val="uk-UA"/>
        </w:rPr>
        <w:t xml:space="preserve">Особливої уваги заслуговує система вертикального планування території (розділ 2.10). У проєкті застосовано метод </w:t>
      </w:r>
      <w:r w:rsidR="00796D81">
        <w:rPr>
          <w:sz w:val="28"/>
          <w:szCs w:val="28"/>
          <w:lang w:val="uk-UA"/>
        </w:rPr>
        <w:t>проєкт</w:t>
      </w:r>
      <w:r w:rsidRPr="00A55DB1">
        <w:rPr>
          <w:sz w:val="28"/>
          <w:szCs w:val="28"/>
          <w:lang w:val="uk-UA"/>
        </w:rPr>
        <w:t xml:space="preserve">них (червоних) горизонталей, що дозволяє раціонально змінити природний рельєф відповідно до вимог забудови, забезпечити зручне переміщення пішоходів, проїзд транспорту і, головне, ефективне водовідведення. Передбачено формування необхідних уклонів, створення платформ для розміщення будівель, доріг, майданчиків та інфраструктури. Зменшення обсягів земляних робіт досягається завдяки поєднанню </w:t>
      </w:r>
      <w:r w:rsidR="00796D81">
        <w:rPr>
          <w:sz w:val="28"/>
          <w:szCs w:val="28"/>
          <w:lang w:val="uk-UA"/>
        </w:rPr>
        <w:t>проєкт</w:t>
      </w:r>
      <w:r w:rsidRPr="00A55DB1">
        <w:rPr>
          <w:sz w:val="28"/>
          <w:szCs w:val="28"/>
          <w:lang w:val="uk-UA"/>
        </w:rPr>
        <w:t>ного рельєфу з природним, що сприяє економії коштів та збереженню гідрогеологічного балансу ділянки.</w:t>
      </w:r>
    </w:p>
    <w:p w14:paraId="7349D360"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t>У підрозділі 2.10.1 детально розглянуто дощову каналізацію, що проєктується за змішаною схемою, яка поєднує відкриті лотки і підземні колектори. На підставі вертикального плану визначено стокові басейни, розраховано обсяги поверхневих вод і розміщення водоприймачів. Траси колекторів прокладено з урахуванням рельєфу, що забезпечує самоплинний відвід води. Розрахунки обґрунтовано за методикою визначення розрахункової витрати дощу з урахуванням коефіцієнтів стоку, площі водозбору та інтенсивності дощів, характерних для даної кліматичної зони. Оптимальна глибина прокладки колекторів становить 2,5–4 м, що забезпечує як функціональність, так і зручність експлуатації. Особливо враховано потребу у відводі вод із територій з великими площами твердого покриття, таких як паркінги, ігрові та спортивні майданчики, а також підходів до будівель.</w:t>
      </w:r>
    </w:p>
    <w:p w14:paraId="723F0474"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t xml:space="preserve">Узагальнюючи, слід зазначити, що розроблений комплекс рішень дозволяє досягти низки стратегічних цілей. По-перше, забезпечується </w:t>
      </w:r>
      <w:r w:rsidRPr="00A55DB1">
        <w:rPr>
          <w:sz w:val="28"/>
          <w:szCs w:val="28"/>
          <w:lang w:val="uk-UA"/>
        </w:rPr>
        <w:lastRenderedPageBreak/>
        <w:t>комфортне та безпечне середовище проживання, що відповідає сучасним стандартам міського планування. По-друге, створюється сприятливий мікроклімат і просторове середовище з достатнім рівнем озеленення, рекреаційних можливостей і соціальної інфраструктури. По-третє, враховано умови інклюзії, потреби в мобільності, раціональному зберіганні транспорту, а також інтеграцію в існуючу інженерну інфраструктуру району.</w:t>
      </w:r>
    </w:p>
    <w:p w14:paraId="769ADCA2" w14:textId="77777777" w:rsidR="00A55DB1" w:rsidRPr="00A55DB1" w:rsidRDefault="00A55DB1" w:rsidP="008249AC">
      <w:pPr>
        <w:spacing w:line="360" w:lineRule="auto"/>
        <w:ind w:firstLine="567"/>
        <w:jc w:val="both"/>
        <w:rPr>
          <w:sz w:val="28"/>
          <w:szCs w:val="28"/>
          <w:lang w:val="uk-UA"/>
        </w:rPr>
      </w:pPr>
      <w:r w:rsidRPr="00A55DB1">
        <w:rPr>
          <w:sz w:val="28"/>
          <w:szCs w:val="28"/>
          <w:lang w:val="uk-UA"/>
        </w:rPr>
        <w:t>Таким чином, результати містобудівного аналізу, проведеного у другому розділі, дозволили сформувати обґрунтовані технічні та планувальні рішення, які враховують потреби мешканців, вимоги нормативних документів та реальні умови території. Подальші розділи проєкту поглиблюватимуть ці положення в технічному, конструктивному та економічному аспектах.</w:t>
      </w:r>
    </w:p>
    <w:p w14:paraId="2528E476" w14:textId="15FEB46A" w:rsidR="005675E7" w:rsidRDefault="005675E7">
      <w:pPr>
        <w:rPr>
          <w:sz w:val="28"/>
          <w:szCs w:val="28"/>
          <w:lang w:val="uk-UA"/>
        </w:rPr>
      </w:pPr>
      <w:r>
        <w:rPr>
          <w:sz w:val="28"/>
          <w:szCs w:val="28"/>
          <w:lang w:val="uk-UA"/>
        </w:rPr>
        <w:br w:type="page"/>
      </w:r>
    </w:p>
    <w:p w14:paraId="675BF962" w14:textId="77777777" w:rsidR="00F440FA" w:rsidRPr="00AC351A" w:rsidRDefault="00F440FA" w:rsidP="008249AC">
      <w:pPr>
        <w:widowControl w:val="0"/>
        <w:spacing w:line="360" w:lineRule="auto"/>
        <w:ind w:firstLine="567"/>
        <w:jc w:val="both"/>
        <w:rPr>
          <w:b/>
          <w:sz w:val="28"/>
          <w:szCs w:val="28"/>
          <w:lang w:val="uk-UA"/>
        </w:rPr>
      </w:pPr>
    </w:p>
    <w:p w14:paraId="2CD14687" w14:textId="77777777" w:rsidR="00F440FA" w:rsidRPr="00AC351A" w:rsidRDefault="00F440FA" w:rsidP="008249AC">
      <w:pPr>
        <w:widowControl w:val="0"/>
        <w:spacing w:line="360" w:lineRule="auto"/>
        <w:ind w:firstLine="567"/>
        <w:jc w:val="both"/>
        <w:rPr>
          <w:b/>
          <w:sz w:val="28"/>
          <w:szCs w:val="28"/>
          <w:lang w:val="uk-UA"/>
        </w:rPr>
      </w:pPr>
    </w:p>
    <w:p w14:paraId="738B83B4" w14:textId="77777777" w:rsidR="00F440FA" w:rsidRPr="00AC351A" w:rsidRDefault="00F440FA" w:rsidP="008249AC">
      <w:pPr>
        <w:widowControl w:val="0"/>
        <w:spacing w:line="360" w:lineRule="auto"/>
        <w:ind w:firstLine="567"/>
        <w:jc w:val="both"/>
        <w:rPr>
          <w:b/>
          <w:sz w:val="28"/>
          <w:szCs w:val="28"/>
          <w:lang w:val="uk-UA"/>
        </w:rPr>
      </w:pPr>
    </w:p>
    <w:p w14:paraId="4A48885A" w14:textId="77777777" w:rsidR="00F440FA" w:rsidRPr="00AC351A" w:rsidRDefault="00F440FA" w:rsidP="008249AC">
      <w:pPr>
        <w:widowControl w:val="0"/>
        <w:spacing w:line="360" w:lineRule="auto"/>
        <w:ind w:firstLine="567"/>
        <w:jc w:val="both"/>
        <w:rPr>
          <w:b/>
          <w:sz w:val="28"/>
          <w:szCs w:val="28"/>
          <w:lang w:val="uk-UA"/>
        </w:rPr>
      </w:pPr>
    </w:p>
    <w:p w14:paraId="0DFE3FD5" w14:textId="43044603" w:rsidR="009E5642" w:rsidRPr="00AC351A" w:rsidRDefault="009E5642" w:rsidP="000A17D7">
      <w:pPr>
        <w:pStyle w:val="2"/>
        <w:spacing w:before="0" w:after="0" w:line="360" w:lineRule="auto"/>
        <w:ind w:firstLine="567"/>
        <w:jc w:val="center"/>
        <w:rPr>
          <w:rFonts w:ascii="Times New Roman" w:hAnsi="Times New Roman"/>
          <w:i w:val="0"/>
          <w:iCs w:val="0"/>
          <w:lang w:val="uk-UA"/>
        </w:rPr>
      </w:pPr>
      <w:r w:rsidRPr="00AC351A">
        <w:rPr>
          <w:rFonts w:ascii="Times New Roman" w:hAnsi="Times New Roman"/>
          <w:i w:val="0"/>
          <w:iCs w:val="0"/>
          <w:lang w:val="uk-UA"/>
        </w:rPr>
        <w:t>Розділ. I I I. КОНСТРУКТИВНИЙ РОЗДІЛ</w:t>
      </w:r>
    </w:p>
    <w:p w14:paraId="44F51234" w14:textId="77777777" w:rsidR="009E5642" w:rsidRPr="00AC351A" w:rsidRDefault="009E5642" w:rsidP="008249AC">
      <w:pPr>
        <w:spacing w:line="360" w:lineRule="auto"/>
        <w:ind w:firstLine="567"/>
        <w:jc w:val="both"/>
        <w:rPr>
          <w:sz w:val="28"/>
          <w:szCs w:val="28"/>
          <w:lang w:val="uk-UA"/>
        </w:rPr>
      </w:pPr>
      <w:r w:rsidRPr="00AC351A">
        <w:rPr>
          <w:b/>
          <w:bCs/>
          <w:i/>
          <w:iCs/>
          <w:sz w:val="28"/>
          <w:szCs w:val="28"/>
          <w:lang w:val="uk-UA"/>
        </w:rPr>
        <w:br w:type="page"/>
      </w:r>
    </w:p>
    <w:p w14:paraId="6DE37890" w14:textId="4B819319" w:rsidR="009E5642" w:rsidRPr="00796D81" w:rsidRDefault="009E5642" w:rsidP="008249AC">
      <w:pPr>
        <w:pStyle w:val="2"/>
        <w:spacing w:before="0" w:after="0" w:line="360" w:lineRule="auto"/>
        <w:ind w:firstLine="567"/>
        <w:jc w:val="both"/>
        <w:rPr>
          <w:rFonts w:ascii="Times New Roman" w:hAnsi="Times New Roman"/>
          <w:i w:val="0"/>
          <w:iCs w:val="0"/>
          <w:lang w:val="uk-UA"/>
        </w:rPr>
      </w:pPr>
      <w:r w:rsidRPr="00796D81">
        <w:rPr>
          <w:rFonts w:ascii="Times New Roman" w:hAnsi="Times New Roman"/>
          <w:i w:val="0"/>
          <w:iCs w:val="0"/>
          <w:lang w:val="uk-UA"/>
        </w:rPr>
        <w:lastRenderedPageBreak/>
        <w:t>3.1 Конструкції дорожнього покриття</w:t>
      </w:r>
    </w:p>
    <w:p w14:paraId="5A474BE0"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Дорожнє покриття є невід’ємною частиною транспортної інфраструктури житлової забудови, що забезпечує належні умови для безпечного та зручного пересування транспортних засобів і пішоходів. У межах даного проєкту передбачено реконструкцію й оновлення дорожніх покриттів внутрішньоквартальних проїздів, пішохідних доріжок, тротуарів, майданчиків для стоянки автомобілів та зон обслуговування. Обґрунтований вибір типів дорожнього одягу здійснено з урахуванням функціонального призначення кожного елемента, очікуваного навантаження, характеристик ґрунтів основи, гідрогеологічних умов, інтенсивності руху, кліматичного регіону (ІІІ зона згідно з ДБН В.2.3-5:2018), а також вимог з екологічної безпеки та енергоефективності.</w:t>
      </w:r>
    </w:p>
    <w:p w14:paraId="7C36C57C" w14:textId="77777777" w:rsidR="00A55DB1" w:rsidRPr="00796D81" w:rsidRDefault="00A55DB1" w:rsidP="008249AC">
      <w:pPr>
        <w:pStyle w:val="4"/>
        <w:spacing w:before="0" w:after="0" w:line="360" w:lineRule="auto"/>
        <w:ind w:firstLine="567"/>
        <w:jc w:val="both"/>
        <w:rPr>
          <w:b w:val="0"/>
          <w:bCs w:val="0"/>
        </w:rPr>
      </w:pPr>
      <w:r w:rsidRPr="00796D81">
        <w:rPr>
          <w:b w:val="0"/>
          <w:bCs w:val="0"/>
        </w:rPr>
        <w:t>Загальні вимоги до конструкції покриття</w:t>
      </w:r>
    </w:p>
    <w:p w14:paraId="5C432294"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Основними критеріями проєктування конструкцій дорожніх одягів є: довговічність, несуча здатність, морозостійкість, водостійкість, рівність та шорсткість поверхні. За класифікацією, наведеною в [ДБН В.2.3-4:2015 «Автомобільні дороги»], дорожній одяг складається з покриття, вирівнювального шару, основи (верхньої та нижньої) та земляного полотна. Товщина і матеріали кожного шару визначаються за розрахунком, відповідно до навантаження транспортних засобів та типу ґрунту основи.</w:t>
      </w:r>
    </w:p>
    <w:p w14:paraId="16925D69" w14:textId="77777777" w:rsidR="00A55DB1" w:rsidRPr="00796D81" w:rsidRDefault="00A55DB1" w:rsidP="008249AC">
      <w:pPr>
        <w:pStyle w:val="4"/>
        <w:spacing w:before="0" w:after="0" w:line="360" w:lineRule="auto"/>
        <w:ind w:firstLine="567"/>
        <w:jc w:val="both"/>
        <w:rPr>
          <w:b w:val="0"/>
          <w:bCs w:val="0"/>
        </w:rPr>
      </w:pPr>
      <w:r w:rsidRPr="00796D81">
        <w:rPr>
          <w:b w:val="0"/>
          <w:bCs w:val="0"/>
        </w:rPr>
        <w:t>Конструкція покриття внутрішньоквартальних проїздів</w:t>
      </w:r>
    </w:p>
    <w:p w14:paraId="0816503A"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Враховуючи середню інтенсивність руху легкового транспорту та епізодичне навантаження вантажним автотранспортом (зокрема, машинами комунальних служб), для внутрішньоквартальних проїздів обрано конструкцію жорсткого дорожнього одягу із застосуванням асфальтобетонного покриття на основі із щебеню.</w:t>
      </w:r>
    </w:p>
    <w:p w14:paraId="5B1074B2"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lastRenderedPageBreak/>
        <w:t>Проєктне рішення:</w:t>
      </w:r>
    </w:p>
    <w:p w14:paraId="2159B046" w14:textId="77777777" w:rsidR="00A55DB1" w:rsidRPr="00796D81" w:rsidRDefault="00A55DB1" w:rsidP="008249AC">
      <w:pPr>
        <w:pStyle w:val="af5"/>
        <w:numPr>
          <w:ilvl w:val="0"/>
          <w:numId w:val="31"/>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Покриття</w:t>
      </w:r>
      <w:r w:rsidRPr="00796D81">
        <w:rPr>
          <w:sz w:val="28"/>
          <w:szCs w:val="28"/>
          <w:lang w:val="uk-UA"/>
        </w:rPr>
        <w:t>: асфальтобетон щільний типу Б, марка І, товщиною 5 см;</w:t>
      </w:r>
    </w:p>
    <w:p w14:paraId="08CC3E95" w14:textId="77777777" w:rsidR="00A55DB1" w:rsidRPr="00796D81" w:rsidRDefault="00A55DB1" w:rsidP="008249AC">
      <w:pPr>
        <w:pStyle w:val="af5"/>
        <w:numPr>
          <w:ilvl w:val="0"/>
          <w:numId w:val="31"/>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Вирівнювальний шар</w:t>
      </w:r>
      <w:r w:rsidRPr="00796D81">
        <w:rPr>
          <w:sz w:val="28"/>
          <w:szCs w:val="28"/>
          <w:lang w:val="uk-UA"/>
        </w:rPr>
        <w:t>: асфальтобетон дрібнозернистий, товщиною 4 см;</w:t>
      </w:r>
    </w:p>
    <w:p w14:paraId="1E8982BE" w14:textId="77777777" w:rsidR="00A55DB1" w:rsidRPr="00796D81" w:rsidRDefault="00A55DB1" w:rsidP="008249AC">
      <w:pPr>
        <w:pStyle w:val="af5"/>
        <w:numPr>
          <w:ilvl w:val="0"/>
          <w:numId w:val="31"/>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Основа верхня</w:t>
      </w:r>
      <w:r w:rsidRPr="00796D81">
        <w:rPr>
          <w:sz w:val="28"/>
          <w:szCs w:val="28"/>
          <w:lang w:val="uk-UA"/>
        </w:rPr>
        <w:t>: щебенева з фракцією 20–40 мм, товщиною 15 см;</w:t>
      </w:r>
    </w:p>
    <w:p w14:paraId="1C6977BC" w14:textId="77777777" w:rsidR="00A55DB1" w:rsidRPr="00796D81" w:rsidRDefault="00A55DB1" w:rsidP="008249AC">
      <w:pPr>
        <w:pStyle w:val="af5"/>
        <w:numPr>
          <w:ilvl w:val="0"/>
          <w:numId w:val="31"/>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Основа нижня</w:t>
      </w:r>
      <w:r w:rsidRPr="00796D81">
        <w:rPr>
          <w:sz w:val="28"/>
          <w:szCs w:val="28"/>
          <w:lang w:val="uk-UA"/>
        </w:rPr>
        <w:t>: піщана подушка середньозерниста, товщиною 12 см;</w:t>
      </w:r>
    </w:p>
    <w:p w14:paraId="1523306E" w14:textId="77777777" w:rsidR="00A55DB1" w:rsidRPr="00796D81" w:rsidRDefault="00A55DB1" w:rsidP="008249AC">
      <w:pPr>
        <w:pStyle w:val="af5"/>
        <w:numPr>
          <w:ilvl w:val="0"/>
          <w:numId w:val="31"/>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Геотекстиль</w:t>
      </w:r>
      <w:r w:rsidRPr="00796D81">
        <w:rPr>
          <w:sz w:val="28"/>
          <w:szCs w:val="28"/>
          <w:lang w:val="uk-UA"/>
        </w:rPr>
        <w:t xml:space="preserve"> (між основою та ґрунтом) для розділення та запобігання замуленню;</w:t>
      </w:r>
    </w:p>
    <w:p w14:paraId="0205AA3B" w14:textId="77777777" w:rsidR="00A55DB1" w:rsidRPr="00796D81" w:rsidRDefault="00A55DB1" w:rsidP="008249AC">
      <w:pPr>
        <w:pStyle w:val="af5"/>
        <w:numPr>
          <w:ilvl w:val="0"/>
          <w:numId w:val="31"/>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Ущільнення</w:t>
      </w:r>
      <w:r w:rsidRPr="00796D81">
        <w:rPr>
          <w:sz w:val="28"/>
          <w:szCs w:val="28"/>
          <w:lang w:val="uk-UA"/>
        </w:rPr>
        <w:t xml:space="preserve"> здійснюється поетапно з досягненням щільності не нижче 0,98 від максимальної за Проктором.</w:t>
      </w:r>
    </w:p>
    <w:p w14:paraId="2E604ABD"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Загальна товщина дорожнього одягу становить 36 см, що забезпечує достатню несучу здатність при навантаженні до 100 кН/ось.</w:t>
      </w:r>
    </w:p>
    <w:p w14:paraId="3F1FFC12" w14:textId="77777777" w:rsidR="00A55DB1" w:rsidRPr="00796D81" w:rsidRDefault="00A55DB1" w:rsidP="008249AC">
      <w:pPr>
        <w:pStyle w:val="4"/>
        <w:spacing w:before="0" w:after="0" w:line="360" w:lineRule="auto"/>
        <w:ind w:firstLine="567"/>
        <w:jc w:val="both"/>
        <w:rPr>
          <w:b w:val="0"/>
          <w:bCs w:val="0"/>
        </w:rPr>
      </w:pPr>
      <w:r w:rsidRPr="00796D81">
        <w:rPr>
          <w:b w:val="0"/>
          <w:bCs w:val="0"/>
        </w:rPr>
        <w:t>Конструкція покриття пішохідних доріжок і тротуарів</w:t>
      </w:r>
    </w:p>
    <w:p w14:paraId="49160CFD"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Для тротуарів і пішохідних доріжок, інтенсивно використовуваних мешканцями, а також у зонах прилягання до входів у будинки та об’єкти обслуговування, запроєктовано багатошарову конструкцію з тротуарної плитки на піщано-щебеневій основі.</w:t>
      </w:r>
    </w:p>
    <w:p w14:paraId="6DFD2691"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Проєктне рішення:</w:t>
      </w:r>
    </w:p>
    <w:p w14:paraId="23BD6EA8" w14:textId="77777777" w:rsidR="00A55DB1" w:rsidRPr="00796D81" w:rsidRDefault="00A55DB1" w:rsidP="008249AC">
      <w:pPr>
        <w:pStyle w:val="af5"/>
        <w:numPr>
          <w:ilvl w:val="0"/>
          <w:numId w:val="32"/>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Покриття</w:t>
      </w:r>
      <w:r w:rsidRPr="00796D81">
        <w:rPr>
          <w:sz w:val="28"/>
          <w:szCs w:val="28"/>
          <w:lang w:val="uk-UA"/>
        </w:rPr>
        <w:t>: фігурні бетонні елементи мощення (ФЕМ) товщиною 6 см;</w:t>
      </w:r>
    </w:p>
    <w:p w14:paraId="354ADEC0" w14:textId="77777777" w:rsidR="00A55DB1" w:rsidRPr="00796D81" w:rsidRDefault="00A55DB1" w:rsidP="008249AC">
      <w:pPr>
        <w:pStyle w:val="af5"/>
        <w:numPr>
          <w:ilvl w:val="0"/>
          <w:numId w:val="32"/>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Постіль</w:t>
      </w:r>
      <w:r w:rsidRPr="00796D81">
        <w:rPr>
          <w:sz w:val="28"/>
          <w:szCs w:val="28"/>
          <w:lang w:val="uk-UA"/>
        </w:rPr>
        <w:t>: шар дрібного піску товщиною 3 см;</w:t>
      </w:r>
    </w:p>
    <w:p w14:paraId="14503CAD" w14:textId="77777777" w:rsidR="00A55DB1" w:rsidRPr="00796D81" w:rsidRDefault="00A55DB1" w:rsidP="008249AC">
      <w:pPr>
        <w:pStyle w:val="af5"/>
        <w:numPr>
          <w:ilvl w:val="0"/>
          <w:numId w:val="32"/>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Основа верхня</w:t>
      </w:r>
      <w:r w:rsidRPr="00796D81">
        <w:rPr>
          <w:sz w:val="28"/>
          <w:szCs w:val="28"/>
          <w:lang w:val="uk-UA"/>
        </w:rPr>
        <w:t>: щебінь фракції 5–20 мм, товщиною 12 см;</w:t>
      </w:r>
    </w:p>
    <w:p w14:paraId="653472EA" w14:textId="77777777" w:rsidR="00A55DB1" w:rsidRPr="00796D81" w:rsidRDefault="00A55DB1" w:rsidP="008249AC">
      <w:pPr>
        <w:pStyle w:val="af5"/>
        <w:numPr>
          <w:ilvl w:val="0"/>
          <w:numId w:val="32"/>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Основа нижня</w:t>
      </w:r>
      <w:r w:rsidRPr="00796D81">
        <w:rPr>
          <w:sz w:val="28"/>
          <w:szCs w:val="28"/>
          <w:lang w:val="uk-UA"/>
        </w:rPr>
        <w:t>: піщана подушка середньозерниста, товщиною 10 см;</w:t>
      </w:r>
    </w:p>
    <w:p w14:paraId="28297272" w14:textId="77777777" w:rsidR="00A55DB1" w:rsidRPr="00796D81" w:rsidRDefault="00A55DB1" w:rsidP="008249AC">
      <w:pPr>
        <w:pStyle w:val="af5"/>
        <w:numPr>
          <w:ilvl w:val="0"/>
          <w:numId w:val="32"/>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Геотекстиль</w:t>
      </w:r>
      <w:r w:rsidRPr="00796D81">
        <w:rPr>
          <w:sz w:val="28"/>
          <w:szCs w:val="28"/>
          <w:lang w:val="uk-UA"/>
        </w:rPr>
        <w:t>: за потреби, при високому рівні ґрунтових вод або слабких ґрунтах.</w:t>
      </w:r>
    </w:p>
    <w:p w14:paraId="5918476B"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 xml:space="preserve">Така конструкція дозволяє ефективно відводити дощові води, зберігати рівність поверхні та забезпечує довговічність при щоденному </w:t>
      </w:r>
      <w:r w:rsidRPr="00796D81">
        <w:rPr>
          <w:sz w:val="28"/>
          <w:szCs w:val="28"/>
          <w:lang w:val="uk-UA"/>
        </w:rPr>
        <w:lastRenderedPageBreak/>
        <w:t>пішохідному навантаженні. Тротуарна плитка є морозостійкою, з коефіцієнтом ковзання, безпечним для пересування в зимовий період.</w:t>
      </w:r>
    </w:p>
    <w:p w14:paraId="1378C311" w14:textId="77777777" w:rsidR="00A55DB1" w:rsidRPr="00796D81" w:rsidRDefault="00A55DB1" w:rsidP="008249AC">
      <w:pPr>
        <w:pStyle w:val="4"/>
        <w:spacing w:before="0" w:after="0" w:line="360" w:lineRule="auto"/>
        <w:ind w:firstLine="567"/>
        <w:jc w:val="both"/>
        <w:rPr>
          <w:b w:val="0"/>
          <w:bCs w:val="0"/>
        </w:rPr>
      </w:pPr>
      <w:r w:rsidRPr="00796D81">
        <w:rPr>
          <w:b w:val="0"/>
          <w:bCs w:val="0"/>
        </w:rPr>
        <w:t>Покриття майданчиків для паркування</w:t>
      </w:r>
    </w:p>
    <w:p w14:paraId="1AE02BEF"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Автомобільні стоянки та гостьові паркомісця розміщуються поблизу житлових будинків та соціальних об’єктів. З огляду на навантаження легковим транспортом та вимоги щодо водовідведення, передбачено аналогічну до проїздів конструкцію, однак із підвищеним класом асфальтобетону.</w:t>
      </w:r>
    </w:p>
    <w:p w14:paraId="2502319D"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Проєктне рішення:</w:t>
      </w:r>
    </w:p>
    <w:p w14:paraId="603619F1" w14:textId="77777777" w:rsidR="00A55DB1" w:rsidRPr="00796D81" w:rsidRDefault="00A55DB1" w:rsidP="008249AC">
      <w:pPr>
        <w:pStyle w:val="af5"/>
        <w:numPr>
          <w:ilvl w:val="0"/>
          <w:numId w:val="33"/>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Покриття</w:t>
      </w:r>
      <w:r w:rsidRPr="00796D81">
        <w:rPr>
          <w:sz w:val="28"/>
          <w:szCs w:val="28"/>
          <w:lang w:val="uk-UA"/>
        </w:rPr>
        <w:t>: асфальтобетон грубозернистий, товщиною 6 см;</w:t>
      </w:r>
    </w:p>
    <w:p w14:paraId="168E1E73" w14:textId="77777777" w:rsidR="00A55DB1" w:rsidRPr="00796D81" w:rsidRDefault="00A55DB1" w:rsidP="008249AC">
      <w:pPr>
        <w:pStyle w:val="af5"/>
        <w:numPr>
          <w:ilvl w:val="0"/>
          <w:numId w:val="33"/>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Основа верхня</w:t>
      </w:r>
      <w:r w:rsidRPr="00796D81">
        <w:rPr>
          <w:sz w:val="28"/>
          <w:szCs w:val="28"/>
          <w:lang w:val="uk-UA"/>
        </w:rPr>
        <w:t>: щебінь із модулем пружності не менше 100 МПа, товщиною 20 см;</w:t>
      </w:r>
    </w:p>
    <w:p w14:paraId="6532EAD5" w14:textId="77777777" w:rsidR="00A55DB1" w:rsidRPr="00796D81" w:rsidRDefault="00A55DB1" w:rsidP="008249AC">
      <w:pPr>
        <w:pStyle w:val="af5"/>
        <w:numPr>
          <w:ilvl w:val="0"/>
          <w:numId w:val="33"/>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Основа нижня</w:t>
      </w:r>
      <w:r w:rsidRPr="00796D81">
        <w:rPr>
          <w:sz w:val="28"/>
          <w:szCs w:val="28"/>
          <w:lang w:val="uk-UA"/>
        </w:rPr>
        <w:t>: пісок, ущільнений до щільності не менше 0,95, товщиною 15 см;</w:t>
      </w:r>
    </w:p>
    <w:p w14:paraId="6D67CB09" w14:textId="77777777" w:rsidR="00A55DB1" w:rsidRPr="00796D81" w:rsidRDefault="00A55DB1" w:rsidP="008249AC">
      <w:pPr>
        <w:pStyle w:val="af5"/>
        <w:numPr>
          <w:ilvl w:val="0"/>
          <w:numId w:val="33"/>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Гідроізоляція</w:t>
      </w:r>
      <w:r w:rsidRPr="00796D81">
        <w:rPr>
          <w:sz w:val="28"/>
          <w:szCs w:val="28"/>
          <w:lang w:val="uk-UA"/>
        </w:rPr>
        <w:t>: за потреби, передбачено геомембрану для захисту нижніх шарів.</w:t>
      </w:r>
    </w:p>
    <w:p w14:paraId="41E51A6C"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Таке рішення дозволяє зменшити деформацію при зупинці транспортних засобів, забезпечити стійкість до просідання й зменшити ризик утворення калюж.</w:t>
      </w:r>
    </w:p>
    <w:p w14:paraId="0D336858" w14:textId="77777777" w:rsidR="00A55DB1" w:rsidRPr="00796D81" w:rsidRDefault="00A55DB1" w:rsidP="008249AC">
      <w:pPr>
        <w:pStyle w:val="4"/>
        <w:spacing w:before="0" w:after="0" w:line="360" w:lineRule="auto"/>
        <w:ind w:firstLine="567"/>
        <w:jc w:val="both"/>
        <w:rPr>
          <w:b w:val="0"/>
          <w:bCs w:val="0"/>
        </w:rPr>
      </w:pPr>
      <w:r w:rsidRPr="00796D81">
        <w:rPr>
          <w:b w:val="0"/>
          <w:bCs w:val="0"/>
        </w:rPr>
        <w:t>Покриття велосипедних доріжок</w:t>
      </w:r>
    </w:p>
    <w:p w14:paraId="0836B9E9"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Для велосипедної інфраструктури рекомендовано застосування полімер-піщаних сумішей або гумоасфальтобетону з підвищеними експлуатаційними характеристиками, але в цьому проєкті, враховуючи обмеженість бюджету, передбачено:</w:t>
      </w:r>
    </w:p>
    <w:p w14:paraId="3686CD20" w14:textId="77777777" w:rsidR="00A55DB1" w:rsidRPr="00796D81" w:rsidRDefault="00A55DB1" w:rsidP="008249AC">
      <w:pPr>
        <w:pStyle w:val="af5"/>
        <w:numPr>
          <w:ilvl w:val="0"/>
          <w:numId w:val="34"/>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Покриття</w:t>
      </w:r>
      <w:r w:rsidRPr="00796D81">
        <w:rPr>
          <w:sz w:val="28"/>
          <w:szCs w:val="28"/>
          <w:lang w:val="uk-UA"/>
        </w:rPr>
        <w:t>: дрібнозернистий асфальтобетон, товщина 4 см;</w:t>
      </w:r>
    </w:p>
    <w:p w14:paraId="6C782847" w14:textId="77777777" w:rsidR="00A55DB1" w:rsidRPr="00796D81" w:rsidRDefault="00A55DB1" w:rsidP="008249AC">
      <w:pPr>
        <w:pStyle w:val="af5"/>
        <w:numPr>
          <w:ilvl w:val="0"/>
          <w:numId w:val="34"/>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Основа</w:t>
      </w:r>
      <w:r w:rsidRPr="00796D81">
        <w:rPr>
          <w:sz w:val="28"/>
          <w:szCs w:val="28"/>
          <w:lang w:val="uk-UA"/>
        </w:rPr>
        <w:t>: щебінь, товщина 10 см;</w:t>
      </w:r>
    </w:p>
    <w:p w14:paraId="58AE1BF6" w14:textId="77777777" w:rsidR="00A55DB1" w:rsidRPr="00796D81" w:rsidRDefault="00A55DB1" w:rsidP="008249AC">
      <w:pPr>
        <w:pStyle w:val="af5"/>
        <w:numPr>
          <w:ilvl w:val="0"/>
          <w:numId w:val="34"/>
        </w:numPr>
        <w:spacing w:before="0" w:beforeAutospacing="0" w:after="0" w:afterAutospacing="0" w:line="360" w:lineRule="auto"/>
        <w:ind w:left="0" w:firstLine="567"/>
        <w:jc w:val="both"/>
        <w:rPr>
          <w:sz w:val="28"/>
          <w:szCs w:val="28"/>
          <w:lang w:val="uk-UA"/>
        </w:rPr>
      </w:pPr>
      <w:r w:rsidRPr="00796D81">
        <w:rPr>
          <w:rStyle w:val="afff1"/>
          <w:b w:val="0"/>
          <w:bCs w:val="0"/>
          <w:sz w:val="28"/>
          <w:szCs w:val="28"/>
          <w:lang w:val="uk-UA"/>
        </w:rPr>
        <w:t>Підстилаючий шар</w:t>
      </w:r>
      <w:r w:rsidRPr="00796D81">
        <w:rPr>
          <w:sz w:val="28"/>
          <w:szCs w:val="28"/>
          <w:lang w:val="uk-UA"/>
        </w:rPr>
        <w:t>: пісок, товщина 10 см.</w:t>
      </w:r>
    </w:p>
    <w:p w14:paraId="2A738310"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lastRenderedPageBreak/>
        <w:t>Ширина велосипедних доріжок – 1,5 м (односторонній рух), ухили – до 3% для забезпечення водовідведення та безпечного пересування.</w:t>
      </w:r>
    </w:p>
    <w:p w14:paraId="2C77B65C" w14:textId="77777777" w:rsidR="00A55DB1" w:rsidRPr="00796D81" w:rsidRDefault="00A55DB1" w:rsidP="008249AC">
      <w:pPr>
        <w:pStyle w:val="4"/>
        <w:spacing w:before="0" w:after="0" w:line="360" w:lineRule="auto"/>
        <w:ind w:firstLine="567"/>
        <w:jc w:val="both"/>
        <w:rPr>
          <w:b w:val="0"/>
          <w:bCs w:val="0"/>
        </w:rPr>
      </w:pPr>
      <w:r w:rsidRPr="00796D81">
        <w:rPr>
          <w:b w:val="0"/>
          <w:bCs w:val="0"/>
        </w:rPr>
        <w:t>Водовідведення і конструктивний ухил</w:t>
      </w:r>
    </w:p>
    <w:p w14:paraId="079BAE15"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Для запобігання накопиченню дощових вод у пониженнях проєкт передбачає влаштування поздовжніх і поперечних ухилів у межах:</w:t>
      </w:r>
    </w:p>
    <w:p w14:paraId="7A721A1E" w14:textId="77777777" w:rsidR="00A55DB1" w:rsidRPr="00796D81" w:rsidRDefault="00A55DB1" w:rsidP="008249AC">
      <w:pPr>
        <w:pStyle w:val="af5"/>
        <w:numPr>
          <w:ilvl w:val="0"/>
          <w:numId w:val="35"/>
        </w:numPr>
        <w:spacing w:before="0" w:beforeAutospacing="0" w:after="0" w:afterAutospacing="0" w:line="360" w:lineRule="auto"/>
        <w:ind w:left="0" w:firstLine="567"/>
        <w:jc w:val="both"/>
        <w:rPr>
          <w:sz w:val="28"/>
          <w:szCs w:val="28"/>
          <w:lang w:val="uk-UA"/>
        </w:rPr>
      </w:pPr>
      <w:r w:rsidRPr="00796D81">
        <w:rPr>
          <w:sz w:val="28"/>
          <w:szCs w:val="28"/>
          <w:lang w:val="uk-UA"/>
        </w:rPr>
        <w:t>для проїздів – поздовжній ухил 2–4%, поперечний – 2%;</w:t>
      </w:r>
    </w:p>
    <w:p w14:paraId="0660DD79" w14:textId="77777777" w:rsidR="00A55DB1" w:rsidRPr="00796D81" w:rsidRDefault="00A55DB1" w:rsidP="008249AC">
      <w:pPr>
        <w:pStyle w:val="af5"/>
        <w:numPr>
          <w:ilvl w:val="0"/>
          <w:numId w:val="35"/>
        </w:numPr>
        <w:spacing w:before="0" w:beforeAutospacing="0" w:after="0" w:afterAutospacing="0" w:line="360" w:lineRule="auto"/>
        <w:ind w:left="0" w:firstLine="567"/>
        <w:jc w:val="both"/>
        <w:rPr>
          <w:sz w:val="28"/>
          <w:szCs w:val="28"/>
          <w:lang w:val="uk-UA"/>
        </w:rPr>
      </w:pPr>
      <w:r w:rsidRPr="00796D81">
        <w:rPr>
          <w:sz w:val="28"/>
          <w:szCs w:val="28"/>
          <w:lang w:val="uk-UA"/>
        </w:rPr>
        <w:t>для тротуарів – поперечний ухил 1–2%;</w:t>
      </w:r>
    </w:p>
    <w:p w14:paraId="4D1D2613" w14:textId="77777777" w:rsidR="00A55DB1" w:rsidRPr="00796D81" w:rsidRDefault="00A55DB1" w:rsidP="008249AC">
      <w:pPr>
        <w:pStyle w:val="af5"/>
        <w:numPr>
          <w:ilvl w:val="0"/>
          <w:numId w:val="35"/>
        </w:numPr>
        <w:spacing w:before="0" w:beforeAutospacing="0" w:after="0" w:afterAutospacing="0" w:line="360" w:lineRule="auto"/>
        <w:ind w:left="0" w:firstLine="567"/>
        <w:jc w:val="both"/>
        <w:rPr>
          <w:sz w:val="28"/>
          <w:szCs w:val="28"/>
          <w:lang w:val="uk-UA"/>
        </w:rPr>
      </w:pPr>
      <w:r w:rsidRPr="00796D81">
        <w:rPr>
          <w:sz w:val="28"/>
          <w:szCs w:val="28"/>
          <w:lang w:val="uk-UA"/>
        </w:rPr>
        <w:t>для пандусів – не більше 8% (з урахуванням інклюзивності).</w:t>
      </w:r>
    </w:p>
    <w:p w14:paraId="724A8CCD"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Вздовж доріг та на перехрестях передбачено водоприймальні решітки, з’єднані з дощовою каналізацією.</w:t>
      </w:r>
    </w:p>
    <w:p w14:paraId="310895E0" w14:textId="77777777" w:rsidR="00A55DB1" w:rsidRPr="00796D81" w:rsidRDefault="00A55DB1" w:rsidP="008249AC">
      <w:pPr>
        <w:pStyle w:val="4"/>
        <w:spacing w:before="0" w:after="0" w:line="360" w:lineRule="auto"/>
        <w:ind w:firstLine="567"/>
        <w:jc w:val="both"/>
        <w:rPr>
          <w:b w:val="0"/>
          <w:bCs w:val="0"/>
        </w:rPr>
      </w:pPr>
      <w:r w:rsidRPr="00796D81">
        <w:rPr>
          <w:b w:val="0"/>
          <w:bCs w:val="0"/>
        </w:rPr>
        <w:t>Інклюзивність і безбар’єрність</w:t>
      </w:r>
    </w:p>
    <w:p w14:paraId="316A8087" w14:textId="77777777" w:rsidR="00A55DB1" w:rsidRPr="00796D81" w:rsidRDefault="00A55DB1" w:rsidP="008249AC">
      <w:pPr>
        <w:pStyle w:val="af5"/>
        <w:spacing w:before="0" w:beforeAutospacing="0" w:after="0" w:afterAutospacing="0" w:line="360" w:lineRule="auto"/>
        <w:ind w:firstLine="567"/>
        <w:jc w:val="both"/>
        <w:rPr>
          <w:sz w:val="28"/>
          <w:szCs w:val="28"/>
          <w:lang w:val="uk-UA"/>
        </w:rPr>
      </w:pPr>
      <w:r w:rsidRPr="00796D81">
        <w:rPr>
          <w:sz w:val="28"/>
          <w:szCs w:val="28"/>
          <w:lang w:val="uk-UA"/>
        </w:rPr>
        <w:t>У межах тротуарів, пішохідних шляхів та майданчиків передбачено влаштування понижень бордюрів, напрямних смуг з тактильною плиткою для осіб із порушеннями зору, а також безперешкодні пандуси до входів у будівлі згідно з ДБН В.2.2-40:2018.</w:t>
      </w:r>
    </w:p>
    <w:p w14:paraId="0353A67F" w14:textId="533E0F47" w:rsidR="009E5642" w:rsidRPr="00AC351A" w:rsidRDefault="009E5642" w:rsidP="000A17D7">
      <w:pPr>
        <w:spacing w:line="360" w:lineRule="auto"/>
        <w:ind w:hanging="426"/>
        <w:jc w:val="both"/>
        <w:rPr>
          <w:sz w:val="28"/>
          <w:szCs w:val="28"/>
          <w:lang w:val="uk-UA"/>
        </w:rPr>
      </w:pPr>
      <w:r w:rsidRPr="00AC351A">
        <w:rPr>
          <w:b/>
          <w:bCs/>
          <w:i/>
          <w:iCs/>
          <w:sz w:val="28"/>
          <w:szCs w:val="28"/>
          <w:lang w:val="uk-UA"/>
        </w:rPr>
        <w:br w:type="page"/>
      </w:r>
      <w:r w:rsidR="00A55DB1" w:rsidRPr="00AC351A">
        <w:rPr>
          <w:noProof/>
          <w:sz w:val="28"/>
          <w:szCs w:val="28"/>
          <w:lang w:val="uk-UA"/>
        </w:rPr>
        <w:lastRenderedPageBreak/>
        <w:drawing>
          <wp:inline distT="0" distB="0" distL="0" distR="0" wp14:anchorId="3B8C4782" wp14:editId="2B7C43BD">
            <wp:extent cx="6258296" cy="8856218"/>
            <wp:effectExtent l="0" t="0" r="9525"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62060" cy="8861545"/>
                    </a:xfrm>
                    <a:prstGeom prst="rect">
                      <a:avLst/>
                    </a:prstGeom>
                    <a:noFill/>
                    <a:ln>
                      <a:noFill/>
                    </a:ln>
                  </pic:spPr>
                </pic:pic>
              </a:graphicData>
            </a:graphic>
          </wp:inline>
        </w:drawing>
      </w:r>
    </w:p>
    <w:p w14:paraId="3229AAA0" w14:textId="77777777" w:rsidR="0099486C" w:rsidRPr="00AC351A" w:rsidRDefault="0099486C" w:rsidP="000A17D7">
      <w:pPr>
        <w:pStyle w:val="2"/>
        <w:spacing w:before="0" w:after="0" w:line="360" w:lineRule="auto"/>
        <w:ind w:firstLine="567"/>
        <w:jc w:val="center"/>
        <w:rPr>
          <w:rFonts w:ascii="Times New Roman" w:hAnsi="Times New Roman"/>
          <w:i w:val="0"/>
          <w:iCs w:val="0"/>
          <w:lang w:val="uk-UA"/>
        </w:rPr>
      </w:pPr>
      <w:r w:rsidRPr="00AC351A">
        <w:rPr>
          <w:rFonts w:ascii="Times New Roman" w:hAnsi="Times New Roman"/>
          <w:i w:val="0"/>
          <w:iCs w:val="0"/>
          <w:lang w:val="uk-UA"/>
        </w:rPr>
        <w:lastRenderedPageBreak/>
        <w:t>ВИСНОВКИ</w:t>
      </w:r>
    </w:p>
    <w:p w14:paraId="21942F98" w14:textId="33F7DB98" w:rsidR="00777E8F" w:rsidRPr="00AC351A" w:rsidRDefault="00777E8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У результаті виконаного </w:t>
      </w:r>
      <w:r w:rsidR="00796D81">
        <w:rPr>
          <w:sz w:val="28"/>
          <w:szCs w:val="28"/>
          <w:lang w:val="uk-UA"/>
        </w:rPr>
        <w:t>проєкт</w:t>
      </w:r>
      <w:r w:rsidRPr="00AC351A">
        <w:rPr>
          <w:sz w:val="28"/>
          <w:szCs w:val="28"/>
          <w:lang w:val="uk-UA"/>
        </w:rPr>
        <w:t xml:space="preserve">ного опрацювання запропонована комплексна реновація житлової території, що забезпечує раціональне використання простору відповідно до сучасних містобудівних вимог, соціальних запитів населення та екологічних пріоритетів. </w:t>
      </w:r>
      <w:r w:rsidR="00796D81">
        <w:rPr>
          <w:sz w:val="28"/>
          <w:szCs w:val="28"/>
          <w:lang w:val="uk-UA"/>
        </w:rPr>
        <w:t>Проєкт</w:t>
      </w:r>
      <w:r w:rsidRPr="00AC351A">
        <w:rPr>
          <w:sz w:val="28"/>
          <w:szCs w:val="28"/>
          <w:lang w:val="uk-UA"/>
        </w:rPr>
        <w:t>ні рішення ґрунтуються на об’єктивному аналізі існуючого стану забудови та благоустрою, що дозволило визначити доцільні напрямки реконструкції, зокрема щодо ущільнення житлової структури, удосконалення функціонального зонування та підвищення якості середовища проживання.</w:t>
      </w:r>
    </w:p>
    <w:p w14:paraId="4CF2A2F9" w14:textId="05F3218A" w:rsidR="00777E8F" w:rsidRPr="00AC351A" w:rsidRDefault="00777E8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Загальна площа території, охопленої </w:t>
      </w:r>
      <w:r w:rsidR="00796D81">
        <w:rPr>
          <w:sz w:val="28"/>
          <w:szCs w:val="28"/>
          <w:lang w:val="uk-UA"/>
        </w:rPr>
        <w:t>проєкт</w:t>
      </w:r>
      <w:r w:rsidRPr="00AC351A">
        <w:rPr>
          <w:sz w:val="28"/>
          <w:szCs w:val="28"/>
          <w:lang w:val="uk-UA"/>
        </w:rPr>
        <w:t>ом, становить 21,72 га. На цій території за</w:t>
      </w:r>
      <w:r w:rsidR="00796D81">
        <w:rPr>
          <w:sz w:val="28"/>
          <w:szCs w:val="28"/>
          <w:lang w:val="uk-UA"/>
        </w:rPr>
        <w:t>проєкт</w:t>
      </w:r>
      <w:r w:rsidRPr="00AC351A">
        <w:rPr>
          <w:sz w:val="28"/>
          <w:szCs w:val="28"/>
          <w:lang w:val="uk-UA"/>
        </w:rPr>
        <w:t>овано забезпечення проживання для 10 008 мешканців, що відповідає середній щільності заселення 460 осіб на 1 га. Такий показник щільності дозволяє забезпечити достатній рівень комфорту та інсоляції, зберігаючи можливість для формування розгалуженої системи громадських просторів, зелених насаджень і транспортної інфраструктури.</w:t>
      </w:r>
    </w:p>
    <w:p w14:paraId="1363129C" w14:textId="3470BDE8" w:rsidR="00777E8F" w:rsidRPr="00AC351A" w:rsidRDefault="00777E8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Житловий фонд після реалізації </w:t>
      </w:r>
      <w:r w:rsidR="00796D81">
        <w:rPr>
          <w:sz w:val="28"/>
          <w:szCs w:val="28"/>
          <w:lang w:val="uk-UA"/>
        </w:rPr>
        <w:t>проєкт</w:t>
      </w:r>
      <w:r w:rsidRPr="00AC351A">
        <w:rPr>
          <w:sz w:val="28"/>
          <w:szCs w:val="28"/>
          <w:lang w:val="uk-UA"/>
        </w:rPr>
        <w:t>у становитиме 173 614 м², при цьому житлова забезпеченість населення дорівнює 6430,1 м²/люд. Цей показник є прийнятним у межах чинних нормативів і забезпечує покращення умов проживання, зокрема за рахунок будівництва нового десятиповерхового житлового будинку на 128 квартир. Орієнтовна кількість жителів цього будинку становить 512 осіб, а корисна площа житла – 11 688 м².</w:t>
      </w:r>
    </w:p>
    <w:p w14:paraId="5ACDB094" w14:textId="759D7BED" w:rsidR="00777E8F" w:rsidRPr="00AC351A" w:rsidRDefault="00777E8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Важливим елементом </w:t>
      </w:r>
      <w:r w:rsidR="00796D81">
        <w:rPr>
          <w:sz w:val="28"/>
          <w:szCs w:val="28"/>
          <w:lang w:val="uk-UA"/>
        </w:rPr>
        <w:t>проєкт</w:t>
      </w:r>
      <w:r w:rsidRPr="00AC351A">
        <w:rPr>
          <w:sz w:val="28"/>
          <w:szCs w:val="28"/>
          <w:lang w:val="uk-UA"/>
        </w:rPr>
        <w:t xml:space="preserve">у є організація благоустрою прибудинкових територій, з урахуванням інтересів усіх вікових і соціальних груп мешканців. Згідно з балансом функціонального </w:t>
      </w:r>
      <w:r w:rsidRPr="00AC351A">
        <w:rPr>
          <w:sz w:val="28"/>
          <w:szCs w:val="28"/>
          <w:lang w:val="uk-UA"/>
        </w:rPr>
        <w:lastRenderedPageBreak/>
        <w:t xml:space="preserve">використання території, площа забудови становить 6050 м², що складає лише близько 2,8% від загальної площі </w:t>
      </w:r>
      <w:r w:rsidR="00796D81" w:rsidRPr="00796D81">
        <w:rPr>
          <w:sz w:val="28"/>
          <w:szCs w:val="28"/>
          <w:lang w:val="uk-UA"/>
        </w:rPr>
        <w:t>житлової забудови</w:t>
      </w:r>
      <w:r w:rsidRPr="00AC351A">
        <w:rPr>
          <w:sz w:val="28"/>
          <w:szCs w:val="28"/>
          <w:lang w:val="uk-UA"/>
        </w:rPr>
        <w:t>. Таким чином, більша частина території призначена для формування повноцінного середовища проживання — зелених зон, майданчиків, пішохідних доріжок, проїздів та інженерної інфраструктури.</w:t>
      </w:r>
    </w:p>
    <w:p w14:paraId="1FFC09AA" w14:textId="0E5ADE74" w:rsidR="00777E8F" w:rsidRPr="00AC351A" w:rsidRDefault="00777E8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Особливу увагу приділено формуванню системи озеленення. Загальна площа зелених насаджень становить близько 50% від площі ділянки, що відповідає критеріям екологічної збалансованості забудови. Розміщення дерев і чагарників враховує принципи візуального розкриття простору, затінення дитячих та спортивних майданчиків, а також потреби в шумозахисті з боку транспортних магістралей. </w:t>
      </w:r>
      <w:r w:rsidR="00796D81">
        <w:rPr>
          <w:sz w:val="28"/>
          <w:szCs w:val="28"/>
          <w:lang w:val="uk-UA"/>
        </w:rPr>
        <w:t>Проєкт</w:t>
      </w:r>
      <w:r w:rsidRPr="00AC351A">
        <w:rPr>
          <w:sz w:val="28"/>
          <w:szCs w:val="28"/>
          <w:lang w:val="uk-UA"/>
        </w:rPr>
        <w:t>ом передбачено використання різноманітних порід: каштан, клен сріблястий, липа повстиста, горобина шведська, форзиція, бузок, сакура Канзан, катальпа тощо.</w:t>
      </w:r>
    </w:p>
    <w:p w14:paraId="230B87D1" w14:textId="69EA0882" w:rsidR="00777E8F" w:rsidRPr="00AC351A" w:rsidRDefault="00777E8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Важливим етапом </w:t>
      </w:r>
      <w:r w:rsidR="00796D81">
        <w:rPr>
          <w:sz w:val="28"/>
          <w:szCs w:val="28"/>
          <w:lang w:val="uk-UA"/>
        </w:rPr>
        <w:t>проєкт</w:t>
      </w:r>
      <w:r w:rsidRPr="00AC351A">
        <w:rPr>
          <w:sz w:val="28"/>
          <w:szCs w:val="28"/>
          <w:lang w:val="uk-UA"/>
        </w:rPr>
        <w:t>у стало уточнення функціонального зонування. У складі благоустрою передбачено майданчики різного призначення, включно з дитячими, для відпочинку дорослих, фізкультурними, господарськими, а також майданчиками для тимчасового зберігання автомобілів. Зокрема:</w:t>
      </w:r>
    </w:p>
    <w:p w14:paraId="0C66143A" w14:textId="77777777" w:rsidR="00777E8F" w:rsidRPr="00AC351A" w:rsidRDefault="00777E8F" w:rsidP="008249AC">
      <w:pPr>
        <w:pStyle w:val="af5"/>
        <w:numPr>
          <w:ilvl w:val="0"/>
          <w:numId w:val="37"/>
        </w:numPr>
        <w:spacing w:before="0" w:beforeAutospacing="0" w:after="0" w:afterAutospacing="0" w:line="360" w:lineRule="auto"/>
        <w:ind w:left="0" w:firstLine="567"/>
        <w:jc w:val="both"/>
        <w:rPr>
          <w:sz w:val="28"/>
          <w:szCs w:val="28"/>
          <w:lang w:val="uk-UA"/>
        </w:rPr>
      </w:pPr>
      <w:r w:rsidRPr="00AC351A">
        <w:rPr>
          <w:sz w:val="28"/>
          <w:szCs w:val="28"/>
          <w:lang w:val="uk-UA"/>
        </w:rPr>
        <w:t>дитячі майданчики розташовані з дотриманням відстаней не менше 12 м від фасадів будинків;</w:t>
      </w:r>
    </w:p>
    <w:p w14:paraId="4322AA7F" w14:textId="77777777" w:rsidR="00777E8F" w:rsidRPr="00AC351A" w:rsidRDefault="00777E8F" w:rsidP="008249AC">
      <w:pPr>
        <w:pStyle w:val="af5"/>
        <w:numPr>
          <w:ilvl w:val="0"/>
          <w:numId w:val="37"/>
        </w:numPr>
        <w:spacing w:before="0" w:beforeAutospacing="0" w:after="0" w:afterAutospacing="0" w:line="360" w:lineRule="auto"/>
        <w:ind w:left="0" w:firstLine="567"/>
        <w:jc w:val="both"/>
        <w:rPr>
          <w:sz w:val="28"/>
          <w:szCs w:val="28"/>
          <w:lang w:val="uk-UA"/>
        </w:rPr>
      </w:pPr>
      <w:r w:rsidRPr="00AC351A">
        <w:rPr>
          <w:sz w:val="28"/>
          <w:szCs w:val="28"/>
          <w:lang w:val="uk-UA"/>
        </w:rPr>
        <w:t>спортивні майданчики — на відстані 20–40 м, з урахуванням шумових навантажень;</w:t>
      </w:r>
    </w:p>
    <w:p w14:paraId="23F3912C" w14:textId="77777777" w:rsidR="00777E8F" w:rsidRPr="00AC351A" w:rsidRDefault="00777E8F" w:rsidP="008249AC">
      <w:pPr>
        <w:pStyle w:val="af5"/>
        <w:numPr>
          <w:ilvl w:val="0"/>
          <w:numId w:val="37"/>
        </w:numPr>
        <w:spacing w:before="0" w:beforeAutospacing="0" w:after="0" w:afterAutospacing="0" w:line="360" w:lineRule="auto"/>
        <w:ind w:left="0" w:firstLine="567"/>
        <w:jc w:val="both"/>
        <w:rPr>
          <w:sz w:val="28"/>
          <w:szCs w:val="28"/>
          <w:lang w:val="uk-UA"/>
        </w:rPr>
      </w:pPr>
      <w:r w:rsidRPr="00AC351A">
        <w:rPr>
          <w:sz w:val="28"/>
          <w:szCs w:val="28"/>
          <w:lang w:val="uk-UA"/>
        </w:rPr>
        <w:t>сміттєзбірники — не ближче 20 м до будівель і дитячих майданчиків;</w:t>
      </w:r>
    </w:p>
    <w:p w14:paraId="5214FFF4" w14:textId="77777777" w:rsidR="00777E8F" w:rsidRPr="00AC351A" w:rsidRDefault="00777E8F" w:rsidP="008249AC">
      <w:pPr>
        <w:pStyle w:val="af5"/>
        <w:numPr>
          <w:ilvl w:val="0"/>
          <w:numId w:val="37"/>
        </w:numPr>
        <w:spacing w:before="0" w:beforeAutospacing="0" w:after="0" w:afterAutospacing="0" w:line="360" w:lineRule="auto"/>
        <w:ind w:left="0" w:firstLine="567"/>
        <w:jc w:val="both"/>
        <w:rPr>
          <w:sz w:val="28"/>
          <w:szCs w:val="28"/>
          <w:lang w:val="uk-UA"/>
        </w:rPr>
      </w:pPr>
      <w:r w:rsidRPr="00AC351A">
        <w:rPr>
          <w:sz w:val="28"/>
          <w:szCs w:val="28"/>
          <w:lang w:val="uk-UA"/>
        </w:rPr>
        <w:t>гостьові автостоянки — згідно з ДБН, виходячи з кількості квартир, передбачено 20 машиномісць, що займають площу 0,023 га.</w:t>
      </w:r>
    </w:p>
    <w:p w14:paraId="0AAC0B9C" w14:textId="2D33CE68" w:rsidR="00777E8F" w:rsidRPr="00AC351A" w:rsidRDefault="00777E8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lastRenderedPageBreak/>
        <w:t xml:space="preserve">З метою забезпечення інженерної надійності території впроваджено вертикальне планування за методом </w:t>
      </w:r>
      <w:r w:rsidR="00796D81">
        <w:rPr>
          <w:sz w:val="28"/>
          <w:szCs w:val="28"/>
          <w:lang w:val="uk-UA"/>
        </w:rPr>
        <w:t>проєкт</w:t>
      </w:r>
      <w:r w:rsidRPr="00AC351A">
        <w:rPr>
          <w:sz w:val="28"/>
          <w:szCs w:val="28"/>
          <w:lang w:val="uk-UA"/>
        </w:rPr>
        <w:t>них горизонталей. Основними завданнями вертикального планування стало створення необхідних ухилів для організації дощового стоку, адаптації рельєфу під нову забудову, прокладання внутрішньоквартальних доріг і забезпечення сприятливих умов для благоустрою. Особливої уваги надано організації дренажу та розміщенню гумусного шару у зелених зонах.</w:t>
      </w:r>
    </w:p>
    <w:p w14:paraId="05461C98" w14:textId="752B5F0F" w:rsidR="00777E8F" w:rsidRPr="00AC351A" w:rsidRDefault="00777E8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Одним із важливих компонентів інженерної підготовки є система дощової каналізації. У </w:t>
      </w:r>
      <w:r w:rsidR="00796D81">
        <w:rPr>
          <w:sz w:val="28"/>
          <w:szCs w:val="28"/>
          <w:lang w:val="uk-UA"/>
        </w:rPr>
        <w:t>проєкт</w:t>
      </w:r>
      <w:r w:rsidRPr="00AC351A">
        <w:rPr>
          <w:sz w:val="28"/>
          <w:szCs w:val="28"/>
          <w:lang w:val="uk-UA"/>
        </w:rPr>
        <w:t xml:space="preserve">і застосовано змішану систему водовідведення, що включає елементи як відкритого (лотки, канави), так і закритого (трубопроводи, колектори) типів. Система </w:t>
      </w:r>
      <w:r w:rsidR="00796D81">
        <w:rPr>
          <w:sz w:val="28"/>
          <w:szCs w:val="28"/>
          <w:lang w:val="uk-UA"/>
        </w:rPr>
        <w:t>проєкт</w:t>
      </w:r>
      <w:r w:rsidRPr="00AC351A">
        <w:rPr>
          <w:sz w:val="28"/>
          <w:szCs w:val="28"/>
          <w:lang w:val="uk-UA"/>
        </w:rPr>
        <w:t>ується відповідно до розрахункової інтенсивності опадів, з урахуванням карт ізоліній, коефіцієнтів стоку для різних типів покриття та розподілу басейнів стоку на території мікрорайону. Це дозволяє ефективно виводити поверхневі води навіть у періоди інтенсивних дощів і мінімізувати підтоплення.</w:t>
      </w:r>
    </w:p>
    <w:p w14:paraId="6DC39A2E" w14:textId="77777777" w:rsidR="00777E8F" w:rsidRPr="00AC351A" w:rsidRDefault="00777E8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Розроблена транспортна інфраструктура передбачає раціональну організацію руху: ширина внутрішньоквартальних проїздів — 4,5 м, облаштовані смуги для пожежного транспорту, відкриті гостьові паркувальні зони. Передбачено організацію пішохідної мережі з основними напрямками руху до об'єктів соціальної інфраструктури та громадського транспорту. Ширина тротуарів варіюється в межах 1,5–2,25 м, що відповідає нормам безпеки та комфорту.</w:t>
      </w:r>
    </w:p>
    <w:p w14:paraId="03FEC1F0" w14:textId="77777777" w:rsidR="00777E8F" w:rsidRPr="00AC351A" w:rsidRDefault="00777E8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Усі конструктивні рішення, зокрема щодо дорожніх покриттів, відповідають сучасним технічним нормам та забезпечують експлуатаційну довговічність. Типові конструкції включають щебеневі </w:t>
      </w:r>
      <w:r w:rsidRPr="00AC351A">
        <w:rPr>
          <w:sz w:val="28"/>
          <w:szCs w:val="28"/>
          <w:lang w:val="uk-UA"/>
        </w:rPr>
        <w:lastRenderedPageBreak/>
        <w:t>основи, шар асфальтобетону, ущільнення ґрунту на ділянках руху автотранспорту та пішоходів.</w:t>
      </w:r>
    </w:p>
    <w:p w14:paraId="5F62C4F7" w14:textId="14D9196B" w:rsidR="00777E8F" w:rsidRPr="00AC351A" w:rsidRDefault="00777E8F" w:rsidP="008249AC">
      <w:pPr>
        <w:pStyle w:val="af5"/>
        <w:spacing w:before="0" w:beforeAutospacing="0" w:after="0" w:afterAutospacing="0" w:line="360" w:lineRule="auto"/>
        <w:ind w:firstLine="567"/>
        <w:jc w:val="both"/>
        <w:rPr>
          <w:sz w:val="28"/>
          <w:szCs w:val="28"/>
          <w:lang w:val="uk-UA"/>
        </w:rPr>
      </w:pPr>
      <w:r w:rsidRPr="00AC351A">
        <w:rPr>
          <w:sz w:val="28"/>
          <w:szCs w:val="28"/>
          <w:lang w:val="uk-UA"/>
        </w:rPr>
        <w:t xml:space="preserve">Таким чином, запропоноване </w:t>
      </w:r>
      <w:r w:rsidR="00796D81">
        <w:rPr>
          <w:sz w:val="28"/>
          <w:szCs w:val="28"/>
          <w:lang w:val="uk-UA"/>
        </w:rPr>
        <w:t>проєкт</w:t>
      </w:r>
      <w:r w:rsidRPr="00AC351A">
        <w:rPr>
          <w:sz w:val="28"/>
          <w:szCs w:val="28"/>
          <w:lang w:val="uk-UA"/>
        </w:rPr>
        <w:t>не рішення забезпечує комплексну модернізацію міського простору, збільшення ефективності функціонального використання території, збереження та примноження екологічної ємності району, а також забезпечення потреб усіх категорій населення. Досягнутий баланс між забудовою, озелененням, інженерною інфраструктурою та соціальним забезпеченням свідчить про відповідність запропонованого рішення принципам сталого розвитку міського середовища.</w:t>
      </w:r>
    </w:p>
    <w:p w14:paraId="69F4B836" w14:textId="6B2B1B15" w:rsidR="0099486C" w:rsidRPr="00AC351A" w:rsidRDefault="0099486C" w:rsidP="008249AC">
      <w:pPr>
        <w:spacing w:line="360" w:lineRule="auto"/>
        <w:ind w:firstLine="567"/>
        <w:jc w:val="both"/>
        <w:rPr>
          <w:b/>
          <w:bCs/>
          <w:sz w:val="28"/>
          <w:szCs w:val="28"/>
          <w:lang w:val="uk-UA"/>
        </w:rPr>
      </w:pPr>
    </w:p>
    <w:p w14:paraId="7280A2F2" w14:textId="77777777" w:rsidR="00777E8F" w:rsidRPr="00AC351A" w:rsidRDefault="00777E8F" w:rsidP="008249AC">
      <w:pPr>
        <w:spacing w:line="360" w:lineRule="auto"/>
        <w:ind w:firstLine="567"/>
        <w:jc w:val="both"/>
        <w:rPr>
          <w:b/>
          <w:bCs/>
          <w:sz w:val="28"/>
          <w:szCs w:val="28"/>
          <w:lang w:val="uk-UA"/>
        </w:rPr>
      </w:pPr>
      <w:r w:rsidRPr="00AC351A">
        <w:rPr>
          <w:i/>
          <w:iCs/>
          <w:sz w:val="28"/>
          <w:szCs w:val="28"/>
          <w:lang w:val="uk-UA"/>
        </w:rPr>
        <w:br w:type="page"/>
      </w:r>
    </w:p>
    <w:p w14:paraId="55572291" w14:textId="69F4E1A0" w:rsidR="009E5642" w:rsidRPr="00AC351A" w:rsidRDefault="009E5642" w:rsidP="000A17D7">
      <w:pPr>
        <w:pStyle w:val="2"/>
        <w:spacing w:before="0" w:after="0" w:line="360" w:lineRule="auto"/>
        <w:ind w:firstLine="567"/>
        <w:jc w:val="center"/>
        <w:rPr>
          <w:rFonts w:ascii="Times New Roman" w:hAnsi="Times New Roman"/>
          <w:i w:val="0"/>
          <w:iCs w:val="0"/>
          <w:lang w:val="uk-UA"/>
        </w:rPr>
      </w:pPr>
      <w:r w:rsidRPr="00AC351A">
        <w:rPr>
          <w:rFonts w:ascii="Times New Roman" w:hAnsi="Times New Roman"/>
          <w:i w:val="0"/>
          <w:iCs w:val="0"/>
          <w:lang w:val="uk-UA"/>
        </w:rPr>
        <w:lastRenderedPageBreak/>
        <w:t>СПИСОК ВИКОРИСТАНИХ ДЖЕРЕЛ</w:t>
      </w:r>
    </w:p>
    <w:p w14:paraId="373E6E46" w14:textId="77777777" w:rsidR="00F440FA" w:rsidRPr="00AC351A" w:rsidRDefault="00F440FA" w:rsidP="008249AC">
      <w:pPr>
        <w:widowControl w:val="0"/>
        <w:spacing w:line="360" w:lineRule="auto"/>
        <w:ind w:firstLine="567"/>
        <w:jc w:val="both"/>
        <w:rPr>
          <w:b/>
          <w:sz w:val="28"/>
          <w:szCs w:val="28"/>
          <w:lang w:val="uk-UA"/>
        </w:rPr>
      </w:pPr>
    </w:p>
    <w:p w14:paraId="2DD7EBC0"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ДБН Б.1.1-22:2017. Склад та зміст генерального плану населеного пункту. – К.: Мінрегіон України, 2017. – 61 с.</w:t>
      </w:r>
    </w:p>
    <w:p w14:paraId="4F7BF1A0" w14:textId="6ECA79F3" w:rsidR="00A55DB1" w:rsidRPr="00AC351A" w:rsidRDefault="005675E7" w:rsidP="008249AC">
      <w:pPr>
        <w:pStyle w:val="af5"/>
        <w:numPr>
          <w:ilvl w:val="0"/>
          <w:numId w:val="36"/>
        </w:numPr>
        <w:spacing w:before="0" w:beforeAutospacing="0" w:after="0" w:afterAutospacing="0" w:line="360" w:lineRule="auto"/>
        <w:ind w:left="0" w:firstLine="567"/>
        <w:jc w:val="both"/>
        <w:rPr>
          <w:sz w:val="28"/>
          <w:szCs w:val="28"/>
          <w:lang w:val="uk-UA"/>
        </w:rPr>
      </w:pPr>
      <w:r>
        <w:rPr>
          <w:sz w:val="28"/>
          <w:szCs w:val="28"/>
          <w:lang w:val="uk-UA"/>
        </w:rPr>
        <w:t xml:space="preserve">ДБН Б.2.2-12:2019 </w:t>
      </w:r>
      <w:r w:rsidR="00A55DB1" w:rsidRPr="00AC351A">
        <w:rPr>
          <w:sz w:val="28"/>
          <w:szCs w:val="28"/>
          <w:lang w:val="uk-UA"/>
        </w:rPr>
        <w:t>. Планування та забудова територій. – К.: Мінрегіон України, 2019. – 119 с.</w:t>
      </w:r>
    </w:p>
    <w:p w14:paraId="60F16EE6"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ДБН В.2.3-5:2018. Вулиці і дороги населених пунктів. – К.: Мінрегіон України, 2018. – 54 с.</w:t>
      </w:r>
    </w:p>
    <w:p w14:paraId="29385D59"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ДБН В.2.2-40:2018. Інклюзивність будівель і споруд. – К.: Мінрегіон України, 2018. – 66 с.</w:t>
      </w:r>
    </w:p>
    <w:p w14:paraId="7261F978"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ДБН В.1.1-7:2016. Пожежна безпека об'єктів будівництва. – К.: Мінрегіон України, 2016. – 92 с.</w:t>
      </w:r>
    </w:p>
    <w:p w14:paraId="33AC5E24"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ДСТУ-Н Б Б.1.1-12:2011. Настанова про склад та зміст плану зонування території (зонінг). – К.: Мінрегіонбуд України, 2011. – 51 с.</w:t>
      </w:r>
    </w:p>
    <w:p w14:paraId="76A45421"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ДСТУ ISO 19107:2022. Географічна інформація. Просторі схеми. – К.: ДП «УкрНДНЦ», 2022. – 64 с.</w:t>
      </w:r>
    </w:p>
    <w:p w14:paraId="193C7A04"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ДСТУ ISO 19115-1:2017. Географічна інформація. Метадані. Частина 1. Основні положення. – К.: ДП «УкрНДНЦ», 2017. – 75 с.</w:t>
      </w:r>
    </w:p>
    <w:p w14:paraId="4021A107"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Закон України «Про регулювання містобудівної діяльності» від 17.02.2011 № 3038-VI.</w:t>
      </w:r>
    </w:p>
    <w:p w14:paraId="652B5E82"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Закон України «Про архітектурну діяльність» від 20.05.1999 № 687-XIV.</w:t>
      </w:r>
    </w:p>
    <w:p w14:paraId="4BD5A0AE"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Закон України «Про благоустрій населених пунктів» від 06.09.2005 № 2807-IV.</w:t>
      </w:r>
    </w:p>
    <w:p w14:paraId="5D820BED"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Закон України «Про охорону навколишнього природного середовища» від 25.06.1991 № 1264-XII.</w:t>
      </w:r>
    </w:p>
    <w:p w14:paraId="61105F55"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lastRenderedPageBreak/>
        <w:t>Закон України «Про місцеве самоврядування в Україні» від 21.05.1997 № 280/97-ВР.</w:t>
      </w:r>
    </w:p>
    <w:p w14:paraId="4C2630B8"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Земельний кодекс України від 25.10.2001 № 2768-III.</w:t>
      </w:r>
    </w:p>
    <w:p w14:paraId="7027F1CF"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Водний кодекс України від 06.06.1995 № 213/95-ВР.</w:t>
      </w:r>
    </w:p>
    <w:p w14:paraId="477492C7"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Постанова КМУ від 25.05.2011 № 555 «Про затвердження Порядку проведення громадських слухань у процесі розроблення містобудівної документації».</w:t>
      </w:r>
    </w:p>
    <w:p w14:paraId="5E2FAA71"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Постанова КМУ від 11.05.2011 № 560 «Про затвердження Порядку розроблення, оновлення, внесення змін та затвердження містобудівної документації».</w:t>
      </w:r>
    </w:p>
    <w:p w14:paraId="65AA9C32"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Постанова КМУ від 07.03.2022 № 214 «Про затвердження будівельних норм для тимчасового житла внутрішньо переміщених осіб».</w:t>
      </w:r>
    </w:p>
    <w:p w14:paraId="5D3720A0"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Довідник проєктувальника: Містобудування / за ред. П.М. Слозана. – К.: Укрархбудінформ, 2020. – 256 с.</w:t>
      </w:r>
    </w:p>
    <w:p w14:paraId="26EB7AA2"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Каракай С.В. Основи організації міського руху: навчальний посібник. – К.: КНУБА, 2019. – 128 с.</w:t>
      </w:r>
    </w:p>
    <w:p w14:paraId="32CC70E5"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Осєтрін М.М. Міські дорожньо-транспортні споруди. – К.: ІНФОДОР, 2021. – 214 с.</w:t>
      </w:r>
    </w:p>
    <w:p w14:paraId="6813C513"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Беспалов В.І. Містобудівна політика України: сучасний стан і перспективи. – К.: НАДУ, 2021. – 102 с.</w:t>
      </w:r>
    </w:p>
    <w:p w14:paraId="597C5978"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Кравець В.І. Урбанізація та просторове планування. – Львів: ЛНУ ім. Івана Франка, 2022. – 189 с.</w:t>
      </w:r>
    </w:p>
    <w:p w14:paraId="12813C32"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Крамаренко Г.М. Екологічне містобудування. – К.: Ліра-К, 2023. – 144 с.</w:t>
      </w:r>
    </w:p>
    <w:p w14:paraId="02EEF75A"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Дрозд І.І. Геоінформаційні системи в містобудуванні. – К.: НАУ, 2022. – 175 с.</w:t>
      </w:r>
    </w:p>
    <w:p w14:paraId="2493D91E"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lastRenderedPageBreak/>
        <w:t>Пилипенко О.І. Основи вертикального планування територій. – К.: КНУБА, 2020. – 152 с.</w:t>
      </w:r>
    </w:p>
    <w:p w14:paraId="56FD07D3"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Лавринович М.І. Урбаністичні тренди XXI століття. – Харків: Право, 2021. – 184 с.</w:t>
      </w:r>
    </w:p>
    <w:p w14:paraId="442215C6"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ISO 37120:2018. Sustainable cities and communities — Indicators for city services and quality of life.</w:t>
      </w:r>
    </w:p>
    <w:p w14:paraId="6AAA2AE3"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ISO 14001:2015. Environmental management systems — Requirements with guidance for use.</w:t>
      </w:r>
    </w:p>
    <w:p w14:paraId="1D3C3E21"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ISO 19152:2012. Geographic information — Land Administration Domain Model (LADM).</w:t>
      </w:r>
    </w:p>
    <w:p w14:paraId="2B282E8A"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Національний план дій з охорони навколишнього природного середовища на 2021–2030 роки. – Міндовкілля України, 2021.</w:t>
      </w:r>
    </w:p>
    <w:p w14:paraId="3F8E209A"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Методика розрахунку показників ефективності використання території. – К.: ДП «Урбаністика», 2020. – 48 с.</w:t>
      </w:r>
    </w:p>
    <w:p w14:paraId="4A857DD3"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Кобзар І.В. Планування міських транспортних систем: навч. посіб. – К.: Видавництво Ліра-К, 2018. – 176 с.</w:t>
      </w:r>
    </w:p>
    <w:p w14:paraId="7E38E53C"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Клочко Є.В. Ландшафтна архітектура міських територій. – К.: КНУБА, 2019. – 136 с.</w:t>
      </w:r>
    </w:p>
    <w:p w14:paraId="67BF29FA"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Беспалова Г.Ю. Методичні рекомендації з організації пішохідного руху. – Львів: Діло, 2021. – 62 с.</w:t>
      </w:r>
    </w:p>
    <w:p w14:paraId="2BBA4D57"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Мінрегіон України. Державна стратегія регіонального розвитку України на 2021–2027 роки. – К.: 2020.</w:t>
      </w:r>
    </w:p>
    <w:p w14:paraId="2535BD34"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Рой І.М. Геодезія та землеустрій у містобудуванні. – К.: Обрії, 2022. – 211 с.</w:t>
      </w:r>
    </w:p>
    <w:p w14:paraId="19A82904"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Шевчук В.В. Урбаністичні виклики і екологічна безпека міст. – К.: Екосфера, 2020. – 204 с.</w:t>
      </w:r>
    </w:p>
    <w:p w14:paraId="633A4FF9"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lastRenderedPageBreak/>
        <w:t>Методика визначення техніко-економічних показників забудови. – К.: Інститут генплану м. Києва, 2021. – 37 с.</w:t>
      </w:r>
    </w:p>
    <w:p w14:paraId="4F1AF546" w14:textId="77777777" w:rsidR="00A55DB1" w:rsidRPr="00AC351A" w:rsidRDefault="00A55DB1" w:rsidP="008249AC">
      <w:pPr>
        <w:pStyle w:val="af5"/>
        <w:numPr>
          <w:ilvl w:val="0"/>
          <w:numId w:val="36"/>
        </w:numPr>
        <w:spacing w:before="0" w:beforeAutospacing="0" w:after="0" w:afterAutospacing="0" w:line="360" w:lineRule="auto"/>
        <w:ind w:left="0" w:firstLine="567"/>
        <w:jc w:val="both"/>
        <w:rPr>
          <w:sz w:val="28"/>
          <w:szCs w:val="28"/>
          <w:lang w:val="uk-UA"/>
        </w:rPr>
      </w:pPr>
      <w:r w:rsidRPr="00AC351A">
        <w:rPr>
          <w:sz w:val="28"/>
          <w:szCs w:val="28"/>
          <w:lang w:val="uk-UA"/>
        </w:rPr>
        <w:t>Національний стандарт України ДСТУ-Н Б В.1.1-23:2013. Настанова з інженерного захисту територій, будівель і споруд. – К.: Мінрегіон України, 2013. – 62 с.</w:t>
      </w:r>
    </w:p>
    <w:p w14:paraId="584054E5" w14:textId="3D9C8C2B" w:rsidR="00A55DB1" w:rsidRPr="00AC351A" w:rsidRDefault="00A55DB1" w:rsidP="008249AC">
      <w:pPr>
        <w:spacing w:line="360" w:lineRule="auto"/>
        <w:ind w:firstLine="567"/>
        <w:jc w:val="both"/>
        <w:rPr>
          <w:sz w:val="28"/>
          <w:szCs w:val="28"/>
          <w:lang w:val="uk-UA"/>
        </w:rPr>
      </w:pPr>
    </w:p>
    <w:p w14:paraId="71194BC4" w14:textId="77777777" w:rsidR="00F440FA" w:rsidRPr="00AC351A" w:rsidRDefault="00F440FA" w:rsidP="008249AC">
      <w:pPr>
        <w:widowControl w:val="0"/>
        <w:spacing w:line="360" w:lineRule="auto"/>
        <w:ind w:firstLine="567"/>
        <w:jc w:val="both"/>
        <w:rPr>
          <w:b/>
          <w:sz w:val="28"/>
          <w:szCs w:val="28"/>
          <w:lang w:val="uk-UA"/>
        </w:rPr>
      </w:pPr>
    </w:p>
    <w:p w14:paraId="727CA452" w14:textId="39AA06D7" w:rsidR="00F440FA" w:rsidRPr="00AC351A" w:rsidRDefault="00F440FA" w:rsidP="008249AC">
      <w:pPr>
        <w:widowControl w:val="0"/>
        <w:spacing w:line="360" w:lineRule="auto"/>
        <w:ind w:firstLine="567"/>
        <w:jc w:val="both"/>
        <w:rPr>
          <w:b/>
          <w:sz w:val="28"/>
          <w:szCs w:val="28"/>
          <w:lang w:val="uk-UA"/>
        </w:rPr>
      </w:pPr>
    </w:p>
    <w:sectPr w:rsidR="00F440FA" w:rsidRPr="00AC351A" w:rsidSect="005675E7">
      <w:headerReference w:type="default" r:id="rId10"/>
      <w:footerReference w:type="default" r:id="rId11"/>
      <w:pgSz w:w="11906" w:h="16838"/>
      <w:pgMar w:top="1134" w:right="707" w:bottom="1361" w:left="1701" w:header="709" w:footer="4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FC2992" w14:textId="77777777" w:rsidR="00605FC6" w:rsidRDefault="00605FC6" w:rsidP="007B327C">
      <w:r>
        <w:separator/>
      </w:r>
    </w:p>
  </w:endnote>
  <w:endnote w:type="continuationSeparator" w:id="0">
    <w:p w14:paraId="3F6E9E6D" w14:textId="77777777" w:rsidR="00605FC6" w:rsidRDefault="00605FC6" w:rsidP="007B3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altName w:val="STIX Two Math"/>
    <w:panose1 w:val="02020603050405020304"/>
    <w:charset w:val="00"/>
    <w:family w:val="roman"/>
    <w:pitch w:val="variable"/>
    <w:sig w:usb0="00000000" w:usb1="C000785B" w:usb2="00000009" w:usb3="00000000" w:csb0="000001FF" w:csb1="00000000"/>
  </w:font>
  <w:font w:name="OpenSymbol">
    <w:panose1 w:val="020B0604020202020204"/>
    <w:charset w:val="00"/>
    <w:family w:val="auto"/>
    <w:pitch w:val="variable"/>
    <w:sig w:usb0="800000AF" w:usb1="1001ECEA"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ISOCPEUR">
    <w:altName w:val="Calibri"/>
    <w:panose1 w:val="020B0604020202020204"/>
    <w:charset w:val="CC"/>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Journal">
    <w:altName w:val="Times New Roman"/>
    <w:panose1 w:val="020B0604020202020204"/>
    <w:charset w:val="00"/>
    <w:family w:val="auto"/>
    <w:pitch w:val="variable"/>
    <w:sig w:usb0="00000287" w:usb1="00000000" w:usb2="00000000" w:usb3="00000000" w:csb0="0000009F" w:csb1="00000000"/>
  </w:font>
  <w:font w:name="GOST type B">
    <w:altName w:val="Tahoma"/>
    <w:panose1 w:val="020B0604020202020204"/>
    <w:charset w:val="CC"/>
    <w:family w:val="auto"/>
    <w:pitch w:val="variable"/>
    <w:sig w:usb0="80000203" w:usb1="00000000" w:usb2="00000000" w:usb3="00000000" w:csb0="00000005" w:csb1="00000000"/>
  </w:font>
  <w:font w:name="Gungsuh">
    <w:altName w:val="APPLE SD GOTHIC NEO THIN"/>
    <w:panose1 w:val="02030600000101010101"/>
    <w:charset w:val="81"/>
    <w:family w:val="roman"/>
    <w:pitch w:val="variable"/>
    <w:sig w:usb0="00000000"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9349392"/>
      <w:docPartObj>
        <w:docPartGallery w:val="Page Numbers (Bottom of Page)"/>
        <w:docPartUnique/>
      </w:docPartObj>
    </w:sdtPr>
    <w:sdtContent>
      <w:p w14:paraId="3EC4F06C" w14:textId="03D90786" w:rsidR="005675E7" w:rsidRDefault="005675E7" w:rsidP="005675E7">
        <w:pPr>
          <w:pStyle w:val="a8"/>
          <w:tabs>
            <w:tab w:val="clear" w:pos="9355"/>
            <w:tab w:val="right" w:pos="9354"/>
          </w:tabs>
          <w:jc w:val="right"/>
        </w:pPr>
        <w:r>
          <w:fldChar w:fldCharType="begin"/>
        </w:r>
        <w:r>
          <w:instrText>PAGE   \* MERGEFORMAT</w:instrText>
        </w:r>
        <w:r>
          <w:fldChar w:fldCharType="separate"/>
        </w:r>
        <w:r>
          <w:rPr>
            <w:lang w:val="ru-RU"/>
          </w:rPr>
          <w:t>2</w:t>
        </w:r>
        <w:r>
          <w:fldChar w:fldCharType="end"/>
        </w:r>
      </w:p>
    </w:sdtContent>
  </w:sdt>
  <w:p w14:paraId="52601844" w14:textId="77777777" w:rsidR="005675E7" w:rsidRDefault="005675E7">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39DB5" w14:textId="77777777" w:rsidR="00605FC6" w:rsidRDefault="00605FC6" w:rsidP="007B327C">
      <w:r>
        <w:separator/>
      </w:r>
    </w:p>
  </w:footnote>
  <w:footnote w:type="continuationSeparator" w:id="0">
    <w:p w14:paraId="0C06043A" w14:textId="77777777" w:rsidR="00605FC6" w:rsidRDefault="00605FC6" w:rsidP="007B32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B960B" w14:textId="77777777" w:rsidR="00763F60" w:rsidRDefault="00763F60">
    <w:pPr>
      <w:pStyle w:val="a6"/>
    </w:pPr>
    <w:r>
      <w:rPr>
        <w:noProof/>
        <w:lang w:val="ru-RU"/>
      </w:rPr>
      <mc:AlternateContent>
        <mc:Choice Requires="wpg">
          <w:drawing>
            <wp:anchor distT="0" distB="0" distL="114300" distR="114300" simplePos="0" relativeHeight="251657216" behindDoc="0" locked="1" layoutInCell="0" allowOverlap="1" wp14:anchorId="3C0CEF27" wp14:editId="573F7100">
              <wp:simplePos x="0" y="0"/>
              <wp:positionH relativeFrom="page">
                <wp:posOffset>709295</wp:posOffset>
              </wp:positionH>
              <wp:positionV relativeFrom="page">
                <wp:posOffset>222250</wp:posOffset>
              </wp:positionV>
              <wp:extent cx="6588760" cy="10189210"/>
              <wp:effectExtent l="13970" t="12700" r="17145" b="1841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DEF1EE" w14:textId="77777777" w:rsidR="00763F60" w:rsidRDefault="00763F60" w:rsidP="005D41A3">
                            <w:pPr>
                              <w:pStyle w:val="ac"/>
                              <w:jc w:val="center"/>
                              <w:rPr>
                                <w:sz w:val="18"/>
                              </w:rPr>
                            </w:pPr>
                            <w:r>
                              <w:rPr>
                                <w:sz w:val="18"/>
                              </w:rPr>
                              <w:t>Изм.</w:t>
                            </w:r>
                          </w:p>
                        </w:txbxContent>
                      </wps:txbx>
                      <wps:bodyPr rot="0" vert="horz" wrap="square" lIns="12700" tIns="12700" rIns="12700" bIns="12700" anchor="t" anchorCtr="0" upright="1">
                        <a:noAutofit/>
                      </wps:bodyPr>
                    </wps:wsp>
                    <wps:wsp>
                      <wps:cNvPr id="18"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62BE7F" w14:textId="77777777" w:rsidR="00763F60" w:rsidRDefault="00763F60" w:rsidP="005D41A3">
                            <w:pPr>
                              <w:pStyle w:val="ac"/>
                              <w:jc w:val="center"/>
                              <w:rPr>
                                <w:sz w:val="18"/>
                              </w:rPr>
                            </w:pPr>
                            <w:r>
                              <w:rPr>
                                <w:sz w:val="18"/>
                              </w:rPr>
                              <w:t>Лист</w:t>
                            </w:r>
                          </w:p>
                        </w:txbxContent>
                      </wps:txbx>
                      <wps:bodyPr rot="0" vert="horz" wrap="square" lIns="12700" tIns="12700" rIns="12700" bIns="12700" anchor="t" anchorCtr="0" upright="1">
                        <a:noAutofit/>
                      </wps:bodyPr>
                    </wps:wsp>
                    <wps:wsp>
                      <wps:cNvPr id="19"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8EA7C9" w14:textId="77777777" w:rsidR="00763F60" w:rsidRDefault="00763F60" w:rsidP="005D41A3">
                            <w:pPr>
                              <w:pStyle w:val="ac"/>
                              <w:jc w:val="center"/>
                              <w:rPr>
                                <w:sz w:val="18"/>
                              </w:rPr>
                            </w:pPr>
                            <w:r>
                              <w:rPr>
                                <w:sz w:val="18"/>
                              </w:rPr>
                              <w:t>№ докум.</w:t>
                            </w:r>
                          </w:p>
                        </w:txbxContent>
                      </wps:txbx>
                      <wps:bodyPr rot="0" vert="horz" wrap="square" lIns="12700" tIns="12700" rIns="12700" bIns="12700" anchor="t" anchorCtr="0" upright="1">
                        <a:noAutofit/>
                      </wps:bodyPr>
                    </wps:wsp>
                    <wps:wsp>
                      <wps:cNvPr id="20"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6B1433" w14:textId="77777777" w:rsidR="00763F60" w:rsidRDefault="00763F60" w:rsidP="005D41A3">
                            <w:pPr>
                              <w:pStyle w:val="ac"/>
                              <w:jc w:val="center"/>
                              <w:rPr>
                                <w:sz w:val="18"/>
                              </w:rPr>
                            </w:pPr>
                            <w:r>
                              <w:rPr>
                                <w:sz w:val="18"/>
                              </w:rPr>
                              <w:t>Подпись</w:t>
                            </w:r>
                          </w:p>
                        </w:txbxContent>
                      </wps:txbx>
                      <wps:bodyPr rot="0" vert="horz" wrap="square" lIns="12700" tIns="12700" rIns="12700" bIns="12700" anchor="t" anchorCtr="0" upright="1">
                        <a:noAutofit/>
                      </wps:bodyPr>
                    </wps:wsp>
                    <wps:wsp>
                      <wps:cNvPr id="21"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7A4DFE" w14:textId="77777777" w:rsidR="00763F60" w:rsidRDefault="00763F60" w:rsidP="005D41A3">
                            <w:pPr>
                              <w:pStyle w:val="ac"/>
                              <w:jc w:val="center"/>
                              <w:rPr>
                                <w:sz w:val="18"/>
                              </w:rPr>
                            </w:pPr>
                            <w:r>
                              <w:rPr>
                                <w:sz w:val="18"/>
                              </w:rPr>
                              <w:t>Дата</w:t>
                            </w:r>
                          </w:p>
                        </w:txbxContent>
                      </wps:txbx>
                      <wps:bodyPr rot="0" vert="horz" wrap="square" lIns="12700" tIns="12700" rIns="12700" bIns="12700" anchor="t" anchorCtr="0" upright="1">
                        <a:noAutofit/>
                      </wps:bodyPr>
                    </wps:wsp>
                    <wps:wsp>
                      <wps:cNvPr id="22"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AA0703" w14:textId="77777777" w:rsidR="00763F60" w:rsidRDefault="00763F60" w:rsidP="005D41A3">
                            <w:pPr>
                              <w:pStyle w:val="ac"/>
                              <w:jc w:val="center"/>
                              <w:rPr>
                                <w:sz w:val="18"/>
                              </w:rPr>
                            </w:pPr>
                            <w:r>
                              <w:rPr>
                                <w:sz w:val="18"/>
                              </w:rPr>
                              <w:t>Лист</w:t>
                            </w:r>
                          </w:p>
                        </w:txbxContent>
                      </wps:txbx>
                      <wps:bodyPr rot="0" vert="horz" wrap="square" lIns="12700" tIns="12700" rIns="12700" bIns="12700" anchor="t" anchorCtr="0" upright="1">
                        <a:noAutofit/>
                      </wps:bodyPr>
                    </wps:wsp>
                    <wps:wsp>
                      <wps:cNvPr id="23"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E3FA92" w14:textId="77777777" w:rsidR="00763F60" w:rsidRPr="005D41A3" w:rsidRDefault="00763F60" w:rsidP="005D41A3">
                            <w:pPr>
                              <w:pStyle w:val="ac"/>
                              <w:jc w:val="center"/>
                              <w:rPr>
                                <w:sz w:val="24"/>
                                <w:lang w:val="ru-RU"/>
                              </w:rPr>
                            </w:pPr>
                          </w:p>
                        </w:txbxContent>
                      </wps:txbx>
                      <wps:bodyPr rot="0" vert="horz" wrap="square" lIns="12700" tIns="12700" rIns="12700" bIns="12700" anchor="t" anchorCtr="0" upright="1">
                        <a:noAutofit/>
                      </wps:bodyPr>
                    </wps:wsp>
                    <wps:wsp>
                      <wps:cNvPr id="25"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A68BB0" w14:textId="77777777" w:rsidR="00763F60" w:rsidRPr="007060D0" w:rsidRDefault="00763F60" w:rsidP="005D41A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0CEF27" id="Group 1" o:spid="_x0000_s1026" style="position:absolute;margin-left:55.85pt;margin-top:17.5pt;width:518.8pt;height:802.3pt;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" o:allowincell="f">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R1XwwAAANoAAAAPAAAAZHJzL2Rvd25yZXYueG1sRI/NasMw&#10;EITvhb6D2EBvtZxAQ+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XPEdV8MAAADaAAAADwAA&#10;AAAAAAAAAAAAAAAHAgAAZHJzL2Rvd25yZXYueG1sUEsFBgAAAAADAAMAtwAAAPcCAAAAAA==&#10;" filled="f" strokeweight="2pt"/>
              <v:line id="Line 3"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4"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5"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" strokeweight="2pt"/>
              <v:line id="Line 6"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7"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8"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9"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eBLwgAAANsAAAAPAAAAZHJzL2Rvd25yZXYueG1sRE/NagIx&#10;EL4LfYcwhd40ax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CyZeBLwgAAANsAAAAPAAAA&#10;AAAAAAAAAAAAAAcCAABkcnMvZG93bnJldi54bWxQSwUGAAAAAAMAAwC3AAAA9g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1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" strokeweight="1pt"/>
              <v:rect id="Rectangle 1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37DEF1EE" w14:textId="77777777" w:rsidR="00763F60" w:rsidRDefault="00763F60" w:rsidP="005D41A3">
                      <w:pPr>
                        <w:pStyle w:val="ac"/>
                        <w:jc w:val="center"/>
                        <w:rPr>
                          <w:sz w:val="18"/>
                        </w:rPr>
                      </w:pPr>
                      <w:r>
                        <w:rPr>
                          <w:sz w:val="18"/>
                        </w:rPr>
                        <w:t>Изм.</w:t>
                      </w:r>
                    </w:p>
                  </w:txbxContent>
                </v:textbox>
              </v:rect>
              <v:rect id="Rectangle 1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7262BE7F" w14:textId="77777777" w:rsidR="00763F60" w:rsidRDefault="00763F60" w:rsidP="005D41A3">
                      <w:pPr>
                        <w:pStyle w:val="ac"/>
                        <w:jc w:val="center"/>
                        <w:rPr>
                          <w:sz w:val="18"/>
                        </w:rPr>
                      </w:pPr>
                      <w:r>
                        <w:rPr>
                          <w:sz w:val="18"/>
                        </w:rPr>
                        <w:t>Лист</w:t>
                      </w:r>
                    </w:p>
                  </w:txbxContent>
                </v:textbox>
              </v:rect>
              <v:rect id="Rectangle 1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2F8EA7C9" w14:textId="77777777" w:rsidR="00763F60" w:rsidRDefault="00763F60" w:rsidP="005D41A3">
                      <w:pPr>
                        <w:pStyle w:val="ac"/>
                        <w:jc w:val="center"/>
                        <w:rPr>
                          <w:sz w:val="18"/>
                        </w:rPr>
                      </w:pPr>
                      <w:r>
                        <w:rPr>
                          <w:sz w:val="18"/>
                        </w:rPr>
                        <w:t>№ докум.</w:t>
                      </w:r>
                    </w:p>
                  </w:txbxContent>
                </v:textbox>
              </v:rect>
              <v:rect id="Rectangle 1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176B1433" w14:textId="77777777" w:rsidR="00763F60" w:rsidRDefault="00763F60" w:rsidP="005D41A3">
                      <w:pPr>
                        <w:pStyle w:val="ac"/>
                        <w:jc w:val="center"/>
                        <w:rPr>
                          <w:sz w:val="18"/>
                        </w:rPr>
                      </w:pPr>
                      <w:r>
                        <w:rPr>
                          <w:sz w:val="18"/>
                        </w:rPr>
                        <w:t>Подпись</w:t>
                      </w:r>
                    </w:p>
                  </w:txbxContent>
                </v:textbox>
              </v:rect>
              <v:rect id="Rectangle 1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527A4DFE" w14:textId="77777777" w:rsidR="00763F60" w:rsidRDefault="00763F60" w:rsidP="005D41A3">
                      <w:pPr>
                        <w:pStyle w:val="ac"/>
                        <w:jc w:val="center"/>
                        <w:rPr>
                          <w:sz w:val="18"/>
                        </w:rPr>
                      </w:pPr>
                      <w:r>
                        <w:rPr>
                          <w:sz w:val="18"/>
                        </w:rPr>
                        <w:t>Дата</w:t>
                      </w:r>
                    </w:p>
                  </w:txbxContent>
                </v:textbox>
              </v:rect>
              <v:rect id="Rectangle 18"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0CAA0703" w14:textId="77777777" w:rsidR="00763F60" w:rsidRDefault="00763F60" w:rsidP="005D41A3">
                      <w:pPr>
                        <w:pStyle w:val="ac"/>
                        <w:jc w:val="center"/>
                        <w:rPr>
                          <w:sz w:val="18"/>
                        </w:rPr>
                      </w:pPr>
                      <w:r>
                        <w:rPr>
                          <w:sz w:val="18"/>
                        </w:rPr>
                        <w:t>Лист</w:t>
                      </w:r>
                    </w:p>
                  </w:txbxContent>
                </v:textbox>
              </v:rect>
              <v:rect id="Rectangle 19"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16E3FA92" w14:textId="77777777" w:rsidR="00763F60" w:rsidRPr="005D41A3" w:rsidRDefault="00763F60" w:rsidP="005D41A3">
                      <w:pPr>
                        <w:pStyle w:val="ac"/>
                        <w:jc w:val="center"/>
                        <w:rPr>
                          <w:sz w:val="24"/>
                          <w:lang w:val="ru-RU"/>
                        </w:rPr>
                      </w:pPr>
                    </w:p>
                  </w:txbxContent>
                </v:textbox>
              </v:rect>
              <v:rect id="Rectangle 20"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" filled="f" stroked="f" strokeweight=".25pt">
                <v:textbox inset="1pt,1pt,1pt,1pt">
                  <w:txbxContent>
                    <w:p w14:paraId="69A68BB0" w14:textId="77777777" w:rsidR="00763F60" w:rsidRPr="007060D0" w:rsidRDefault="00763F60" w:rsidP="005D41A3"/>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34.55pt;height:18.7pt" o:bullet="t">
        <v:imagedata r:id="rId1" o:title=""/>
      </v:shape>
    </w:pict>
  </w:numPicBullet>
  <w:numPicBullet w:numPicBulletId="1">
    <w:pict>
      <v:shape id="_x0000_i1047" type="#_x0000_t75" style="width:27.35pt;height:11.5pt" o:bullet="t">
        <v:imagedata r:id="rId2" o:title=""/>
      </v:shape>
    </w:pict>
  </w:numPicBullet>
  <w:abstractNum w:abstractNumId="0" w15:restartNumberingAfterBreak="0">
    <w:nsid w:val="FFFFFF80"/>
    <w:multiLevelType w:val="singleLevel"/>
    <w:tmpl w:val="E2184758"/>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9"/>
    <w:multiLevelType w:val="singleLevel"/>
    <w:tmpl w:val="AB00ACA2"/>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360"/>
        </w:tabs>
        <w:ind w:left="360" w:hanging="360"/>
      </w:pPr>
      <w:rPr>
        <w:rFonts w:ascii="Symbol" w:hAnsi="Symbol"/>
      </w:rPr>
    </w:lvl>
  </w:abstractNum>
  <w:abstractNum w:abstractNumId="3"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Symbol" w:hAnsi="Symbol"/>
      </w:rPr>
    </w:lvl>
  </w:abstractNum>
  <w:abstractNum w:abstractNumId="4" w15:restartNumberingAfterBreak="0">
    <w:nsid w:val="00000004"/>
    <w:multiLevelType w:val="multilevel"/>
    <w:tmpl w:val="00000004"/>
    <w:name w:val="WW8Num4"/>
    <w:lvl w:ilvl="0">
      <w:start w:val="1"/>
      <w:numFmt w:val="decimal"/>
      <w:lvlText w:val="%1."/>
      <w:lvlJc w:val="left"/>
      <w:pPr>
        <w:tabs>
          <w:tab w:val="num" w:pos="900"/>
        </w:tabs>
        <w:ind w:left="900" w:hanging="360"/>
      </w:pPr>
    </w:lvl>
    <w:lvl w:ilvl="1">
      <w:start w:val="1"/>
      <w:numFmt w:val="decimal"/>
      <w:lvlText w:val="%2)"/>
      <w:lvlJc w:val="left"/>
      <w:pPr>
        <w:tabs>
          <w:tab w:val="num" w:pos="2115"/>
        </w:tabs>
        <w:ind w:left="2115" w:hanging="855"/>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5" w15:restartNumberingAfterBreak="0">
    <w:nsid w:val="00000005"/>
    <w:multiLevelType w:val="singleLevel"/>
    <w:tmpl w:val="00000005"/>
    <w:name w:val="WW8Num5"/>
    <w:lvl w:ilvl="0">
      <w:start w:val="1"/>
      <w:numFmt w:val="decimal"/>
      <w:lvlText w:val="%1)"/>
      <w:lvlJc w:val="left"/>
      <w:pPr>
        <w:tabs>
          <w:tab w:val="num" w:pos="1470"/>
        </w:tabs>
        <w:ind w:left="1470" w:hanging="930"/>
      </w:pPr>
    </w:lvl>
  </w:abstractNum>
  <w:abstractNum w:abstractNumId="6" w15:restartNumberingAfterBreak="0">
    <w:nsid w:val="00000006"/>
    <w:multiLevelType w:val="singleLevel"/>
    <w:tmpl w:val="00000006"/>
    <w:name w:val="WW8Num7"/>
    <w:lvl w:ilvl="0">
      <w:start w:val="1"/>
      <w:numFmt w:val="bullet"/>
      <w:lvlText w:val="-"/>
      <w:lvlJc w:val="left"/>
      <w:pPr>
        <w:tabs>
          <w:tab w:val="num" w:pos="1240"/>
        </w:tabs>
        <w:ind w:left="1240" w:hanging="360"/>
      </w:pPr>
      <w:rPr>
        <w:rFonts w:ascii="OpenSymbol" w:hAnsi="OpenSymbol"/>
      </w:rPr>
    </w:lvl>
  </w:abstractNum>
  <w:abstractNum w:abstractNumId="7" w15:restartNumberingAfterBreak="0">
    <w:nsid w:val="00000007"/>
    <w:multiLevelType w:val="singleLevel"/>
    <w:tmpl w:val="00000007"/>
    <w:name w:val="WW8Num8"/>
    <w:lvl w:ilvl="0">
      <w:start w:val="1"/>
      <w:numFmt w:val="bullet"/>
      <w:lvlText w:val=""/>
      <w:lvlJc w:val="left"/>
      <w:pPr>
        <w:tabs>
          <w:tab w:val="num" w:pos="360"/>
        </w:tabs>
        <w:ind w:left="360" w:hanging="360"/>
      </w:pPr>
      <w:rPr>
        <w:rFonts w:ascii="Symbol" w:hAnsi="Symbol"/>
      </w:rPr>
    </w:lvl>
  </w:abstractNum>
  <w:abstractNum w:abstractNumId="8" w15:restartNumberingAfterBreak="0">
    <w:nsid w:val="00000008"/>
    <w:multiLevelType w:val="singleLevel"/>
    <w:tmpl w:val="00000008"/>
    <w:name w:val="WW8Num9"/>
    <w:lvl w:ilvl="0">
      <w:start w:val="1"/>
      <w:numFmt w:val="bullet"/>
      <w:lvlText w:val="-"/>
      <w:lvlJc w:val="left"/>
      <w:pPr>
        <w:tabs>
          <w:tab w:val="num" w:pos="720"/>
        </w:tabs>
        <w:ind w:left="720" w:hanging="360"/>
      </w:pPr>
      <w:rPr>
        <w:rFonts w:ascii="Times New Roman" w:hAnsi="Times New Roman" w:cs="Times New Roman"/>
      </w:rPr>
    </w:lvl>
  </w:abstractNum>
  <w:abstractNum w:abstractNumId="9" w15:restartNumberingAfterBreak="0">
    <w:nsid w:val="032E1BC7"/>
    <w:multiLevelType w:val="hybridMultilevel"/>
    <w:tmpl w:val="AF946FB2"/>
    <w:lvl w:ilvl="0" w:tplc="04220001">
      <w:start w:val="1"/>
      <w:numFmt w:val="bullet"/>
      <w:lvlText w:val=""/>
      <w:lvlJc w:val="left"/>
      <w:pPr>
        <w:tabs>
          <w:tab w:val="num" w:pos="1080"/>
        </w:tabs>
        <w:ind w:left="1080" w:hanging="360"/>
      </w:pPr>
      <w:rPr>
        <w:rFonts w:ascii="Symbol" w:hAnsi="Symbol" w:hint="default"/>
      </w:rPr>
    </w:lvl>
    <w:lvl w:ilvl="1" w:tplc="04220003" w:tentative="1">
      <w:start w:val="1"/>
      <w:numFmt w:val="bullet"/>
      <w:lvlText w:val="o"/>
      <w:lvlJc w:val="left"/>
      <w:pPr>
        <w:tabs>
          <w:tab w:val="num" w:pos="1800"/>
        </w:tabs>
        <w:ind w:left="1800" w:hanging="360"/>
      </w:pPr>
      <w:rPr>
        <w:rFonts w:ascii="Courier New" w:hAnsi="Courier New" w:cs="Courier New"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104E24A5"/>
    <w:multiLevelType w:val="multilevel"/>
    <w:tmpl w:val="F5683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0F66E33"/>
    <w:multiLevelType w:val="singleLevel"/>
    <w:tmpl w:val="DF1835C8"/>
    <w:lvl w:ilvl="0">
      <w:start w:val="1"/>
      <w:numFmt w:val="decimal"/>
      <w:lvlText w:val="%1)"/>
      <w:lvlJc w:val="left"/>
      <w:pPr>
        <w:tabs>
          <w:tab w:val="num" w:pos="-207"/>
        </w:tabs>
        <w:ind w:left="-207" w:hanging="360"/>
      </w:pPr>
      <w:rPr>
        <w:rFonts w:hint="default"/>
      </w:rPr>
    </w:lvl>
  </w:abstractNum>
  <w:abstractNum w:abstractNumId="12" w15:restartNumberingAfterBreak="0">
    <w:nsid w:val="12A20FC7"/>
    <w:multiLevelType w:val="multilevel"/>
    <w:tmpl w:val="059A69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48436E1"/>
    <w:multiLevelType w:val="multilevel"/>
    <w:tmpl w:val="0F127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5A76743"/>
    <w:multiLevelType w:val="multilevel"/>
    <w:tmpl w:val="8AA085A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15B62316"/>
    <w:multiLevelType w:val="multilevel"/>
    <w:tmpl w:val="5608D278"/>
    <w:lvl w:ilvl="0">
      <w:start w:val="1"/>
      <w:numFmt w:val="decimal"/>
      <w:lvlText w:val="%1"/>
      <w:lvlJc w:val="left"/>
      <w:pPr>
        <w:ind w:left="375" w:hanging="375"/>
      </w:pPr>
      <w:rPr>
        <w:rFonts w:hint="default"/>
      </w:rPr>
    </w:lvl>
    <w:lvl w:ilvl="1">
      <w:start w:val="4"/>
      <w:numFmt w:val="decimal"/>
      <w:lvlText w:val="%1.%2"/>
      <w:lvlJc w:val="left"/>
      <w:pPr>
        <w:ind w:left="1085" w:hanging="375"/>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655" w:hanging="108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4065" w:hanging="144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475" w:hanging="1800"/>
      </w:pPr>
      <w:rPr>
        <w:rFonts w:hint="default"/>
      </w:rPr>
    </w:lvl>
    <w:lvl w:ilvl="8">
      <w:start w:val="1"/>
      <w:numFmt w:val="decimal"/>
      <w:lvlText w:val="%1.%2.%3.%4.%5.%6.%7.%8.%9"/>
      <w:lvlJc w:val="left"/>
      <w:pPr>
        <w:ind w:left="6360" w:hanging="2160"/>
      </w:pPr>
      <w:rPr>
        <w:rFonts w:hint="default"/>
      </w:rPr>
    </w:lvl>
  </w:abstractNum>
  <w:abstractNum w:abstractNumId="16" w15:restartNumberingAfterBreak="0">
    <w:nsid w:val="20552660"/>
    <w:multiLevelType w:val="multilevel"/>
    <w:tmpl w:val="B610F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38A0CB5"/>
    <w:multiLevelType w:val="multilevel"/>
    <w:tmpl w:val="3CF62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64678F6"/>
    <w:multiLevelType w:val="hybridMultilevel"/>
    <w:tmpl w:val="9C4EEAC4"/>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9" w15:restartNumberingAfterBreak="0">
    <w:nsid w:val="28101D5E"/>
    <w:multiLevelType w:val="hybridMultilevel"/>
    <w:tmpl w:val="8E62CAA0"/>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0" w15:restartNumberingAfterBreak="0">
    <w:nsid w:val="28841739"/>
    <w:multiLevelType w:val="multilevel"/>
    <w:tmpl w:val="56E87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A5C5885"/>
    <w:multiLevelType w:val="hybridMultilevel"/>
    <w:tmpl w:val="6BA04CB2"/>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2" w15:restartNumberingAfterBreak="0">
    <w:nsid w:val="2DB70244"/>
    <w:multiLevelType w:val="multilevel"/>
    <w:tmpl w:val="2D6AA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05A1E9F"/>
    <w:multiLevelType w:val="hybridMultilevel"/>
    <w:tmpl w:val="26888706"/>
    <w:lvl w:ilvl="0" w:tplc="B5702CE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33EC2DF9"/>
    <w:multiLevelType w:val="hybridMultilevel"/>
    <w:tmpl w:val="14F086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4BC3C0A"/>
    <w:multiLevelType w:val="multilevel"/>
    <w:tmpl w:val="10CA61F8"/>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5062A38"/>
    <w:multiLevelType w:val="multilevel"/>
    <w:tmpl w:val="B55AC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9D66CB9"/>
    <w:multiLevelType w:val="multilevel"/>
    <w:tmpl w:val="9D626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A53516"/>
    <w:multiLevelType w:val="hybridMultilevel"/>
    <w:tmpl w:val="EDD25592"/>
    <w:lvl w:ilvl="0" w:tplc="7FA0B680">
      <w:start w:val="3"/>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29" w15:restartNumberingAfterBreak="0">
    <w:nsid w:val="51D801B0"/>
    <w:multiLevelType w:val="hybridMultilevel"/>
    <w:tmpl w:val="B46075BE"/>
    <w:lvl w:ilvl="0" w:tplc="04220001">
      <w:start w:val="1"/>
      <w:numFmt w:val="bullet"/>
      <w:lvlText w:val=""/>
      <w:lvlJc w:val="left"/>
      <w:pPr>
        <w:tabs>
          <w:tab w:val="num" w:pos="1080"/>
        </w:tabs>
        <w:ind w:left="1080" w:hanging="360"/>
      </w:pPr>
      <w:rPr>
        <w:rFonts w:ascii="Symbol" w:hAnsi="Symbol" w:hint="default"/>
      </w:rPr>
    </w:lvl>
    <w:lvl w:ilvl="1" w:tplc="0422000F">
      <w:start w:val="1"/>
      <w:numFmt w:val="decimal"/>
      <w:lvlText w:val="%2."/>
      <w:lvlJc w:val="left"/>
      <w:pPr>
        <w:tabs>
          <w:tab w:val="num" w:pos="1800"/>
        </w:tabs>
        <w:ind w:left="1800" w:hanging="360"/>
      </w:pPr>
      <w:rPr>
        <w:rFonts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55600D74"/>
    <w:multiLevelType w:val="multilevel"/>
    <w:tmpl w:val="A7DC3E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84048DB"/>
    <w:multiLevelType w:val="singleLevel"/>
    <w:tmpl w:val="82962386"/>
    <w:lvl w:ilvl="0">
      <w:start w:val="1"/>
      <w:numFmt w:val="decimal"/>
      <w:lvlText w:val="%1)"/>
      <w:lvlJc w:val="left"/>
      <w:pPr>
        <w:tabs>
          <w:tab w:val="num" w:pos="-207"/>
        </w:tabs>
        <w:ind w:left="-207" w:hanging="360"/>
      </w:pPr>
      <w:rPr>
        <w:rFonts w:hint="default"/>
      </w:rPr>
    </w:lvl>
  </w:abstractNum>
  <w:abstractNum w:abstractNumId="32" w15:restartNumberingAfterBreak="0">
    <w:nsid w:val="5B4C48E0"/>
    <w:multiLevelType w:val="hybridMultilevel"/>
    <w:tmpl w:val="F2FEA9BC"/>
    <w:lvl w:ilvl="0" w:tplc="C4DE0CAA">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E787354"/>
    <w:multiLevelType w:val="hybridMultilevel"/>
    <w:tmpl w:val="095C6F02"/>
    <w:lvl w:ilvl="0" w:tplc="04220001">
      <w:start w:val="1"/>
      <w:numFmt w:val="bullet"/>
      <w:lvlText w:val=""/>
      <w:lvlJc w:val="left"/>
      <w:pPr>
        <w:tabs>
          <w:tab w:val="num" w:pos="900"/>
        </w:tabs>
        <w:ind w:left="90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356299B"/>
    <w:multiLevelType w:val="multilevel"/>
    <w:tmpl w:val="3D02E9E4"/>
    <w:lvl w:ilvl="0">
      <w:start w:val="1"/>
      <w:numFmt w:val="decimal"/>
      <w:lvlText w:val="%1."/>
      <w:lvlJc w:val="left"/>
      <w:pPr>
        <w:ind w:left="720" w:hanging="360"/>
      </w:pPr>
      <w:rPr>
        <w:rFonts w:hint="default"/>
      </w:rPr>
    </w:lvl>
    <w:lvl w:ilvl="1">
      <w:start w:val="5"/>
      <w:numFmt w:val="decimal"/>
      <w:isLgl/>
      <w:lvlText w:val="%1.%2"/>
      <w:lvlJc w:val="left"/>
      <w:pPr>
        <w:ind w:left="1159" w:hanging="450"/>
      </w:pPr>
      <w:rPr>
        <w:rFonts w:hint="default"/>
        <w:b/>
      </w:rPr>
    </w:lvl>
    <w:lvl w:ilvl="2">
      <w:start w:val="1"/>
      <w:numFmt w:val="decimal"/>
      <w:isLgl/>
      <w:lvlText w:val="%1.%2.%3"/>
      <w:lvlJc w:val="left"/>
      <w:pPr>
        <w:ind w:left="1778" w:hanging="720"/>
      </w:pPr>
      <w:rPr>
        <w:rFonts w:hint="default"/>
        <w:b/>
      </w:rPr>
    </w:lvl>
    <w:lvl w:ilvl="3">
      <w:start w:val="1"/>
      <w:numFmt w:val="decimal"/>
      <w:isLgl/>
      <w:lvlText w:val="%1.%2.%3.%4"/>
      <w:lvlJc w:val="left"/>
      <w:pPr>
        <w:ind w:left="2487" w:hanging="1080"/>
      </w:pPr>
      <w:rPr>
        <w:rFonts w:hint="default"/>
        <w:b/>
      </w:rPr>
    </w:lvl>
    <w:lvl w:ilvl="4">
      <w:start w:val="1"/>
      <w:numFmt w:val="decimal"/>
      <w:isLgl/>
      <w:lvlText w:val="%1.%2.%3.%4.%5"/>
      <w:lvlJc w:val="left"/>
      <w:pPr>
        <w:ind w:left="2836" w:hanging="1080"/>
      </w:pPr>
      <w:rPr>
        <w:rFonts w:hint="default"/>
        <w:b/>
      </w:rPr>
    </w:lvl>
    <w:lvl w:ilvl="5">
      <w:start w:val="1"/>
      <w:numFmt w:val="decimal"/>
      <w:isLgl/>
      <w:lvlText w:val="%1.%2.%3.%4.%5.%6"/>
      <w:lvlJc w:val="left"/>
      <w:pPr>
        <w:ind w:left="3545" w:hanging="1440"/>
      </w:pPr>
      <w:rPr>
        <w:rFonts w:hint="default"/>
        <w:b/>
      </w:rPr>
    </w:lvl>
    <w:lvl w:ilvl="6">
      <w:start w:val="1"/>
      <w:numFmt w:val="decimal"/>
      <w:isLgl/>
      <w:lvlText w:val="%1.%2.%3.%4.%5.%6.%7"/>
      <w:lvlJc w:val="left"/>
      <w:pPr>
        <w:ind w:left="3894" w:hanging="1440"/>
      </w:pPr>
      <w:rPr>
        <w:rFonts w:hint="default"/>
        <w:b/>
      </w:rPr>
    </w:lvl>
    <w:lvl w:ilvl="7">
      <w:start w:val="1"/>
      <w:numFmt w:val="decimal"/>
      <w:isLgl/>
      <w:lvlText w:val="%1.%2.%3.%4.%5.%6.%7.%8"/>
      <w:lvlJc w:val="left"/>
      <w:pPr>
        <w:ind w:left="4603" w:hanging="1800"/>
      </w:pPr>
      <w:rPr>
        <w:rFonts w:hint="default"/>
        <w:b/>
      </w:rPr>
    </w:lvl>
    <w:lvl w:ilvl="8">
      <w:start w:val="1"/>
      <w:numFmt w:val="decimal"/>
      <w:isLgl/>
      <w:lvlText w:val="%1.%2.%3.%4.%5.%6.%7.%8.%9"/>
      <w:lvlJc w:val="left"/>
      <w:pPr>
        <w:ind w:left="4952" w:hanging="1800"/>
      </w:pPr>
      <w:rPr>
        <w:rFonts w:hint="default"/>
        <w:b/>
      </w:rPr>
    </w:lvl>
  </w:abstractNum>
  <w:abstractNum w:abstractNumId="35" w15:restartNumberingAfterBreak="0">
    <w:nsid w:val="6A923D02"/>
    <w:multiLevelType w:val="multilevel"/>
    <w:tmpl w:val="834C9502"/>
    <w:lvl w:ilvl="0">
      <w:start w:val="2"/>
      <w:numFmt w:val="decimal"/>
      <w:lvlText w:val="%1"/>
      <w:lvlJc w:val="left"/>
      <w:pPr>
        <w:ind w:left="375" w:hanging="375"/>
      </w:pPr>
      <w:rPr>
        <w:rFonts w:hint="default"/>
      </w:rPr>
    </w:lvl>
    <w:lvl w:ilvl="1">
      <w:start w:val="4"/>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6" w15:restartNumberingAfterBreak="0">
    <w:nsid w:val="6C54272B"/>
    <w:multiLevelType w:val="multilevel"/>
    <w:tmpl w:val="934AF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10D41C4"/>
    <w:multiLevelType w:val="hybridMultilevel"/>
    <w:tmpl w:val="8D1622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53D66EE"/>
    <w:multiLevelType w:val="hybridMultilevel"/>
    <w:tmpl w:val="9E56B1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5E404E2"/>
    <w:multiLevelType w:val="hybridMultilevel"/>
    <w:tmpl w:val="82927B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6130EA5"/>
    <w:multiLevelType w:val="multilevel"/>
    <w:tmpl w:val="1F4E50E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260"/>
        </w:tabs>
        <w:ind w:left="1260" w:hanging="36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1" w15:restartNumberingAfterBreak="0">
    <w:nsid w:val="79591ABD"/>
    <w:multiLevelType w:val="hybridMultilevel"/>
    <w:tmpl w:val="702E330C"/>
    <w:lvl w:ilvl="0" w:tplc="56A0CBC2">
      <w:start w:val="1"/>
      <w:numFmt w:val="decimal"/>
      <w:lvlText w:val="%1."/>
      <w:lvlJc w:val="left"/>
      <w:pPr>
        <w:ind w:left="1860" w:hanging="360"/>
      </w:pPr>
      <w:rPr>
        <w:rFonts w:hint="default"/>
      </w:rPr>
    </w:lvl>
    <w:lvl w:ilvl="1" w:tplc="04190019" w:tentative="1">
      <w:start w:val="1"/>
      <w:numFmt w:val="lowerLetter"/>
      <w:lvlText w:val="%2."/>
      <w:lvlJc w:val="left"/>
      <w:pPr>
        <w:ind w:left="2580" w:hanging="360"/>
      </w:pPr>
    </w:lvl>
    <w:lvl w:ilvl="2" w:tplc="0419001B" w:tentative="1">
      <w:start w:val="1"/>
      <w:numFmt w:val="lowerRoman"/>
      <w:lvlText w:val="%3."/>
      <w:lvlJc w:val="right"/>
      <w:pPr>
        <w:ind w:left="3300" w:hanging="180"/>
      </w:pPr>
    </w:lvl>
    <w:lvl w:ilvl="3" w:tplc="0419000F" w:tentative="1">
      <w:start w:val="1"/>
      <w:numFmt w:val="decimal"/>
      <w:lvlText w:val="%4."/>
      <w:lvlJc w:val="left"/>
      <w:pPr>
        <w:ind w:left="4020" w:hanging="360"/>
      </w:pPr>
    </w:lvl>
    <w:lvl w:ilvl="4" w:tplc="04190019" w:tentative="1">
      <w:start w:val="1"/>
      <w:numFmt w:val="lowerLetter"/>
      <w:lvlText w:val="%5."/>
      <w:lvlJc w:val="left"/>
      <w:pPr>
        <w:ind w:left="4740" w:hanging="360"/>
      </w:pPr>
    </w:lvl>
    <w:lvl w:ilvl="5" w:tplc="0419001B" w:tentative="1">
      <w:start w:val="1"/>
      <w:numFmt w:val="lowerRoman"/>
      <w:lvlText w:val="%6."/>
      <w:lvlJc w:val="right"/>
      <w:pPr>
        <w:ind w:left="5460" w:hanging="180"/>
      </w:pPr>
    </w:lvl>
    <w:lvl w:ilvl="6" w:tplc="0419000F" w:tentative="1">
      <w:start w:val="1"/>
      <w:numFmt w:val="decimal"/>
      <w:lvlText w:val="%7."/>
      <w:lvlJc w:val="left"/>
      <w:pPr>
        <w:ind w:left="6180" w:hanging="360"/>
      </w:pPr>
    </w:lvl>
    <w:lvl w:ilvl="7" w:tplc="04190019" w:tentative="1">
      <w:start w:val="1"/>
      <w:numFmt w:val="lowerLetter"/>
      <w:lvlText w:val="%8."/>
      <w:lvlJc w:val="left"/>
      <w:pPr>
        <w:ind w:left="6900" w:hanging="360"/>
      </w:pPr>
    </w:lvl>
    <w:lvl w:ilvl="8" w:tplc="0419001B" w:tentative="1">
      <w:start w:val="1"/>
      <w:numFmt w:val="lowerRoman"/>
      <w:lvlText w:val="%9."/>
      <w:lvlJc w:val="right"/>
      <w:pPr>
        <w:ind w:left="7620" w:hanging="180"/>
      </w:pPr>
    </w:lvl>
  </w:abstractNum>
  <w:abstractNum w:abstractNumId="42" w15:restartNumberingAfterBreak="0">
    <w:nsid w:val="7C5C3A4E"/>
    <w:multiLevelType w:val="multilevel"/>
    <w:tmpl w:val="181685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D6D080B"/>
    <w:multiLevelType w:val="multilevel"/>
    <w:tmpl w:val="666A9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94261356">
    <w:abstractNumId w:val="29"/>
  </w:num>
  <w:num w:numId="2" w16cid:durableId="1788281598">
    <w:abstractNumId w:val="40"/>
  </w:num>
  <w:num w:numId="3" w16cid:durableId="997533821">
    <w:abstractNumId w:val="28"/>
  </w:num>
  <w:num w:numId="4" w16cid:durableId="1573733272">
    <w:abstractNumId w:val="1"/>
  </w:num>
  <w:num w:numId="5" w16cid:durableId="1124496041">
    <w:abstractNumId w:val="11"/>
  </w:num>
  <w:num w:numId="6" w16cid:durableId="140582938">
    <w:abstractNumId w:val="31"/>
  </w:num>
  <w:num w:numId="7" w16cid:durableId="1310137065">
    <w:abstractNumId w:val="34"/>
  </w:num>
  <w:num w:numId="8" w16cid:durableId="1870987444">
    <w:abstractNumId w:val="23"/>
  </w:num>
  <w:num w:numId="9" w16cid:durableId="694309091">
    <w:abstractNumId w:val="24"/>
  </w:num>
  <w:num w:numId="10" w16cid:durableId="1412779718">
    <w:abstractNumId w:val="15"/>
  </w:num>
  <w:num w:numId="11" w16cid:durableId="1955747191">
    <w:abstractNumId w:val="39"/>
  </w:num>
  <w:num w:numId="12" w16cid:durableId="589780822">
    <w:abstractNumId w:val="33"/>
  </w:num>
  <w:num w:numId="13" w16cid:durableId="331640223">
    <w:abstractNumId w:val="35"/>
  </w:num>
  <w:num w:numId="14" w16cid:durableId="1238007158">
    <w:abstractNumId w:val="9"/>
  </w:num>
  <w:num w:numId="15" w16cid:durableId="333341288">
    <w:abstractNumId w:val="14"/>
  </w:num>
  <w:num w:numId="16" w16cid:durableId="1649704575">
    <w:abstractNumId w:val="25"/>
  </w:num>
  <w:num w:numId="17" w16cid:durableId="149641037">
    <w:abstractNumId w:val="18"/>
  </w:num>
  <w:num w:numId="18" w16cid:durableId="867717493">
    <w:abstractNumId w:val="19"/>
  </w:num>
  <w:num w:numId="19" w16cid:durableId="1778481342">
    <w:abstractNumId w:val="41"/>
  </w:num>
  <w:num w:numId="20" w16cid:durableId="353189128">
    <w:abstractNumId w:val="21"/>
  </w:num>
  <w:num w:numId="21" w16cid:durableId="268659142">
    <w:abstractNumId w:val="0"/>
  </w:num>
  <w:num w:numId="22" w16cid:durableId="1879001832">
    <w:abstractNumId w:val="32"/>
  </w:num>
  <w:num w:numId="23" w16cid:durableId="820148577">
    <w:abstractNumId w:val="37"/>
  </w:num>
  <w:num w:numId="24" w16cid:durableId="740059323">
    <w:abstractNumId w:val="38"/>
  </w:num>
  <w:num w:numId="25" w16cid:durableId="312878194">
    <w:abstractNumId w:val="17"/>
  </w:num>
  <w:num w:numId="26" w16cid:durableId="1932884183">
    <w:abstractNumId w:val="36"/>
  </w:num>
  <w:num w:numId="27" w16cid:durableId="371852137">
    <w:abstractNumId w:val="22"/>
  </w:num>
  <w:num w:numId="28" w16cid:durableId="70124242">
    <w:abstractNumId w:val="42"/>
  </w:num>
  <w:num w:numId="29" w16cid:durableId="1635600508">
    <w:abstractNumId w:val="43"/>
  </w:num>
  <w:num w:numId="30" w16cid:durableId="662245258">
    <w:abstractNumId w:val="30"/>
  </w:num>
  <w:num w:numId="31" w16cid:durableId="1929923437">
    <w:abstractNumId w:val="16"/>
  </w:num>
  <w:num w:numId="32" w16cid:durableId="756709974">
    <w:abstractNumId w:val="10"/>
  </w:num>
  <w:num w:numId="33" w16cid:durableId="476724968">
    <w:abstractNumId w:val="27"/>
  </w:num>
  <w:num w:numId="34" w16cid:durableId="497616322">
    <w:abstractNumId w:val="20"/>
  </w:num>
  <w:num w:numId="35" w16cid:durableId="244807312">
    <w:abstractNumId w:val="26"/>
  </w:num>
  <w:num w:numId="36" w16cid:durableId="105003512">
    <w:abstractNumId w:val="12"/>
  </w:num>
  <w:num w:numId="37" w16cid:durableId="2054696259">
    <w:abstractNumId w:val="1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397C"/>
    <w:rsid w:val="000045E9"/>
    <w:rsid w:val="00036F71"/>
    <w:rsid w:val="00042DAD"/>
    <w:rsid w:val="00043C23"/>
    <w:rsid w:val="00045C60"/>
    <w:rsid w:val="00050B7D"/>
    <w:rsid w:val="000844D0"/>
    <w:rsid w:val="000A10C8"/>
    <w:rsid w:val="000A17D7"/>
    <w:rsid w:val="000A65F1"/>
    <w:rsid w:val="000A772F"/>
    <w:rsid w:val="000B0234"/>
    <w:rsid w:val="000B3841"/>
    <w:rsid w:val="000B5266"/>
    <w:rsid w:val="000B5B0D"/>
    <w:rsid w:val="000C0EDC"/>
    <w:rsid w:val="000C1376"/>
    <w:rsid w:val="000C2CEA"/>
    <w:rsid w:val="000D608A"/>
    <w:rsid w:val="000D7775"/>
    <w:rsid w:val="000E2660"/>
    <w:rsid w:val="000E2A66"/>
    <w:rsid w:val="000E4E3E"/>
    <w:rsid w:val="000F345D"/>
    <w:rsid w:val="000F57A0"/>
    <w:rsid w:val="0010659A"/>
    <w:rsid w:val="00106FD9"/>
    <w:rsid w:val="00110CC7"/>
    <w:rsid w:val="001120DA"/>
    <w:rsid w:val="00112A12"/>
    <w:rsid w:val="00122313"/>
    <w:rsid w:val="001250B6"/>
    <w:rsid w:val="00127EC2"/>
    <w:rsid w:val="001335DF"/>
    <w:rsid w:val="001430A4"/>
    <w:rsid w:val="00144C0F"/>
    <w:rsid w:val="00144FD2"/>
    <w:rsid w:val="001505C7"/>
    <w:rsid w:val="001505FB"/>
    <w:rsid w:val="001509F7"/>
    <w:rsid w:val="001516D4"/>
    <w:rsid w:val="001530E8"/>
    <w:rsid w:val="00153BDF"/>
    <w:rsid w:val="00153E02"/>
    <w:rsid w:val="00153F8E"/>
    <w:rsid w:val="001627EC"/>
    <w:rsid w:val="00165FE9"/>
    <w:rsid w:val="0016789A"/>
    <w:rsid w:val="00172971"/>
    <w:rsid w:val="00180A3D"/>
    <w:rsid w:val="00183533"/>
    <w:rsid w:val="0018433B"/>
    <w:rsid w:val="00195B41"/>
    <w:rsid w:val="001A0113"/>
    <w:rsid w:val="001A1AA2"/>
    <w:rsid w:val="001A1EB2"/>
    <w:rsid w:val="001A256D"/>
    <w:rsid w:val="001A4C90"/>
    <w:rsid w:val="001B194F"/>
    <w:rsid w:val="001B3D49"/>
    <w:rsid w:val="001B472D"/>
    <w:rsid w:val="001C4FEC"/>
    <w:rsid w:val="001C55F9"/>
    <w:rsid w:val="001D67E4"/>
    <w:rsid w:val="001E1B73"/>
    <w:rsid w:val="001E529E"/>
    <w:rsid w:val="001E71BB"/>
    <w:rsid w:val="001F02A8"/>
    <w:rsid w:val="001F0E36"/>
    <w:rsid w:val="00201FDC"/>
    <w:rsid w:val="002028D3"/>
    <w:rsid w:val="00210179"/>
    <w:rsid w:val="00210983"/>
    <w:rsid w:val="002110D0"/>
    <w:rsid w:val="00212A7D"/>
    <w:rsid w:val="002201C6"/>
    <w:rsid w:val="0022412F"/>
    <w:rsid w:val="00232C5D"/>
    <w:rsid w:val="002343FC"/>
    <w:rsid w:val="0023455D"/>
    <w:rsid w:val="002445DC"/>
    <w:rsid w:val="00244618"/>
    <w:rsid w:val="0024462D"/>
    <w:rsid w:val="0025054B"/>
    <w:rsid w:val="002525E6"/>
    <w:rsid w:val="0025718A"/>
    <w:rsid w:val="002617B6"/>
    <w:rsid w:val="00266D79"/>
    <w:rsid w:val="00280942"/>
    <w:rsid w:val="002866A5"/>
    <w:rsid w:val="0029081F"/>
    <w:rsid w:val="00291775"/>
    <w:rsid w:val="002A0E60"/>
    <w:rsid w:val="002A12FB"/>
    <w:rsid w:val="002A35AC"/>
    <w:rsid w:val="002A5633"/>
    <w:rsid w:val="002B00CB"/>
    <w:rsid w:val="002C04D4"/>
    <w:rsid w:val="002C295F"/>
    <w:rsid w:val="002C5A6E"/>
    <w:rsid w:val="002C67EC"/>
    <w:rsid w:val="002D1C82"/>
    <w:rsid w:val="002D6775"/>
    <w:rsid w:val="002E7B05"/>
    <w:rsid w:val="002F1939"/>
    <w:rsid w:val="002F5262"/>
    <w:rsid w:val="002F7F77"/>
    <w:rsid w:val="003055E1"/>
    <w:rsid w:val="00314196"/>
    <w:rsid w:val="0031752F"/>
    <w:rsid w:val="00320E2A"/>
    <w:rsid w:val="00323B93"/>
    <w:rsid w:val="003302CB"/>
    <w:rsid w:val="00331AAE"/>
    <w:rsid w:val="0033712E"/>
    <w:rsid w:val="00337C78"/>
    <w:rsid w:val="00340457"/>
    <w:rsid w:val="00340AA8"/>
    <w:rsid w:val="00361950"/>
    <w:rsid w:val="00364274"/>
    <w:rsid w:val="00365430"/>
    <w:rsid w:val="00365EAF"/>
    <w:rsid w:val="00376A7A"/>
    <w:rsid w:val="00381207"/>
    <w:rsid w:val="00381DED"/>
    <w:rsid w:val="00387D63"/>
    <w:rsid w:val="00391591"/>
    <w:rsid w:val="00395D3C"/>
    <w:rsid w:val="003B517F"/>
    <w:rsid w:val="003C1B73"/>
    <w:rsid w:val="003C1B9C"/>
    <w:rsid w:val="003C469B"/>
    <w:rsid w:val="003C4BA3"/>
    <w:rsid w:val="003D0350"/>
    <w:rsid w:val="003D3BE1"/>
    <w:rsid w:val="003D5429"/>
    <w:rsid w:val="003D7FC4"/>
    <w:rsid w:val="003E296B"/>
    <w:rsid w:val="003E3431"/>
    <w:rsid w:val="003E74C6"/>
    <w:rsid w:val="003F25BA"/>
    <w:rsid w:val="003F727C"/>
    <w:rsid w:val="00410C38"/>
    <w:rsid w:val="00410CAC"/>
    <w:rsid w:val="00422C19"/>
    <w:rsid w:val="004234F7"/>
    <w:rsid w:val="00426098"/>
    <w:rsid w:val="0042769D"/>
    <w:rsid w:val="00440413"/>
    <w:rsid w:val="00440D6A"/>
    <w:rsid w:val="0044111C"/>
    <w:rsid w:val="00443198"/>
    <w:rsid w:val="00444128"/>
    <w:rsid w:val="0044600D"/>
    <w:rsid w:val="0044706E"/>
    <w:rsid w:val="00452FEF"/>
    <w:rsid w:val="0046277B"/>
    <w:rsid w:val="00462AA2"/>
    <w:rsid w:val="004749B6"/>
    <w:rsid w:val="00477263"/>
    <w:rsid w:val="004805D9"/>
    <w:rsid w:val="00490C3D"/>
    <w:rsid w:val="004927CA"/>
    <w:rsid w:val="004931A1"/>
    <w:rsid w:val="004A79B8"/>
    <w:rsid w:val="004B612F"/>
    <w:rsid w:val="004B649C"/>
    <w:rsid w:val="004C02C6"/>
    <w:rsid w:val="004D0765"/>
    <w:rsid w:val="004D36EB"/>
    <w:rsid w:val="004D4825"/>
    <w:rsid w:val="004E2935"/>
    <w:rsid w:val="004E386C"/>
    <w:rsid w:val="004E3AFE"/>
    <w:rsid w:val="004E493E"/>
    <w:rsid w:val="00500F0F"/>
    <w:rsid w:val="0050498F"/>
    <w:rsid w:val="0050520E"/>
    <w:rsid w:val="0051064E"/>
    <w:rsid w:val="0051101B"/>
    <w:rsid w:val="00512BD4"/>
    <w:rsid w:val="00512CFD"/>
    <w:rsid w:val="005205D7"/>
    <w:rsid w:val="00521499"/>
    <w:rsid w:val="005306BD"/>
    <w:rsid w:val="00531F6B"/>
    <w:rsid w:val="00541A98"/>
    <w:rsid w:val="005445AA"/>
    <w:rsid w:val="0054594F"/>
    <w:rsid w:val="00546397"/>
    <w:rsid w:val="00550297"/>
    <w:rsid w:val="0056102C"/>
    <w:rsid w:val="00566C35"/>
    <w:rsid w:val="005675E7"/>
    <w:rsid w:val="00575DA8"/>
    <w:rsid w:val="00581B40"/>
    <w:rsid w:val="005930B9"/>
    <w:rsid w:val="00595F33"/>
    <w:rsid w:val="0059741A"/>
    <w:rsid w:val="00597721"/>
    <w:rsid w:val="005A04EB"/>
    <w:rsid w:val="005A0C5A"/>
    <w:rsid w:val="005A2CAA"/>
    <w:rsid w:val="005A3B95"/>
    <w:rsid w:val="005A5E19"/>
    <w:rsid w:val="005A76F3"/>
    <w:rsid w:val="005B77F7"/>
    <w:rsid w:val="005C016D"/>
    <w:rsid w:val="005C3FAC"/>
    <w:rsid w:val="005D41A3"/>
    <w:rsid w:val="005F268E"/>
    <w:rsid w:val="005F3BC1"/>
    <w:rsid w:val="005F65A9"/>
    <w:rsid w:val="00605FC6"/>
    <w:rsid w:val="00627032"/>
    <w:rsid w:val="0063015E"/>
    <w:rsid w:val="00632B62"/>
    <w:rsid w:val="00634F62"/>
    <w:rsid w:val="006476A3"/>
    <w:rsid w:val="00650CAB"/>
    <w:rsid w:val="00655597"/>
    <w:rsid w:val="00666A84"/>
    <w:rsid w:val="00677C8D"/>
    <w:rsid w:val="00682F54"/>
    <w:rsid w:val="0069459A"/>
    <w:rsid w:val="0069621D"/>
    <w:rsid w:val="006C5F2B"/>
    <w:rsid w:val="006D2571"/>
    <w:rsid w:val="006E7298"/>
    <w:rsid w:val="006F0733"/>
    <w:rsid w:val="006F3DB9"/>
    <w:rsid w:val="00710BE0"/>
    <w:rsid w:val="0071197C"/>
    <w:rsid w:val="00717FDD"/>
    <w:rsid w:val="00720153"/>
    <w:rsid w:val="00723D16"/>
    <w:rsid w:val="0072401C"/>
    <w:rsid w:val="007255B0"/>
    <w:rsid w:val="00726F8C"/>
    <w:rsid w:val="00727A19"/>
    <w:rsid w:val="00727B27"/>
    <w:rsid w:val="0073290E"/>
    <w:rsid w:val="00737A3C"/>
    <w:rsid w:val="007423C1"/>
    <w:rsid w:val="007428B8"/>
    <w:rsid w:val="00743AAE"/>
    <w:rsid w:val="00743C2B"/>
    <w:rsid w:val="00744B95"/>
    <w:rsid w:val="00744C0C"/>
    <w:rsid w:val="0074501C"/>
    <w:rsid w:val="00746763"/>
    <w:rsid w:val="0074798E"/>
    <w:rsid w:val="00754E1C"/>
    <w:rsid w:val="007629B9"/>
    <w:rsid w:val="00763F60"/>
    <w:rsid w:val="00773017"/>
    <w:rsid w:val="00777E8F"/>
    <w:rsid w:val="00781781"/>
    <w:rsid w:val="00782ADF"/>
    <w:rsid w:val="007866E2"/>
    <w:rsid w:val="007878EA"/>
    <w:rsid w:val="007931E9"/>
    <w:rsid w:val="00796D81"/>
    <w:rsid w:val="007A0A32"/>
    <w:rsid w:val="007A3DA1"/>
    <w:rsid w:val="007A52B8"/>
    <w:rsid w:val="007A68E2"/>
    <w:rsid w:val="007A7F67"/>
    <w:rsid w:val="007B0524"/>
    <w:rsid w:val="007B2327"/>
    <w:rsid w:val="007B327C"/>
    <w:rsid w:val="007B422C"/>
    <w:rsid w:val="007C3279"/>
    <w:rsid w:val="007C3691"/>
    <w:rsid w:val="007D024C"/>
    <w:rsid w:val="007D4241"/>
    <w:rsid w:val="007D61AB"/>
    <w:rsid w:val="007E6B25"/>
    <w:rsid w:val="007F18B8"/>
    <w:rsid w:val="008012A4"/>
    <w:rsid w:val="00806BBC"/>
    <w:rsid w:val="0081045B"/>
    <w:rsid w:val="00810841"/>
    <w:rsid w:val="00810B20"/>
    <w:rsid w:val="00812A53"/>
    <w:rsid w:val="00824569"/>
    <w:rsid w:val="008249AC"/>
    <w:rsid w:val="00830886"/>
    <w:rsid w:val="008311DC"/>
    <w:rsid w:val="008402F0"/>
    <w:rsid w:val="00847B5F"/>
    <w:rsid w:val="008526FE"/>
    <w:rsid w:val="00854FE7"/>
    <w:rsid w:val="00855691"/>
    <w:rsid w:val="00857C30"/>
    <w:rsid w:val="00876EFA"/>
    <w:rsid w:val="00882C78"/>
    <w:rsid w:val="00887598"/>
    <w:rsid w:val="008905D6"/>
    <w:rsid w:val="0089260D"/>
    <w:rsid w:val="008965A2"/>
    <w:rsid w:val="008A3286"/>
    <w:rsid w:val="008A4173"/>
    <w:rsid w:val="008A5C3E"/>
    <w:rsid w:val="008B64EC"/>
    <w:rsid w:val="008B7027"/>
    <w:rsid w:val="008C30CF"/>
    <w:rsid w:val="008D1676"/>
    <w:rsid w:val="008D3697"/>
    <w:rsid w:val="008D5C0C"/>
    <w:rsid w:val="008E2520"/>
    <w:rsid w:val="008F16EC"/>
    <w:rsid w:val="008F6DA6"/>
    <w:rsid w:val="009012DA"/>
    <w:rsid w:val="00902A43"/>
    <w:rsid w:val="00905F37"/>
    <w:rsid w:val="0090655B"/>
    <w:rsid w:val="00907039"/>
    <w:rsid w:val="009139DA"/>
    <w:rsid w:val="00923216"/>
    <w:rsid w:val="00926DE3"/>
    <w:rsid w:val="009420F3"/>
    <w:rsid w:val="00943CE3"/>
    <w:rsid w:val="00951EC5"/>
    <w:rsid w:val="009534C9"/>
    <w:rsid w:val="009562FF"/>
    <w:rsid w:val="00960765"/>
    <w:rsid w:val="009611CE"/>
    <w:rsid w:val="00973A93"/>
    <w:rsid w:val="009753BF"/>
    <w:rsid w:val="0099023B"/>
    <w:rsid w:val="00990F5B"/>
    <w:rsid w:val="009939B6"/>
    <w:rsid w:val="00993FEB"/>
    <w:rsid w:val="0099486C"/>
    <w:rsid w:val="009A0B79"/>
    <w:rsid w:val="009A0FAA"/>
    <w:rsid w:val="009A1DBF"/>
    <w:rsid w:val="009A2935"/>
    <w:rsid w:val="009A7444"/>
    <w:rsid w:val="009B0EFA"/>
    <w:rsid w:val="009B12C1"/>
    <w:rsid w:val="009C1737"/>
    <w:rsid w:val="009C4A8F"/>
    <w:rsid w:val="009C5E8A"/>
    <w:rsid w:val="009D4205"/>
    <w:rsid w:val="009D590C"/>
    <w:rsid w:val="009E35AC"/>
    <w:rsid w:val="009E5642"/>
    <w:rsid w:val="009E5E4E"/>
    <w:rsid w:val="00A050FD"/>
    <w:rsid w:val="00A06767"/>
    <w:rsid w:val="00A12430"/>
    <w:rsid w:val="00A12C43"/>
    <w:rsid w:val="00A2663F"/>
    <w:rsid w:val="00A323B5"/>
    <w:rsid w:val="00A42096"/>
    <w:rsid w:val="00A433E3"/>
    <w:rsid w:val="00A44DB1"/>
    <w:rsid w:val="00A50642"/>
    <w:rsid w:val="00A54DD2"/>
    <w:rsid w:val="00A55478"/>
    <w:rsid w:val="00A55DB1"/>
    <w:rsid w:val="00A576BE"/>
    <w:rsid w:val="00A63E5F"/>
    <w:rsid w:val="00A6604D"/>
    <w:rsid w:val="00A67A17"/>
    <w:rsid w:val="00A83642"/>
    <w:rsid w:val="00A852C2"/>
    <w:rsid w:val="00A932EC"/>
    <w:rsid w:val="00AA2120"/>
    <w:rsid w:val="00AA311A"/>
    <w:rsid w:val="00AA3799"/>
    <w:rsid w:val="00AA73EB"/>
    <w:rsid w:val="00AB1BBE"/>
    <w:rsid w:val="00AB1FB2"/>
    <w:rsid w:val="00AB2075"/>
    <w:rsid w:val="00AB67BD"/>
    <w:rsid w:val="00AC2CD3"/>
    <w:rsid w:val="00AC351A"/>
    <w:rsid w:val="00AC7827"/>
    <w:rsid w:val="00AD46D5"/>
    <w:rsid w:val="00AD5F38"/>
    <w:rsid w:val="00AE5FEC"/>
    <w:rsid w:val="00AE7D72"/>
    <w:rsid w:val="00AF340A"/>
    <w:rsid w:val="00B11FC6"/>
    <w:rsid w:val="00B13DB8"/>
    <w:rsid w:val="00B15D4F"/>
    <w:rsid w:val="00B20714"/>
    <w:rsid w:val="00B27D4C"/>
    <w:rsid w:val="00B30467"/>
    <w:rsid w:val="00B4085E"/>
    <w:rsid w:val="00B410A3"/>
    <w:rsid w:val="00B41A89"/>
    <w:rsid w:val="00B42E48"/>
    <w:rsid w:val="00B453B3"/>
    <w:rsid w:val="00B47F3C"/>
    <w:rsid w:val="00B513BD"/>
    <w:rsid w:val="00B542C7"/>
    <w:rsid w:val="00B82ECA"/>
    <w:rsid w:val="00B853D5"/>
    <w:rsid w:val="00B95CEE"/>
    <w:rsid w:val="00B9629B"/>
    <w:rsid w:val="00BA4458"/>
    <w:rsid w:val="00BB5361"/>
    <w:rsid w:val="00BB7CC9"/>
    <w:rsid w:val="00BC1568"/>
    <w:rsid w:val="00BC169F"/>
    <w:rsid w:val="00BD2C95"/>
    <w:rsid w:val="00BE0814"/>
    <w:rsid w:val="00BE100A"/>
    <w:rsid w:val="00BE30F3"/>
    <w:rsid w:val="00BF5C80"/>
    <w:rsid w:val="00BF6ABA"/>
    <w:rsid w:val="00C01F9F"/>
    <w:rsid w:val="00C03BEE"/>
    <w:rsid w:val="00C17EA3"/>
    <w:rsid w:val="00C31A82"/>
    <w:rsid w:val="00C3418C"/>
    <w:rsid w:val="00C35F8B"/>
    <w:rsid w:val="00C52507"/>
    <w:rsid w:val="00C60AE4"/>
    <w:rsid w:val="00C64993"/>
    <w:rsid w:val="00C65545"/>
    <w:rsid w:val="00C66B97"/>
    <w:rsid w:val="00C80D06"/>
    <w:rsid w:val="00C84E58"/>
    <w:rsid w:val="00CA028A"/>
    <w:rsid w:val="00CA1C72"/>
    <w:rsid w:val="00CA4AD4"/>
    <w:rsid w:val="00CA610D"/>
    <w:rsid w:val="00CA6568"/>
    <w:rsid w:val="00CA6A5D"/>
    <w:rsid w:val="00CA7659"/>
    <w:rsid w:val="00CB5520"/>
    <w:rsid w:val="00CB5DE8"/>
    <w:rsid w:val="00CD29D4"/>
    <w:rsid w:val="00CD4A1E"/>
    <w:rsid w:val="00CE7CA2"/>
    <w:rsid w:val="00CF4B90"/>
    <w:rsid w:val="00CF5D6F"/>
    <w:rsid w:val="00CF7EC2"/>
    <w:rsid w:val="00D0257A"/>
    <w:rsid w:val="00D066A0"/>
    <w:rsid w:val="00D17F1D"/>
    <w:rsid w:val="00D23AF7"/>
    <w:rsid w:val="00D25318"/>
    <w:rsid w:val="00D30DA6"/>
    <w:rsid w:val="00D32D02"/>
    <w:rsid w:val="00D3524C"/>
    <w:rsid w:val="00D42E65"/>
    <w:rsid w:val="00D478A7"/>
    <w:rsid w:val="00D52FD2"/>
    <w:rsid w:val="00D535FF"/>
    <w:rsid w:val="00D53633"/>
    <w:rsid w:val="00D6624F"/>
    <w:rsid w:val="00D7047F"/>
    <w:rsid w:val="00D7625D"/>
    <w:rsid w:val="00D77876"/>
    <w:rsid w:val="00D85281"/>
    <w:rsid w:val="00D86141"/>
    <w:rsid w:val="00D969FF"/>
    <w:rsid w:val="00DA3D0E"/>
    <w:rsid w:val="00DB55B4"/>
    <w:rsid w:val="00DC0324"/>
    <w:rsid w:val="00DC4238"/>
    <w:rsid w:val="00DC4A5B"/>
    <w:rsid w:val="00DC589D"/>
    <w:rsid w:val="00DD6973"/>
    <w:rsid w:val="00DD7FE5"/>
    <w:rsid w:val="00DE09E6"/>
    <w:rsid w:val="00DF04AD"/>
    <w:rsid w:val="00DF098B"/>
    <w:rsid w:val="00DF221E"/>
    <w:rsid w:val="00DF524E"/>
    <w:rsid w:val="00DF677C"/>
    <w:rsid w:val="00E015F0"/>
    <w:rsid w:val="00E046DF"/>
    <w:rsid w:val="00E0674B"/>
    <w:rsid w:val="00E13EB0"/>
    <w:rsid w:val="00E14EE3"/>
    <w:rsid w:val="00E1506C"/>
    <w:rsid w:val="00E21341"/>
    <w:rsid w:val="00E21B3F"/>
    <w:rsid w:val="00E25CA4"/>
    <w:rsid w:val="00E407B2"/>
    <w:rsid w:val="00E50F4B"/>
    <w:rsid w:val="00E540DC"/>
    <w:rsid w:val="00E57BCC"/>
    <w:rsid w:val="00E57FE1"/>
    <w:rsid w:val="00E60A6C"/>
    <w:rsid w:val="00E63092"/>
    <w:rsid w:val="00E642E4"/>
    <w:rsid w:val="00E66A0E"/>
    <w:rsid w:val="00E673A8"/>
    <w:rsid w:val="00E70D46"/>
    <w:rsid w:val="00E72B48"/>
    <w:rsid w:val="00E7543B"/>
    <w:rsid w:val="00E77751"/>
    <w:rsid w:val="00E81FCB"/>
    <w:rsid w:val="00E8281E"/>
    <w:rsid w:val="00E82A01"/>
    <w:rsid w:val="00E9216E"/>
    <w:rsid w:val="00E92F3B"/>
    <w:rsid w:val="00E9576F"/>
    <w:rsid w:val="00E957DC"/>
    <w:rsid w:val="00EA318F"/>
    <w:rsid w:val="00EA5F7C"/>
    <w:rsid w:val="00EB54C4"/>
    <w:rsid w:val="00EC4182"/>
    <w:rsid w:val="00EC4599"/>
    <w:rsid w:val="00ED23B6"/>
    <w:rsid w:val="00ED327A"/>
    <w:rsid w:val="00EE18C6"/>
    <w:rsid w:val="00EE2E99"/>
    <w:rsid w:val="00EF2323"/>
    <w:rsid w:val="00EF2488"/>
    <w:rsid w:val="00EF2D4C"/>
    <w:rsid w:val="00EF3C0E"/>
    <w:rsid w:val="00F0524E"/>
    <w:rsid w:val="00F112F1"/>
    <w:rsid w:val="00F131B7"/>
    <w:rsid w:val="00F153B3"/>
    <w:rsid w:val="00F22B20"/>
    <w:rsid w:val="00F2395F"/>
    <w:rsid w:val="00F25383"/>
    <w:rsid w:val="00F27F97"/>
    <w:rsid w:val="00F3476B"/>
    <w:rsid w:val="00F353CD"/>
    <w:rsid w:val="00F36D3F"/>
    <w:rsid w:val="00F440FA"/>
    <w:rsid w:val="00F47776"/>
    <w:rsid w:val="00F571BB"/>
    <w:rsid w:val="00F6122A"/>
    <w:rsid w:val="00F7028B"/>
    <w:rsid w:val="00F749BF"/>
    <w:rsid w:val="00F74E3E"/>
    <w:rsid w:val="00F759ED"/>
    <w:rsid w:val="00F77704"/>
    <w:rsid w:val="00F8559D"/>
    <w:rsid w:val="00F94243"/>
    <w:rsid w:val="00FA397C"/>
    <w:rsid w:val="00FA3EE0"/>
    <w:rsid w:val="00FA40F0"/>
    <w:rsid w:val="00FD0569"/>
    <w:rsid w:val="00FD6BAB"/>
    <w:rsid w:val="00FD6F5B"/>
    <w:rsid w:val="00FD7077"/>
    <w:rsid w:val="00FE0DB1"/>
    <w:rsid w:val="00FE1433"/>
    <w:rsid w:val="00FE4AEB"/>
    <w:rsid w:val="00FF51A2"/>
    <w:rsid w:val="00FF53CB"/>
    <w:rsid w:val="00FF5A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D44113"/>
  <w15:docId w15:val="{EF3F6CE4-0A18-4764-A8C8-F0EEBDD3C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iPriority="0"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2A66"/>
    <w:rPr>
      <w:rFonts w:ascii="Times New Roman" w:eastAsia="Times New Roman" w:hAnsi="Times New Roman"/>
      <w:sz w:val="24"/>
      <w:szCs w:val="24"/>
    </w:rPr>
  </w:style>
  <w:style w:type="paragraph" w:styleId="1">
    <w:name w:val="heading 1"/>
    <w:basedOn w:val="a"/>
    <w:next w:val="a"/>
    <w:link w:val="10"/>
    <w:qFormat/>
    <w:rsid w:val="005D41A3"/>
    <w:pPr>
      <w:keepNext/>
      <w:spacing w:before="240" w:after="60"/>
      <w:outlineLvl w:val="0"/>
    </w:pPr>
    <w:rPr>
      <w:rFonts w:ascii="Arial" w:hAnsi="Arial" w:cs="Arial"/>
      <w:b/>
      <w:bCs/>
      <w:kern w:val="32"/>
      <w:sz w:val="32"/>
      <w:szCs w:val="32"/>
      <w:lang w:val="uk-UA"/>
    </w:rPr>
  </w:style>
  <w:style w:type="paragraph" w:styleId="2">
    <w:name w:val="heading 2"/>
    <w:basedOn w:val="a"/>
    <w:next w:val="a"/>
    <w:link w:val="20"/>
    <w:unhideWhenUsed/>
    <w:qFormat/>
    <w:rsid w:val="003B517F"/>
    <w:pPr>
      <w:keepNext/>
      <w:spacing w:before="240" w:after="60"/>
      <w:outlineLvl w:val="1"/>
    </w:pPr>
    <w:rPr>
      <w:rFonts w:ascii="Cambria" w:hAnsi="Cambria"/>
      <w:b/>
      <w:bCs/>
      <w:i/>
      <w:iCs/>
      <w:sz w:val="28"/>
      <w:szCs w:val="28"/>
    </w:rPr>
  </w:style>
  <w:style w:type="paragraph" w:styleId="3">
    <w:name w:val="heading 3"/>
    <w:basedOn w:val="a"/>
    <w:next w:val="a"/>
    <w:link w:val="30"/>
    <w:qFormat/>
    <w:rsid w:val="003B517F"/>
    <w:pPr>
      <w:keepNext/>
      <w:spacing w:before="240" w:after="60"/>
      <w:outlineLvl w:val="2"/>
    </w:pPr>
    <w:rPr>
      <w:rFonts w:ascii="Arial" w:hAnsi="Arial" w:cs="Arial"/>
      <w:b/>
      <w:bCs/>
      <w:sz w:val="26"/>
      <w:szCs w:val="26"/>
      <w:lang w:val="uk-UA" w:eastAsia="uk-UA"/>
    </w:rPr>
  </w:style>
  <w:style w:type="paragraph" w:styleId="4">
    <w:name w:val="heading 4"/>
    <w:basedOn w:val="a"/>
    <w:next w:val="a"/>
    <w:link w:val="40"/>
    <w:qFormat/>
    <w:rsid w:val="003B517F"/>
    <w:pPr>
      <w:keepNext/>
      <w:spacing w:before="240" w:after="60"/>
      <w:outlineLvl w:val="3"/>
    </w:pPr>
    <w:rPr>
      <w:b/>
      <w:bCs/>
      <w:sz w:val="28"/>
      <w:szCs w:val="28"/>
      <w:lang w:val="uk-UA" w:eastAsia="uk-UA"/>
    </w:rPr>
  </w:style>
  <w:style w:type="paragraph" w:styleId="5">
    <w:name w:val="heading 5"/>
    <w:basedOn w:val="a"/>
    <w:next w:val="a"/>
    <w:link w:val="50"/>
    <w:unhideWhenUsed/>
    <w:qFormat/>
    <w:rsid w:val="006C5F2B"/>
    <w:pPr>
      <w:spacing w:before="240" w:after="60"/>
      <w:outlineLvl w:val="4"/>
    </w:pPr>
    <w:rPr>
      <w:rFonts w:ascii="Calibri" w:hAnsi="Calibri"/>
      <w:b/>
      <w:bCs/>
      <w:i/>
      <w:iCs/>
      <w:sz w:val="26"/>
      <w:szCs w:val="26"/>
    </w:rPr>
  </w:style>
  <w:style w:type="paragraph" w:styleId="6">
    <w:name w:val="heading 6"/>
    <w:basedOn w:val="a"/>
    <w:next w:val="a"/>
    <w:link w:val="60"/>
    <w:unhideWhenUsed/>
    <w:qFormat/>
    <w:rsid w:val="006C5F2B"/>
    <w:pPr>
      <w:spacing w:before="240" w:after="60"/>
      <w:outlineLvl w:val="5"/>
    </w:pPr>
    <w:rPr>
      <w:rFonts w:ascii="Calibri" w:hAnsi="Calibri"/>
      <w:b/>
      <w:bCs/>
      <w:sz w:val="22"/>
      <w:szCs w:val="22"/>
    </w:rPr>
  </w:style>
  <w:style w:type="paragraph" w:styleId="7">
    <w:name w:val="heading 7"/>
    <w:basedOn w:val="a"/>
    <w:next w:val="a"/>
    <w:link w:val="70"/>
    <w:unhideWhenUsed/>
    <w:qFormat/>
    <w:rsid w:val="003B517F"/>
    <w:pPr>
      <w:spacing w:before="240" w:after="60"/>
      <w:outlineLvl w:val="6"/>
    </w:pPr>
    <w:rPr>
      <w:rFonts w:ascii="Calibri" w:hAnsi="Calibri"/>
    </w:rPr>
  </w:style>
  <w:style w:type="paragraph" w:styleId="8">
    <w:name w:val="heading 8"/>
    <w:basedOn w:val="a"/>
    <w:next w:val="a"/>
    <w:link w:val="80"/>
    <w:qFormat/>
    <w:rsid w:val="003B517F"/>
    <w:pPr>
      <w:spacing w:before="240" w:after="60"/>
      <w:outlineLvl w:val="7"/>
    </w:pPr>
    <w:rPr>
      <w:i/>
      <w:iCs/>
      <w:lang w:val="uk-UA" w:eastAsia="uk-UA"/>
    </w:rPr>
  </w:style>
  <w:style w:type="paragraph" w:styleId="9">
    <w:name w:val="heading 9"/>
    <w:basedOn w:val="a"/>
    <w:next w:val="a"/>
    <w:link w:val="90"/>
    <w:qFormat/>
    <w:rsid w:val="005D41A3"/>
    <w:pPr>
      <w:keepNext/>
      <w:outlineLvl w:val="8"/>
    </w:pPr>
    <w:rPr>
      <w:b/>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5D41A3"/>
    <w:rPr>
      <w:rFonts w:ascii="Arial" w:eastAsia="Times New Roman" w:hAnsi="Arial" w:cs="Arial"/>
      <w:b/>
      <w:bCs/>
      <w:kern w:val="32"/>
      <w:sz w:val="32"/>
      <w:szCs w:val="32"/>
      <w:lang w:val="uk-UA"/>
    </w:rPr>
  </w:style>
  <w:style w:type="character" w:customStyle="1" w:styleId="20">
    <w:name w:val="Заголовок 2 Знак"/>
    <w:link w:val="2"/>
    <w:rsid w:val="003B517F"/>
    <w:rPr>
      <w:rFonts w:ascii="Cambria" w:eastAsia="Times New Roman" w:hAnsi="Cambria" w:cs="Times New Roman"/>
      <w:b/>
      <w:bCs/>
      <w:i/>
      <w:iCs/>
      <w:sz w:val="28"/>
      <w:szCs w:val="28"/>
    </w:rPr>
  </w:style>
  <w:style w:type="character" w:customStyle="1" w:styleId="30">
    <w:name w:val="Заголовок 3 Знак"/>
    <w:link w:val="3"/>
    <w:rsid w:val="003B517F"/>
    <w:rPr>
      <w:rFonts w:ascii="Arial" w:eastAsia="Times New Roman" w:hAnsi="Arial" w:cs="Arial"/>
      <w:b/>
      <w:bCs/>
      <w:sz w:val="26"/>
      <w:szCs w:val="26"/>
      <w:lang w:val="uk-UA" w:eastAsia="uk-UA"/>
    </w:rPr>
  </w:style>
  <w:style w:type="character" w:customStyle="1" w:styleId="40">
    <w:name w:val="Заголовок 4 Знак"/>
    <w:link w:val="4"/>
    <w:rsid w:val="003B517F"/>
    <w:rPr>
      <w:rFonts w:ascii="Times New Roman" w:eastAsia="Times New Roman" w:hAnsi="Times New Roman"/>
      <w:b/>
      <w:bCs/>
      <w:sz w:val="28"/>
      <w:szCs w:val="28"/>
      <w:lang w:val="uk-UA" w:eastAsia="uk-UA"/>
    </w:rPr>
  </w:style>
  <w:style w:type="character" w:customStyle="1" w:styleId="50">
    <w:name w:val="Заголовок 5 Знак"/>
    <w:link w:val="5"/>
    <w:rsid w:val="006C5F2B"/>
    <w:rPr>
      <w:rFonts w:ascii="Calibri" w:eastAsia="Times New Roman" w:hAnsi="Calibri" w:cs="Times New Roman"/>
      <w:b/>
      <w:bCs/>
      <w:i/>
      <w:iCs/>
      <w:sz w:val="26"/>
      <w:szCs w:val="26"/>
    </w:rPr>
  </w:style>
  <w:style w:type="character" w:customStyle="1" w:styleId="60">
    <w:name w:val="Заголовок 6 Знак"/>
    <w:link w:val="6"/>
    <w:rsid w:val="006C5F2B"/>
    <w:rPr>
      <w:rFonts w:ascii="Calibri" w:eastAsia="Times New Roman" w:hAnsi="Calibri" w:cs="Times New Roman"/>
      <w:b/>
      <w:bCs/>
      <w:sz w:val="22"/>
      <w:szCs w:val="22"/>
    </w:rPr>
  </w:style>
  <w:style w:type="character" w:customStyle="1" w:styleId="70">
    <w:name w:val="Заголовок 7 Знак"/>
    <w:link w:val="7"/>
    <w:rsid w:val="003B517F"/>
    <w:rPr>
      <w:rFonts w:ascii="Calibri" w:eastAsia="Times New Roman" w:hAnsi="Calibri" w:cs="Times New Roman"/>
      <w:sz w:val="24"/>
      <w:szCs w:val="24"/>
    </w:rPr>
  </w:style>
  <w:style w:type="character" w:customStyle="1" w:styleId="80">
    <w:name w:val="Заголовок 8 Знак"/>
    <w:link w:val="8"/>
    <w:rsid w:val="003B517F"/>
    <w:rPr>
      <w:rFonts w:ascii="Times New Roman" w:eastAsia="Times New Roman" w:hAnsi="Times New Roman"/>
      <w:i/>
      <w:iCs/>
      <w:sz w:val="24"/>
      <w:szCs w:val="24"/>
      <w:lang w:val="uk-UA" w:eastAsia="uk-UA"/>
    </w:rPr>
  </w:style>
  <w:style w:type="character" w:customStyle="1" w:styleId="90">
    <w:name w:val="Заголовок 9 Знак"/>
    <w:link w:val="9"/>
    <w:rsid w:val="005D41A3"/>
    <w:rPr>
      <w:rFonts w:ascii="Times New Roman" w:eastAsia="Times New Roman" w:hAnsi="Times New Roman"/>
      <w:b/>
      <w:sz w:val="28"/>
      <w:lang w:val="uk-UA"/>
    </w:rPr>
  </w:style>
  <w:style w:type="character" w:customStyle="1" w:styleId="hps">
    <w:name w:val="hps"/>
    <w:basedOn w:val="a0"/>
    <w:rsid w:val="001509F7"/>
  </w:style>
  <w:style w:type="character" w:customStyle="1" w:styleId="apple-converted-space">
    <w:name w:val="apple-converted-space"/>
    <w:basedOn w:val="a0"/>
    <w:rsid w:val="001509F7"/>
  </w:style>
  <w:style w:type="character" w:customStyle="1" w:styleId="atn">
    <w:name w:val="atn"/>
    <w:basedOn w:val="a0"/>
    <w:rsid w:val="001509F7"/>
  </w:style>
  <w:style w:type="paragraph" w:customStyle="1" w:styleId="21">
    <w:name w:val="Обычный2"/>
    <w:rsid w:val="001509F7"/>
    <w:pPr>
      <w:widowControl w:val="0"/>
      <w:jc w:val="center"/>
    </w:pPr>
    <w:rPr>
      <w:rFonts w:ascii="Arial" w:eastAsia="Times New Roman" w:hAnsi="Arial"/>
      <w:sz w:val="18"/>
    </w:rPr>
  </w:style>
  <w:style w:type="paragraph" w:styleId="a3">
    <w:name w:val="List Paragraph"/>
    <w:basedOn w:val="a"/>
    <w:uiPriority w:val="34"/>
    <w:qFormat/>
    <w:rsid w:val="001509F7"/>
    <w:pPr>
      <w:ind w:left="720"/>
      <w:contextualSpacing/>
    </w:pPr>
  </w:style>
  <w:style w:type="paragraph" w:styleId="a4">
    <w:name w:val="Balloon Text"/>
    <w:basedOn w:val="a"/>
    <w:link w:val="a5"/>
    <w:semiHidden/>
    <w:unhideWhenUsed/>
    <w:rsid w:val="007B327C"/>
    <w:rPr>
      <w:rFonts w:ascii="Tahoma" w:hAnsi="Tahoma"/>
      <w:sz w:val="16"/>
      <w:szCs w:val="16"/>
      <w:lang w:val="x-none"/>
    </w:rPr>
  </w:style>
  <w:style w:type="character" w:customStyle="1" w:styleId="a5">
    <w:name w:val="Текст у виносці Знак"/>
    <w:link w:val="a4"/>
    <w:semiHidden/>
    <w:rsid w:val="007B327C"/>
    <w:rPr>
      <w:rFonts w:ascii="Tahoma" w:eastAsia="Times New Roman" w:hAnsi="Tahoma" w:cs="Tahoma"/>
      <w:sz w:val="16"/>
      <w:szCs w:val="16"/>
      <w:lang w:eastAsia="ru-RU"/>
    </w:rPr>
  </w:style>
  <w:style w:type="paragraph" w:styleId="a6">
    <w:name w:val="header"/>
    <w:basedOn w:val="a"/>
    <w:link w:val="a7"/>
    <w:unhideWhenUsed/>
    <w:rsid w:val="007B327C"/>
    <w:pPr>
      <w:tabs>
        <w:tab w:val="center" w:pos="4677"/>
        <w:tab w:val="right" w:pos="9355"/>
      </w:tabs>
    </w:pPr>
    <w:rPr>
      <w:lang w:val="x-none"/>
    </w:rPr>
  </w:style>
  <w:style w:type="character" w:customStyle="1" w:styleId="a7">
    <w:name w:val="Верхній колонтитул Знак"/>
    <w:link w:val="a6"/>
    <w:rsid w:val="007B327C"/>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7B327C"/>
    <w:pPr>
      <w:tabs>
        <w:tab w:val="center" w:pos="4677"/>
        <w:tab w:val="right" w:pos="9355"/>
      </w:tabs>
    </w:pPr>
    <w:rPr>
      <w:lang w:val="x-none"/>
    </w:rPr>
  </w:style>
  <w:style w:type="character" w:customStyle="1" w:styleId="a9">
    <w:name w:val="Нижній колонтитул Знак"/>
    <w:link w:val="a8"/>
    <w:uiPriority w:val="99"/>
    <w:rsid w:val="007B327C"/>
    <w:rPr>
      <w:rFonts w:ascii="Times New Roman" w:eastAsia="Times New Roman" w:hAnsi="Times New Roman" w:cs="Times New Roman"/>
      <w:sz w:val="24"/>
      <w:szCs w:val="24"/>
      <w:lang w:eastAsia="ru-RU"/>
    </w:rPr>
  </w:style>
  <w:style w:type="character" w:customStyle="1" w:styleId="longtext">
    <w:name w:val="long_text"/>
    <w:basedOn w:val="a0"/>
    <w:rsid w:val="00744B95"/>
  </w:style>
  <w:style w:type="table" w:styleId="aa">
    <w:name w:val="Table Grid"/>
    <w:basedOn w:val="a1"/>
    <w:rsid w:val="00DF67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unhideWhenUsed/>
    <w:rsid w:val="003E74C6"/>
    <w:rPr>
      <w:color w:val="0000FF"/>
      <w:u w:val="single"/>
    </w:rPr>
  </w:style>
  <w:style w:type="paragraph" w:customStyle="1" w:styleId="ac">
    <w:name w:val="Чертежный"/>
    <w:link w:val="ad"/>
    <w:rsid w:val="005D41A3"/>
    <w:pPr>
      <w:jc w:val="both"/>
    </w:pPr>
    <w:rPr>
      <w:rFonts w:ascii="ISOCPEUR" w:eastAsia="Times New Roman" w:hAnsi="ISOCPEUR"/>
      <w:i/>
      <w:sz w:val="28"/>
      <w:lang w:val="uk-UA"/>
    </w:rPr>
  </w:style>
  <w:style w:type="character" w:customStyle="1" w:styleId="ad">
    <w:name w:val="Чертежный Знак"/>
    <w:basedOn w:val="a0"/>
    <w:link w:val="ac"/>
    <w:rsid w:val="00F440FA"/>
    <w:rPr>
      <w:rFonts w:ascii="ISOCPEUR" w:eastAsia="Times New Roman" w:hAnsi="ISOCPEUR"/>
      <w:i/>
      <w:sz w:val="28"/>
      <w:lang w:val="uk-UA"/>
    </w:rPr>
  </w:style>
  <w:style w:type="paragraph" w:styleId="ae">
    <w:name w:val="Title"/>
    <w:basedOn w:val="a"/>
    <w:link w:val="af"/>
    <w:qFormat/>
    <w:rsid w:val="005D41A3"/>
    <w:pPr>
      <w:autoSpaceDE w:val="0"/>
      <w:autoSpaceDN w:val="0"/>
      <w:jc w:val="center"/>
    </w:pPr>
    <w:rPr>
      <w:rFonts w:ascii="Arial" w:hAnsi="Arial" w:cs="Arial"/>
      <w:b/>
      <w:bCs/>
      <w:sz w:val="28"/>
      <w:szCs w:val="28"/>
    </w:rPr>
  </w:style>
  <w:style w:type="character" w:customStyle="1" w:styleId="af">
    <w:name w:val="Назва Знак"/>
    <w:link w:val="ae"/>
    <w:rsid w:val="005D41A3"/>
    <w:rPr>
      <w:rFonts w:ascii="Arial" w:eastAsia="Times New Roman" w:hAnsi="Arial" w:cs="Arial"/>
      <w:b/>
      <w:bCs/>
      <w:sz w:val="28"/>
      <w:szCs w:val="28"/>
    </w:rPr>
  </w:style>
  <w:style w:type="character" w:styleId="af0">
    <w:name w:val="Placeholder Text"/>
    <w:uiPriority w:val="99"/>
    <w:semiHidden/>
    <w:rsid w:val="00E0674B"/>
    <w:rPr>
      <w:color w:val="808080"/>
    </w:rPr>
  </w:style>
  <w:style w:type="paragraph" w:styleId="af1">
    <w:name w:val="Body Text"/>
    <w:basedOn w:val="a"/>
    <w:link w:val="af2"/>
    <w:rsid w:val="003B517F"/>
    <w:pPr>
      <w:spacing w:line="336" w:lineRule="auto"/>
      <w:ind w:firstLine="851"/>
      <w:jc w:val="both"/>
    </w:pPr>
    <w:rPr>
      <w:sz w:val="28"/>
      <w:szCs w:val="20"/>
      <w:lang w:val="uk-UA"/>
    </w:rPr>
  </w:style>
  <w:style w:type="character" w:customStyle="1" w:styleId="af2">
    <w:name w:val="Основний текст Знак"/>
    <w:link w:val="af1"/>
    <w:rsid w:val="003B517F"/>
    <w:rPr>
      <w:rFonts w:ascii="Times New Roman" w:eastAsia="Times New Roman" w:hAnsi="Times New Roman"/>
      <w:sz w:val="28"/>
      <w:lang w:val="uk-UA"/>
    </w:rPr>
  </w:style>
  <w:style w:type="paragraph" w:styleId="af3">
    <w:name w:val="Body Text Indent"/>
    <w:basedOn w:val="a"/>
    <w:link w:val="af4"/>
    <w:rsid w:val="003B517F"/>
    <w:pPr>
      <w:spacing w:after="120"/>
      <w:ind w:left="283"/>
      <w:jc w:val="both"/>
    </w:pPr>
    <w:rPr>
      <w:sz w:val="28"/>
      <w:szCs w:val="20"/>
      <w:lang w:val="uk-UA"/>
    </w:rPr>
  </w:style>
  <w:style w:type="character" w:customStyle="1" w:styleId="af4">
    <w:name w:val="Основний текст з відступом Знак"/>
    <w:link w:val="af3"/>
    <w:rsid w:val="003B517F"/>
    <w:rPr>
      <w:rFonts w:ascii="Times New Roman" w:eastAsia="Times New Roman" w:hAnsi="Times New Roman"/>
      <w:sz w:val="28"/>
      <w:lang w:val="uk-UA"/>
    </w:rPr>
  </w:style>
  <w:style w:type="paragraph" w:styleId="af5">
    <w:name w:val="Normal (Web)"/>
    <w:basedOn w:val="a"/>
    <w:uiPriority w:val="99"/>
    <w:rsid w:val="003B517F"/>
    <w:pPr>
      <w:spacing w:before="100" w:beforeAutospacing="1" w:after="100" w:afterAutospacing="1"/>
    </w:pPr>
  </w:style>
  <w:style w:type="paragraph" w:styleId="af6">
    <w:name w:val="Document Map"/>
    <w:basedOn w:val="a"/>
    <w:link w:val="af7"/>
    <w:semiHidden/>
    <w:rsid w:val="003B517F"/>
    <w:pPr>
      <w:shd w:val="clear" w:color="auto" w:fill="000080"/>
    </w:pPr>
    <w:rPr>
      <w:rFonts w:ascii="Tahoma" w:hAnsi="Tahoma" w:cs="Tahoma"/>
      <w:sz w:val="20"/>
      <w:szCs w:val="20"/>
      <w:lang w:val="uk-UA" w:eastAsia="uk-UA"/>
    </w:rPr>
  </w:style>
  <w:style w:type="character" w:customStyle="1" w:styleId="af7">
    <w:name w:val="Схема документа Знак"/>
    <w:link w:val="af6"/>
    <w:semiHidden/>
    <w:rsid w:val="003B517F"/>
    <w:rPr>
      <w:rFonts w:ascii="Tahoma" w:eastAsia="Times New Roman" w:hAnsi="Tahoma" w:cs="Tahoma"/>
      <w:shd w:val="clear" w:color="auto" w:fill="000080"/>
      <w:lang w:val="uk-UA" w:eastAsia="uk-UA"/>
    </w:rPr>
  </w:style>
  <w:style w:type="character" w:styleId="af8">
    <w:name w:val="page number"/>
    <w:basedOn w:val="a0"/>
    <w:rsid w:val="003B517F"/>
  </w:style>
  <w:style w:type="paragraph" w:styleId="af9">
    <w:name w:val="Subtitle"/>
    <w:basedOn w:val="a"/>
    <w:next w:val="af1"/>
    <w:link w:val="afa"/>
    <w:qFormat/>
    <w:rsid w:val="003B517F"/>
    <w:pPr>
      <w:keepNext/>
      <w:suppressAutoHyphens/>
      <w:spacing w:before="240" w:after="120"/>
      <w:jc w:val="center"/>
    </w:pPr>
    <w:rPr>
      <w:rFonts w:ascii="Arial" w:eastAsia="Lucida Sans Unicode" w:hAnsi="Arial" w:cs="Tahoma"/>
      <w:i/>
      <w:iCs/>
      <w:sz w:val="28"/>
      <w:szCs w:val="28"/>
      <w:lang w:eastAsia="ar-SA"/>
    </w:rPr>
  </w:style>
  <w:style w:type="character" w:customStyle="1" w:styleId="afa">
    <w:name w:val="Підзаголовок Знак"/>
    <w:link w:val="af9"/>
    <w:rsid w:val="003B517F"/>
    <w:rPr>
      <w:rFonts w:ascii="Arial" w:eastAsia="Lucida Sans Unicode" w:hAnsi="Arial" w:cs="Tahoma"/>
      <w:i/>
      <w:iCs/>
      <w:sz w:val="28"/>
      <w:szCs w:val="28"/>
      <w:lang w:eastAsia="ar-SA"/>
    </w:rPr>
  </w:style>
  <w:style w:type="paragraph" w:styleId="22">
    <w:name w:val="Body Text Indent 2"/>
    <w:basedOn w:val="a"/>
    <w:link w:val="23"/>
    <w:rsid w:val="003B517F"/>
    <w:pPr>
      <w:spacing w:after="120" w:line="480" w:lineRule="auto"/>
      <w:ind w:left="283"/>
    </w:pPr>
    <w:rPr>
      <w:lang w:val="uk-UA" w:eastAsia="uk-UA"/>
    </w:rPr>
  </w:style>
  <w:style w:type="character" w:customStyle="1" w:styleId="23">
    <w:name w:val="Основний текст з відступом 2 Знак"/>
    <w:link w:val="22"/>
    <w:rsid w:val="003B517F"/>
    <w:rPr>
      <w:rFonts w:ascii="Times New Roman" w:eastAsia="Times New Roman" w:hAnsi="Times New Roman"/>
      <w:sz w:val="24"/>
      <w:szCs w:val="24"/>
      <w:lang w:val="uk-UA" w:eastAsia="uk-UA"/>
    </w:rPr>
  </w:style>
  <w:style w:type="paragraph" w:customStyle="1" w:styleId="11">
    <w:name w:val="Указатель1"/>
    <w:basedOn w:val="a"/>
    <w:rsid w:val="003B517F"/>
    <w:pPr>
      <w:widowControl w:val="0"/>
      <w:suppressLineNumbers/>
      <w:suppressAutoHyphens/>
    </w:pPr>
    <w:rPr>
      <w:rFonts w:ascii="Arial" w:eastAsia="Tahoma" w:hAnsi="Arial" w:cs="Tahoma"/>
    </w:rPr>
  </w:style>
  <w:style w:type="paragraph" w:customStyle="1" w:styleId="-">
    <w:name w:val="текст записки -список"/>
    <w:basedOn w:val="a"/>
    <w:rsid w:val="003B517F"/>
    <w:pPr>
      <w:widowControl w:val="0"/>
      <w:suppressAutoHyphens/>
      <w:spacing w:before="60" w:after="60"/>
      <w:ind w:left="709" w:hanging="283"/>
      <w:jc w:val="both"/>
    </w:pPr>
    <w:rPr>
      <w:sz w:val="28"/>
      <w:szCs w:val="20"/>
      <w:lang w:eastAsia="ar-SA"/>
    </w:rPr>
  </w:style>
  <w:style w:type="paragraph" w:customStyle="1" w:styleId="textstate">
    <w:name w:val="textstate"/>
    <w:basedOn w:val="a"/>
    <w:rsid w:val="003B517F"/>
    <w:pPr>
      <w:spacing w:before="30" w:after="15"/>
      <w:ind w:left="60" w:right="60" w:firstLine="120"/>
      <w:jc w:val="both"/>
    </w:pPr>
    <w:rPr>
      <w:rFonts w:ascii="Arial" w:hAnsi="Arial" w:cs="Arial"/>
      <w:color w:val="000000"/>
      <w:sz w:val="20"/>
      <w:szCs w:val="20"/>
    </w:rPr>
  </w:style>
  <w:style w:type="paragraph" w:customStyle="1" w:styleId="H3">
    <w:name w:val="H3"/>
    <w:basedOn w:val="a"/>
    <w:next w:val="a"/>
    <w:rsid w:val="003B517F"/>
    <w:pPr>
      <w:keepNext/>
      <w:spacing w:before="100" w:after="100"/>
      <w:outlineLvl w:val="3"/>
    </w:pPr>
    <w:rPr>
      <w:b/>
      <w:snapToGrid w:val="0"/>
      <w:sz w:val="28"/>
      <w:szCs w:val="20"/>
    </w:rPr>
  </w:style>
  <w:style w:type="paragraph" w:styleId="afb">
    <w:name w:val="List Bullet"/>
    <w:basedOn w:val="a"/>
    <w:link w:val="afc"/>
    <w:rsid w:val="003B517F"/>
    <w:pPr>
      <w:tabs>
        <w:tab w:val="num" w:pos="360"/>
      </w:tabs>
      <w:ind w:left="360" w:hanging="360"/>
    </w:pPr>
    <w:rPr>
      <w:lang w:val="uk-UA" w:eastAsia="uk-UA"/>
    </w:rPr>
  </w:style>
  <w:style w:type="character" w:customStyle="1" w:styleId="afc">
    <w:name w:val="Маркірований список Знак"/>
    <w:link w:val="afb"/>
    <w:rsid w:val="003B517F"/>
    <w:rPr>
      <w:rFonts w:ascii="Times New Roman" w:eastAsia="Times New Roman" w:hAnsi="Times New Roman"/>
      <w:sz w:val="24"/>
      <w:szCs w:val="24"/>
      <w:lang w:val="uk-UA" w:eastAsia="uk-UA"/>
    </w:rPr>
  </w:style>
  <w:style w:type="paragraph" w:styleId="31">
    <w:name w:val="Body Text Indent 3"/>
    <w:basedOn w:val="a"/>
    <w:link w:val="32"/>
    <w:rsid w:val="003B517F"/>
    <w:pPr>
      <w:spacing w:after="120"/>
      <w:ind w:left="283"/>
    </w:pPr>
    <w:rPr>
      <w:sz w:val="16"/>
      <w:szCs w:val="16"/>
      <w:lang w:val="uk-UA" w:eastAsia="uk-UA"/>
    </w:rPr>
  </w:style>
  <w:style w:type="character" w:customStyle="1" w:styleId="32">
    <w:name w:val="Основний текст з відступом 3 Знак"/>
    <w:link w:val="31"/>
    <w:rsid w:val="003B517F"/>
    <w:rPr>
      <w:rFonts w:ascii="Times New Roman" w:eastAsia="Times New Roman" w:hAnsi="Times New Roman"/>
      <w:sz w:val="16"/>
      <w:szCs w:val="16"/>
      <w:lang w:val="uk-UA" w:eastAsia="uk-UA"/>
    </w:rPr>
  </w:style>
  <w:style w:type="paragraph" w:customStyle="1" w:styleId="114pt15">
    <w:name w:val="Стиль Заголовок 1 + 14 pt влево Первая строка:  15 см Междустр...."/>
    <w:basedOn w:val="1"/>
    <w:rsid w:val="003B517F"/>
    <w:pPr>
      <w:spacing w:before="0" w:after="0" w:line="360" w:lineRule="auto"/>
      <w:ind w:firstLine="851"/>
      <w:jc w:val="center"/>
    </w:pPr>
    <w:rPr>
      <w:rFonts w:ascii="Times New Roman" w:hAnsi="Times New Roman" w:cs="Times New Roman"/>
      <w:caps/>
      <w:kern w:val="0"/>
      <w:sz w:val="28"/>
      <w:szCs w:val="28"/>
    </w:rPr>
  </w:style>
  <w:style w:type="paragraph" w:customStyle="1" w:styleId="115">
    <w:name w:val="Стиль Заголовок 1 + влево Первая строка:  15 см Междустр.интерва..."/>
    <w:basedOn w:val="1"/>
    <w:rsid w:val="003B517F"/>
    <w:pPr>
      <w:spacing w:before="0" w:after="0" w:line="360" w:lineRule="auto"/>
      <w:ind w:firstLine="851"/>
      <w:jc w:val="center"/>
    </w:pPr>
    <w:rPr>
      <w:rFonts w:ascii="Times New Roman" w:hAnsi="Times New Roman" w:cs="Times New Roman"/>
      <w:caps/>
      <w:kern w:val="0"/>
      <w:sz w:val="24"/>
      <w:szCs w:val="24"/>
    </w:rPr>
  </w:style>
  <w:style w:type="paragraph" w:customStyle="1" w:styleId="12">
    <w:name w:val="Заголовок_1"/>
    <w:basedOn w:val="a"/>
    <w:next w:val="24"/>
    <w:rsid w:val="003B517F"/>
    <w:pPr>
      <w:keepNext/>
      <w:spacing w:line="360" w:lineRule="auto"/>
      <w:jc w:val="center"/>
      <w:outlineLvl w:val="0"/>
    </w:pPr>
    <w:rPr>
      <w:b/>
      <w:caps/>
      <w:color w:val="000000"/>
      <w:sz w:val="28"/>
      <w:szCs w:val="28"/>
      <w:lang w:val="uk-UA"/>
    </w:rPr>
  </w:style>
  <w:style w:type="paragraph" w:customStyle="1" w:styleId="24">
    <w:name w:val="Заголовк_2"/>
    <w:basedOn w:val="a"/>
    <w:next w:val="afd"/>
    <w:link w:val="25"/>
    <w:rsid w:val="003B517F"/>
    <w:pPr>
      <w:shd w:val="clear" w:color="auto" w:fill="FFFFFF"/>
      <w:spacing w:line="360" w:lineRule="auto"/>
      <w:jc w:val="center"/>
    </w:pPr>
    <w:rPr>
      <w:b/>
      <w:bCs/>
      <w:color w:val="000000"/>
      <w:sz w:val="28"/>
      <w:szCs w:val="20"/>
    </w:rPr>
  </w:style>
  <w:style w:type="paragraph" w:customStyle="1" w:styleId="afd">
    <w:name w:val="Основной_текст"/>
    <w:basedOn w:val="31"/>
    <w:rsid w:val="003B517F"/>
    <w:pPr>
      <w:shd w:val="clear" w:color="auto" w:fill="FFFFFF"/>
      <w:autoSpaceDE w:val="0"/>
      <w:autoSpaceDN w:val="0"/>
      <w:adjustRightInd w:val="0"/>
      <w:spacing w:after="0" w:line="360" w:lineRule="auto"/>
      <w:ind w:left="0" w:firstLine="851"/>
      <w:jc w:val="both"/>
    </w:pPr>
    <w:rPr>
      <w:color w:val="000000"/>
      <w:sz w:val="28"/>
      <w:szCs w:val="20"/>
      <w:lang w:eastAsia="ru-RU"/>
    </w:rPr>
  </w:style>
  <w:style w:type="character" w:customStyle="1" w:styleId="25">
    <w:name w:val="Заголовк_2 Знак"/>
    <w:link w:val="24"/>
    <w:rsid w:val="003B517F"/>
    <w:rPr>
      <w:rFonts w:ascii="Times New Roman" w:eastAsia="Times New Roman" w:hAnsi="Times New Roman"/>
      <w:b/>
      <w:bCs/>
      <w:color w:val="000000"/>
      <w:sz w:val="28"/>
      <w:shd w:val="clear" w:color="auto" w:fill="FFFFFF"/>
    </w:rPr>
  </w:style>
  <w:style w:type="paragraph" w:customStyle="1" w:styleId="oaeno">
    <w:name w:val="oaeno"/>
    <w:basedOn w:val="a"/>
    <w:rsid w:val="009420F3"/>
    <w:pPr>
      <w:overflowPunct w:val="0"/>
      <w:autoSpaceDE w:val="0"/>
      <w:autoSpaceDN w:val="0"/>
      <w:adjustRightInd w:val="0"/>
      <w:spacing w:after="60"/>
      <w:ind w:firstLine="567"/>
      <w:jc w:val="both"/>
      <w:textAlignment w:val="baseline"/>
    </w:pPr>
  </w:style>
  <w:style w:type="paragraph" w:styleId="33">
    <w:name w:val="Body Text 3"/>
    <w:basedOn w:val="a"/>
    <w:link w:val="34"/>
    <w:unhideWhenUsed/>
    <w:rsid w:val="0081045B"/>
    <w:pPr>
      <w:spacing w:after="120"/>
    </w:pPr>
    <w:rPr>
      <w:sz w:val="16"/>
      <w:szCs w:val="16"/>
    </w:rPr>
  </w:style>
  <w:style w:type="character" w:customStyle="1" w:styleId="34">
    <w:name w:val="Основний текст 3 Знак"/>
    <w:basedOn w:val="a0"/>
    <w:link w:val="33"/>
    <w:rsid w:val="0081045B"/>
    <w:rPr>
      <w:rFonts w:ascii="Times New Roman" w:eastAsia="Times New Roman" w:hAnsi="Times New Roman"/>
      <w:sz w:val="16"/>
      <w:szCs w:val="16"/>
    </w:rPr>
  </w:style>
  <w:style w:type="paragraph" w:customStyle="1" w:styleId="Normal1">
    <w:name w:val="Normal1"/>
    <w:rsid w:val="0081045B"/>
    <w:rPr>
      <w:rFonts w:ascii="Times New Roman" w:eastAsia="Times New Roman" w:hAnsi="Times New Roman"/>
      <w:sz w:val="24"/>
    </w:rPr>
  </w:style>
  <w:style w:type="paragraph" w:styleId="afe">
    <w:name w:val="caption"/>
    <w:basedOn w:val="a"/>
    <w:next w:val="a"/>
    <w:qFormat/>
    <w:rsid w:val="00F440FA"/>
    <w:pPr>
      <w:suppressAutoHyphens/>
      <w:spacing w:line="336" w:lineRule="auto"/>
      <w:jc w:val="center"/>
    </w:pPr>
    <w:rPr>
      <w:sz w:val="22"/>
      <w:szCs w:val="20"/>
      <w:lang w:val="uk-UA"/>
    </w:rPr>
  </w:style>
  <w:style w:type="paragraph" w:styleId="13">
    <w:name w:val="toc 1"/>
    <w:basedOn w:val="a"/>
    <w:next w:val="a"/>
    <w:autoRedefine/>
    <w:semiHidden/>
    <w:rsid w:val="00F440FA"/>
    <w:pPr>
      <w:tabs>
        <w:tab w:val="right" w:leader="dot" w:pos="9355"/>
      </w:tabs>
      <w:spacing w:line="336" w:lineRule="auto"/>
      <w:ind w:right="851"/>
    </w:pPr>
    <w:rPr>
      <w:rFonts w:ascii="Arial" w:hAnsi="Arial"/>
      <w:caps/>
      <w:sz w:val="22"/>
      <w:szCs w:val="20"/>
      <w:lang w:val="en-US"/>
    </w:rPr>
  </w:style>
  <w:style w:type="paragraph" w:customStyle="1" w:styleId="aff">
    <w:name w:val="Переменные"/>
    <w:basedOn w:val="af1"/>
    <w:rsid w:val="00F440FA"/>
    <w:pPr>
      <w:tabs>
        <w:tab w:val="left" w:pos="482"/>
      </w:tabs>
      <w:ind w:left="482" w:hanging="482"/>
      <w:jc w:val="left"/>
    </w:pPr>
    <w:rPr>
      <w:rFonts w:ascii="Arial" w:hAnsi="Arial"/>
      <w:sz w:val="22"/>
      <w:lang w:val="en-US"/>
    </w:rPr>
  </w:style>
  <w:style w:type="paragraph" w:customStyle="1" w:styleId="aff0">
    <w:name w:val="Формула"/>
    <w:basedOn w:val="af1"/>
    <w:rsid w:val="00F440FA"/>
    <w:pPr>
      <w:tabs>
        <w:tab w:val="center" w:pos="4536"/>
        <w:tab w:val="right" w:pos="9356"/>
      </w:tabs>
      <w:ind w:firstLine="0"/>
      <w:jc w:val="left"/>
    </w:pPr>
    <w:rPr>
      <w:rFonts w:ascii="Arial" w:hAnsi="Arial"/>
      <w:sz w:val="22"/>
      <w:lang w:val="en-US"/>
    </w:rPr>
  </w:style>
  <w:style w:type="paragraph" w:customStyle="1" w:styleId="aff1">
    <w:name w:val="Листинг программы"/>
    <w:rsid w:val="00F440FA"/>
    <w:pPr>
      <w:suppressAutoHyphens/>
    </w:pPr>
    <w:rPr>
      <w:rFonts w:ascii="Times New Roman" w:eastAsia="Times New Roman" w:hAnsi="Times New Roman"/>
      <w:noProof/>
    </w:rPr>
  </w:style>
  <w:style w:type="character" w:customStyle="1" w:styleId="aff2">
    <w:name w:val="Текст примітки Знак"/>
    <w:basedOn w:val="a0"/>
    <w:link w:val="aff3"/>
    <w:semiHidden/>
    <w:rsid w:val="00F440FA"/>
    <w:rPr>
      <w:rFonts w:ascii="Journal" w:eastAsia="Times New Roman" w:hAnsi="Journal"/>
      <w:sz w:val="24"/>
      <w:lang w:val="en-US"/>
    </w:rPr>
  </w:style>
  <w:style w:type="paragraph" w:styleId="aff3">
    <w:name w:val="annotation text"/>
    <w:basedOn w:val="a"/>
    <w:link w:val="aff2"/>
    <w:semiHidden/>
    <w:rsid w:val="00F440FA"/>
    <w:rPr>
      <w:rFonts w:ascii="Journal" w:hAnsi="Journal"/>
      <w:szCs w:val="20"/>
      <w:lang w:val="en-US"/>
    </w:rPr>
  </w:style>
  <w:style w:type="character" w:customStyle="1" w:styleId="14">
    <w:name w:val="Текст примечания Знак1"/>
    <w:basedOn w:val="a0"/>
    <w:uiPriority w:val="99"/>
    <w:semiHidden/>
    <w:rsid w:val="00F440FA"/>
    <w:rPr>
      <w:rFonts w:ascii="Times New Roman" w:eastAsia="Times New Roman" w:hAnsi="Times New Roman"/>
    </w:rPr>
  </w:style>
  <w:style w:type="paragraph" w:styleId="aff4">
    <w:name w:val="Plain Text"/>
    <w:basedOn w:val="a"/>
    <w:link w:val="aff5"/>
    <w:rsid w:val="00F440FA"/>
    <w:rPr>
      <w:rFonts w:ascii="Courier New" w:hAnsi="Courier New"/>
      <w:sz w:val="20"/>
      <w:szCs w:val="20"/>
      <w:lang w:val="uk-UA"/>
    </w:rPr>
  </w:style>
  <w:style w:type="character" w:customStyle="1" w:styleId="aff5">
    <w:name w:val="Текст Знак"/>
    <w:basedOn w:val="a0"/>
    <w:link w:val="aff4"/>
    <w:rsid w:val="00F440FA"/>
    <w:rPr>
      <w:rFonts w:ascii="Courier New" w:eastAsia="Times New Roman" w:hAnsi="Courier New"/>
      <w:lang w:val="uk-UA"/>
    </w:rPr>
  </w:style>
  <w:style w:type="paragraph" w:customStyle="1" w:styleId="textn">
    <w:name w:val="textn"/>
    <w:basedOn w:val="a"/>
    <w:rsid w:val="00F440FA"/>
    <w:pPr>
      <w:spacing w:before="100" w:beforeAutospacing="1" w:after="100" w:afterAutospacing="1"/>
    </w:pPr>
  </w:style>
  <w:style w:type="paragraph" w:customStyle="1" w:styleId="textn1">
    <w:name w:val="textn1"/>
    <w:basedOn w:val="a"/>
    <w:rsid w:val="00F440FA"/>
    <w:pPr>
      <w:spacing w:line="259" w:lineRule="auto"/>
      <w:ind w:firstLine="340"/>
      <w:jc w:val="center"/>
    </w:pPr>
    <w:rPr>
      <w:rFonts w:ascii="Arial" w:hAnsi="Arial" w:cs="Arial"/>
      <w:sz w:val="18"/>
      <w:szCs w:val="18"/>
    </w:rPr>
  </w:style>
  <w:style w:type="paragraph" w:styleId="aff6">
    <w:name w:val="footnote text"/>
    <w:basedOn w:val="a"/>
    <w:link w:val="aff7"/>
    <w:semiHidden/>
    <w:rsid w:val="00F440FA"/>
    <w:rPr>
      <w:sz w:val="20"/>
      <w:szCs w:val="20"/>
    </w:rPr>
  </w:style>
  <w:style w:type="character" w:customStyle="1" w:styleId="aff7">
    <w:name w:val="Текст виноски Знак"/>
    <w:basedOn w:val="a0"/>
    <w:link w:val="aff6"/>
    <w:semiHidden/>
    <w:rsid w:val="00F440FA"/>
    <w:rPr>
      <w:rFonts w:ascii="Times New Roman" w:eastAsia="Times New Roman" w:hAnsi="Times New Roman"/>
    </w:rPr>
  </w:style>
  <w:style w:type="paragraph" w:customStyle="1" w:styleId="Style1">
    <w:name w:val="Style1"/>
    <w:basedOn w:val="a"/>
    <w:uiPriority w:val="99"/>
    <w:rsid w:val="00F440FA"/>
    <w:pPr>
      <w:widowControl w:val="0"/>
      <w:autoSpaceDE w:val="0"/>
      <w:autoSpaceDN w:val="0"/>
      <w:adjustRightInd w:val="0"/>
      <w:spacing w:line="492" w:lineRule="exact"/>
      <w:ind w:firstLine="715"/>
      <w:jc w:val="both"/>
    </w:pPr>
  </w:style>
  <w:style w:type="character" w:customStyle="1" w:styleId="FontStyle11">
    <w:name w:val="Font Style11"/>
    <w:uiPriority w:val="99"/>
    <w:rsid w:val="00F440FA"/>
    <w:rPr>
      <w:rFonts w:ascii="Times New Roman" w:hAnsi="Times New Roman" w:cs="Times New Roman"/>
      <w:sz w:val="26"/>
      <w:szCs w:val="26"/>
    </w:rPr>
  </w:style>
  <w:style w:type="paragraph" w:customStyle="1" w:styleId="Style2">
    <w:name w:val="Style2"/>
    <w:basedOn w:val="a"/>
    <w:uiPriority w:val="99"/>
    <w:rsid w:val="00F440FA"/>
    <w:pPr>
      <w:widowControl w:val="0"/>
      <w:autoSpaceDE w:val="0"/>
      <w:autoSpaceDN w:val="0"/>
      <w:adjustRightInd w:val="0"/>
      <w:spacing w:line="490" w:lineRule="exact"/>
      <w:jc w:val="both"/>
    </w:pPr>
  </w:style>
  <w:style w:type="paragraph" w:customStyle="1" w:styleId="Style3">
    <w:name w:val="Style3"/>
    <w:basedOn w:val="a"/>
    <w:uiPriority w:val="99"/>
    <w:rsid w:val="00F440FA"/>
    <w:pPr>
      <w:widowControl w:val="0"/>
      <w:autoSpaceDE w:val="0"/>
      <w:autoSpaceDN w:val="0"/>
      <w:adjustRightInd w:val="0"/>
    </w:pPr>
  </w:style>
  <w:style w:type="paragraph" w:customStyle="1" w:styleId="Style4">
    <w:name w:val="Style4"/>
    <w:basedOn w:val="a"/>
    <w:uiPriority w:val="99"/>
    <w:rsid w:val="00F440FA"/>
    <w:pPr>
      <w:widowControl w:val="0"/>
      <w:autoSpaceDE w:val="0"/>
      <w:autoSpaceDN w:val="0"/>
      <w:adjustRightInd w:val="0"/>
      <w:spacing w:line="494" w:lineRule="exact"/>
      <w:ind w:firstLine="557"/>
      <w:jc w:val="both"/>
    </w:pPr>
  </w:style>
  <w:style w:type="paragraph" w:customStyle="1" w:styleId="Style6">
    <w:name w:val="Style6"/>
    <w:basedOn w:val="a"/>
    <w:uiPriority w:val="99"/>
    <w:rsid w:val="00F440FA"/>
    <w:pPr>
      <w:widowControl w:val="0"/>
      <w:autoSpaceDE w:val="0"/>
      <w:autoSpaceDN w:val="0"/>
      <w:adjustRightInd w:val="0"/>
    </w:pPr>
  </w:style>
  <w:style w:type="character" w:customStyle="1" w:styleId="FontStyle12">
    <w:name w:val="Font Style12"/>
    <w:uiPriority w:val="99"/>
    <w:rsid w:val="00F440FA"/>
    <w:rPr>
      <w:rFonts w:ascii="Times New Roman" w:hAnsi="Times New Roman" w:cs="Times New Roman"/>
      <w:sz w:val="24"/>
      <w:szCs w:val="24"/>
    </w:rPr>
  </w:style>
  <w:style w:type="paragraph" w:styleId="26">
    <w:name w:val="Body Text 2"/>
    <w:basedOn w:val="a"/>
    <w:link w:val="27"/>
    <w:rsid w:val="00F440FA"/>
    <w:rPr>
      <w:sz w:val="32"/>
      <w:szCs w:val="20"/>
    </w:rPr>
  </w:style>
  <w:style w:type="character" w:customStyle="1" w:styleId="27">
    <w:name w:val="Основний текст 2 Знак"/>
    <w:basedOn w:val="a0"/>
    <w:link w:val="26"/>
    <w:rsid w:val="00F440FA"/>
    <w:rPr>
      <w:rFonts w:ascii="Times New Roman" w:eastAsia="Times New Roman" w:hAnsi="Times New Roman"/>
      <w:sz w:val="32"/>
    </w:rPr>
  </w:style>
  <w:style w:type="paragraph" w:customStyle="1" w:styleId="15">
    <w:name w:val="Обычный1"/>
    <w:rsid w:val="00F440FA"/>
    <w:rPr>
      <w:rFonts w:ascii="Times New Roman" w:eastAsia="Times New Roman" w:hAnsi="Times New Roman"/>
      <w:snapToGrid w:val="0"/>
      <w:sz w:val="18"/>
    </w:rPr>
  </w:style>
  <w:style w:type="paragraph" w:styleId="aff8">
    <w:name w:val="Block Text"/>
    <w:basedOn w:val="a"/>
    <w:rsid w:val="00F440FA"/>
    <w:pPr>
      <w:ind w:left="993" w:right="368" w:firstLine="708"/>
      <w:jc w:val="both"/>
    </w:pPr>
    <w:rPr>
      <w:sz w:val="26"/>
      <w:szCs w:val="20"/>
    </w:rPr>
  </w:style>
  <w:style w:type="paragraph" w:styleId="aff9">
    <w:name w:val="annotation subject"/>
    <w:basedOn w:val="aff3"/>
    <w:next w:val="aff3"/>
    <w:link w:val="affa"/>
    <w:semiHidden/>
    <w:rsid w:val="00F440FA"/>
    <w:rPr>
      <w:rFonts w:ascii="Times New Roman" w:hAnsi="Times New Roman"/>
      <w:b/>
      <w:bCs/>
      <w:sz w:val="20"/>
      <w:lang w:val="ru-RU"/>
    </w:rPr>
  </w:style>
  <w:style w:type="character" w:customStyle="1" w:styleId="affa">
    <w:name w:val="Тема примітки Знак"/>
    <w:basedOn w:val="14"/>
    <w:link w:val="aff9"/>
    <w:semiHidden/>
    <w:rsid w:val="00F440FA"/>
    <w:rPr>
      <w:rFonts w:ascii="Times New Roman" w:eastAsia="Times New Roman" w:hAnsi="Times New Roman"/>
      <w:b/>
      <w:bCs/>
    </w:rPr>
  </w:style>
  <w:style w:type="character" w:customStyle="1" w:styleId="affb">
    <w:name w:val="Мой стиль Знак"/>
    <w:basedOn w:val="af2"/>
    <w:link w:val="affc"/>
    <w:rsid w:val="00F440FA"/>
    <w:rPr>
      <w:rFonts w:ascii="Times New Roman" w:eastAsia="Times New Roman" w:hAnsi="Times New Roman"/>
      <w:spacing w:val="2"/>
      <w:sz w:val="28"/>
      <w:lang w:val="uk-UA"/>
    </w:rPr>
  </w:style>
  <w:style w:type="paragraph" w:customStyle="1" w:styleId="affc">
    <w:name w:val="Мой стиль"/>
    <w:basedOn w:val="af1"/>
    <w:link w:val="affb"/>
    <w:rsid w:val="00F440FA"/>
    <w:pPr>
      <w:spacing w:line="360" w:lineRule="auto"/>
      <w:ind w:firstLine="284"/>
    </w:pPr>
    <w:rPr>
      <w:spacing w:val="2"/>
    </w:rPr>
  </w:style>
  <w:style w:type="paragraph" w:styleId="HTML">
    <w:name w:val="HTML Address"/>
    <w:basedOn w:val="a"/>
    <w:link w:val="HTML0"/>
    <w:rsid w:val="00F440FA"/>
    <w:rPr>
      <w:i/>
      <w:iCs/>
      <w:sz w:val="20"/>
      <w:szCs w:val="20"/>
    </w:rPr>
  </w:style>
  <w:style w:type="character" w:customStyle="1" w:styleId="HTML0">
    <w:name w:val="Адреса HTML Знак"/>
    <w:basedOn w:val="a0"/>
    <w:link w:val="HTML"/>
    <w:rsid w:val="00F440FA"/>
    <w:rPr>
      <w:rFonts w:ascii="Times New Roman" w:eastAsia="Times New Roman" w:hAnsi="Times New Roman"/>
      <w:i/>
      <w:iCs/>
    </w:rPr>
  </w:style>
  <w:style w:type="paragraph" w:styleId="51">
    <w:name w:val="List Bullet 5"/>
    <w:basedOn w:val="a"/>
    <w:rsid w:val="00F440FA"/>
    <w:pPr>
      <w:tabs>
        <w:tab w:val="num" w:pos="1492"/>
      </w:tabs>
      <w:ind w:left="1492" w:hanging="360"/>
    </w:pPr>
    <w:rPr>
      <w:sz w:val="20"/>
      <w:szCs w:val="20"/>
    </w:rPr>
  </w:style>
  <w:style w:type="paragraph" w:customStyle="1" w:styleId="affd">
    <w:name w:val="Основной_Методичка"/>
    <w:basedOn w:val="af3"/>
    <w:rsid w:val="00F440FA"/>
    <w:pPr>
      <w:tabs>
        <w:tab w:val="left" w:pos="510"/>
        <w:tab w:val="left" w:pos="1361"/>
        <w:tab w:val="left" w:pos="6237"/>
      </w:tabs>
      <w:spacing w:after="0"/>
      <w:ind w:left="0" w:firstLine="510"/>
    </w:pPr>
    <w:rPr>
      <w:sz w:val="22"/>
      <w:lang w:val="ru-RU"/>
    </w:rPr>
  </w:style>
  <w:style w:type="table" w:styleId="affe">
    <w:name w:val="Table Elegant"/>
    <w:basedOn w:val="a1"/>
    <w:rsid w:val="00F440FA"/>
    <w:rPr>
      <w:rFonts w:ascii="Times New Roman" w:eastAsia="Times New Roman" w:hAnsi="Times New Roman"/>
      <w:lang w:val="uk-UA" w:eastAsia="uk-UA"/>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
    <w:name w:val="методичка"/>
    <w:basedOn w:val="a"/>
    <w:rsid w:val="00F440FA"/>
    <w:pPr>
      <w:spacing w:line="360" w:lineRule="auto"/>
      <w:ind w:firstLine="709"/>
      <w:jc w:val="both"/>
    </w:pPr>
    <w:rPr>
      <w:rFonts w:ascii="ISOCPEUR" w:hAnsi="ISOCPEUR"/>
      <w:i/>
      <w:sz w:val="28"/>
      <w:szCs w:val="28"/>
    </w:rPr>
  </w:style>
  <w:style w:type="paragraph" w:customStyle="1" w:styleId="afff0">
    <w:name w:val="ТАБЛИЦА"/>
    <w:basedOn w:val="a"/>
    <w:rsid w:val="00F440FA"/>
    <w:pPr>
      <w:jc w:val="both"/>
    </w:pPr>
    <w:rPr>
      <w:rFonts w:ascii="GOST type B" w:hAnsi="GOST type B"/>
      <w:i/>
    </w:rPr>
  </w:style>
  <w:style w:type="character" w:customStyle="1" w:styleId="shorttext">
    <w:name w:val="short_text"/>
    <w:basedOn w:val="a0"/>
    <w:rsid w:val="00F440FA"/>
  </w:style>
  <w:style w:type="paragraph" w:styleId="HTML1">
    <w:name w:val="HTML Preformatted"/>
    <w:basedOn w:val="a"/>
    <w:link w:val="HTML2"/>
    <w:rsid w:val="00F440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2">
    <w:name w:val="Стандартний HTML Знак"/>
    <w:basedOn w:val="a0"/>
    <w:link w:val="HTML1"/>
    <w:rsid w:val="00F440FA"/>
    <w:rPr>
      <w:rFonts w:ascii="Courier New" w:eastAsia="Times New Roman" w:hAnsi="Courier New" w:cs="Courier New"/>
    </w:rPr>
  </w:style>
  <w:style w:type="character" w:styleId="afff1">
    <w:name w:val="Strong"/>
    <w:basedOn w:val="a0"/>
    <w:uiPriority w:val="22"/>
    <w:qFormat/>
    <w:rsid w:val="00EC45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25573">
      <w:bodyDiv w:val="1"/>
      <w:marLeft w:val="0"/>
      <w:marRight w:val="0"/>
      <w:marTop w:val="0"/>
      <w:marBottom w:val="0"/>
      <w:divBdr>
        <w:top w:val="none" w:sz="0" w:space="0" w:color="auto"/>
        <w:left w:val="none" w:sz="0" w:space="0" w:color="auto"/>
        <w:bottom w:val="none" w:sz="0" w:space="0" w:color="auto"/>
        <w:right w:val="none" w:sz="0" w:space="0" w:color="auto"/>
      </w:divBdr>
    </w:div>
    <w:div w:id="200628221">
      <w:bodyDiv w:val="1"/>
      <w:marLeft w:val="0"/>
      <w:marRight w:val="0"/>
      <w:marTop w:val="0"/>
      <w:marBottom w:val="0"/>
      <w:divBdr>
        <w:top w:val="none" w:sz="0" w:space="0" w:color="auto"/>
        <w:left w:val="none" w:sz="0" w:space="0" w:color="auto"/>
        <w:bottom w:val="none" w:sz="0" w:space="0" w:color="auto"/>
        <w:right w:val="none" w:sz="0" w:space="0" w:color="auto"/>
      </w:divBdr>
    </w:div>
    <w:div w:id="284313278">
      <w:bodyDiv w:val="1"/>
      <w:marLeft w:val="0"/>
      <w:marRight w:val="0"/>
      <w:marTop w:val="0"/>
      <w:marBottom w:val="0"/>
      <w:divBdr>
        <w:top w:val="none" w:sz="0" w:space="0" w:color="auto"/>
        <w:left w:val="none" w:sz="0" w:space="0" w:color="auto"/>
        <w:bottom w:val="none" w:sz="0" w:space="0" w:color="auto"/>
        <w:right w:val="none" w:sz="0" w:space="0" w:color="auto"/>
      </w:divBdr>
    </w:div>
    <w:div w:id="354698194">
      <w:bodyDiv w:val="1"/>
      <w:marLeft w:val="0"/>
      <w:marRight w:val="0"/>
      <w:marTop w:val="0"/>
      <w:marBottom w:val="0"/>
      <w:divBdr>
        <w:top w:val="none" w:sz="0" w:space="0" w:color="auto"/>
        <w:left w:val="none" w:sz="0" w:space="0" w:color="auto"/>
        <w:bottom w:val="none" w:sz="0" w:space="0" w:color="auto"/>
        <w:right w:val="none" w:sz="0" w:space="0" w:color="auto"/>
      </w:divBdr>
    </w:div>
    <w:div w:id="471672847">
      <w:bodyDiv w:val="1"/>
      <w:marLeft w:val="0"/>
      <w:marRight w:val="0"/>
      <w:marTop w:val="0"/>
      <w:marBottom w:val="0"/>
      <w:divBdr>
        <w:top w:val="none" w:sz="0" w:space="0" w:color="auto"/>
        <w:left w:val="none" w:sz="0" w:space="0" w:color="auto"/>
        <w:bottom w:val="none" w:sz="0" w:space="0" w:color="auto"/>
        <w:right w:val="none" w:sz="0" w:space="0" w:color="auto"/>
      </w:divBdr>
      <w:divsChild>
        <w:div w:id="536506874">
          <w:marLeft w:val="0"/>
          <w:marRight w:val="0"/>
          <w:marTop w:val="0"/>
          <w:marBottom w:val="0"/>
          <w:divBdr>
            <w:top w:val="none" w:sz="0" w:space="0" w:color="auto"/>
            <w:left w:val="none" w:sz="0" w:space="0" w:color="auto"/>
            <w:bottom w:val="none" w:sz="0" w:space="0" w:color="auto"/>
            <w:right w:val="none" w:sz="0" w:space="0" w:color="auto"/>
          </w:divBdr>
          <w:divsChild>
            <w:div w:id="123674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5802068">
      <w:bodyDiv w:val="1"/>
      <w:marLeft w:val="0"/>
      <w:marRight w:val="0"/>
      <w:marTop w:val="0"/>
      <w:marBottom w:val="0"/>
      <w:divBdr>
        <w:top w:val="none" w:sz="0" w:space="0" w:color="auto"/>
        <w:left w:val="none" w:sz="0" w:space="0" w:color="auto"/>
        <w:bottom w:val="none" w:sz="0" w:space="0" w:color="auto"/>
        <w:right w:val="none" w:sz="0" w:space="0" w:color="auto"/>
      </w:divBdr>
    </w:div>
    <w:div w:id="490830742">
      <w:bodyDiv w:val="1"/>
      <w:marLeft w:val="0"/>
      <w:marRight w:val="0"/>
      <w:marTop w:val="0"/>
      <w:marBottom w:val="0"/>
      <w:divBdr>
        <w:top w:val="none" w:sz="0" w:space="0" w:color="auto"/>
        <w:left w:val="none" w:sz="0" w:space="0" w:color="auto"/>
        <w:bottom w:val="none" w:sz="0" w:space="0" w:color="auto"/>
        <w:right w:val="none" w:sz="0" w:space="0" w:color="auto"/>
      </w:divBdr>
    </w:div>
    <w:div w:id="560412615">
      <w:bodyDiv w:val="1"/>
      <w:marLeft w:val="0"/>
      <w:marRight w:val="0"/>
      <w:marTop w:val="0"/>
      <w:marBottom w:val="0"/>
      <w:divBdr>
        <w:top w:val="none" w:sz="0" w:space="0" w:color="auto"/>
        <w:left w:val="none" w:sz="0" w:space="0" w:color="auto"/>
        <w:bottom w:val="none" w:sz="0" w:space="0" w:color="auto"/>
        <w:right w:val="none" w:sz="0" w:space="0" w:color="auto"/>
      </w:divBdr>
    </w:div>
    <w:div w:id="717627701">
      <w:bodyDiv w:val="1"/>
      <w:marLeft w:val="0"/>
      <w:marRight w:val="0"/>
      <w:marTop w:val="0"/>
      <w:marBottom w:val="0"/>
      <w:divBdr>
        <w:top w:val="none" w:sz="0" w:space="0" w:color="auto"/>
        <w:left w:val="none" w:sz="0" w:space="0" w:color="auto"/>
        <w:bottom w:val="none" w:sz="0" w:space="0" w:color="auto"/>
        <w:right w:val="none" w:sz="0" w:space="0" w:color="auto"/>
      </w:divBdr>
    </w:div>
    <w:div w:id="736167637">
      <w:bodyDiv w:val="1"/>
      <w:marLeft w:val="0"/>
      <w:marRight w:val="0"/>
      <w:marTop w:val="0"/>
      <w:marBottom w:val="0"/>
      <w:divBdr>
        <w:top w:val="none" w:sz="0" w:space="0" w:color="auto"/>
        <w:left w:val="none" w:sz="0" w:space="0" w:color="auto"/>
        <w:bottom w:val="none" w:sz="0" w:space="0" w:color="auto"/>
        <w:right w:val="none" w:sz="0" w:space="0" w:color="auto"/>
      </w:divBdr>
    </w:div>
    <w:div w:id="743379937">
      <w:bodyDiv w:val="1"/>
      <w:marLeft w:val="0"/>
      <w:marRight w:val="0"/>
      <w:marTop w:val="0"/>
      <w:marBottom w:val="0"/>
      <w:divBdr>
        <w:top w:val="none" w:sz="0" w:space="0" w:color="auto"/>
        <w:left w:val="none" w:sz="0" w:space="0" w:color="auto"/>
        <w:bottom w:val="none" w:sz="0" w:space="0" w:color="auto"/>
        <w:right w:val="none" w:sz="0" w:space="0" w:color="auto"/>
      </w:divBdr>
    </w:div>
    <w:div w:id="848788493">
      <w:bodyDiv w:val="1"/>
      <w:marLeft w:val="0"/>
      <w:marRight w:val="0"/>
      <w:marTop w:val="0"/>
      <w:marBottom w:val="0"/>
      <w:divBdr>
        <w:top w:val="none" w:sz="0" w:space="0" w:color="auto"/>
        <w:left w:val="none" w:sz="0" w:space="0" w:color="auto"/>
        <w:bottom w:val="none" w:sz="0" w:space="0" w:color="auto"/>
        <w:right w:val="none" w:sz="0" w:space="0" w:color="auto"/>
      </w:divBdr>
    </w:div>
    <w:div w:id="1141189338">
      <w:bodyDiv w:val="1"/>
      <w:marLeft w:val="0"/>
      <w:marRight w:val="0"/>
      <w:marTop w:val="0"/>
      <w:marBottom w:val="0"/>
      <w:divBdr>
        <w:top w:val="none" w:sz="0" w:space="0" w:color="auto"/>
        <w:left w:val="none" w:sz="0" w:space="0" w:color="auto"/>
        <w:bottom w:val="none" w:sz="0" w:space="0" w:color="auto"/>
        <w:right w:val="none" w:sz="0" w:space="0" w:color="auto"/>
      </w:divBdr>
    </w:div>
    <w:div w:id="1190412477">
      <w:bodyDiv w:val="1"/>
      <w:marLeft w:val="0"/>
      <w:marRight w:val="0"/>
      <w:marTop w:val="0"/>
      <w:marBottom w:val="0"/>
      <w:divBdr>
        <w:top w:val="none" w:sz="0" w:space="0" w:color="auto"/>
        <w:left w:val="none" w:sz="0" w:space="0" w:color="auto"/>
        <w:bottom w:val="none" w:sz="0" w:space="0" w:color="auto"/>
        <w:right w:val="none" w:sz="0" w:space="0" w:color="auto"/>
      </w:divBdr>
    </w:div>
    <w:div w:id="1233269567">
      <w:bodyDiv w:val="1"/>
      <w:marLeft w:val="0"/>
      <w:marRight w:val="0"/>
      <w:marTop w:val="0"/>
      <w:marBottom w:val="0"/>
      <w:divBdr>
        <w:top w:val="none" w:sz="0" w:space="0" w:color="auto"/>
        <w:left w:val="none" w:sz="0" w:space="0" w:color="auto"/>
        <w:bottom w:val="none" w:sz="0" w:space="0" w:color="auto"/>
        <w:right w:val="none" w:sz="0" w:space="0" w:color="auto"/>
      </w:divBdr>
    </w:div>
    <w:div w:id="1370835262">
      <w:bodyDiv w:val="1"/>
      <w:marLeft w:val="0"/>
      <w:marRight w:val="0"/>
      <w:marTop w:val="0"/>
      <w:marBottom w:val="0"/>
      <w:divBdr>
        <w:top w:val="none" w:sz="0" w:space="0" w:color="auto"/>
        <w:left w:val="none" w:sz="0" w:space="0" w:color="auto"/>
        <w:bottom w:val="none" w:sz="0" w:space="0" w:color="auto"/>
        <w:right w:val="none" w:sz="0" w:space="0" w:color="auto"/>
      </w:divBdr>
    </w:div>
    <w:div w:id="1398670104">
      <w:bodyDiv w:val="1"/>
      <w:marLeft w:val="0"/>
      <w:marRight w:val="0"/>
      <w:marTop w:val="0"/>
      <w:marBottom w:val="0"/>
      <w:divBdr>
        <w:top w:val="none" w:sz="0" w:space="0" w:color="auto"/>
        <w:left w:val="none" w:sz="0" w:space="0" w:color="auto"/>
        <w:bottom w:val="none" w:sz="0" w:space="0" w:color="auto"/>
        <w:right w:val="none" w:sz="0" w:space="0" w:color="auto"/>
      </w:divBdr>
    </w:div>
    <w:div w:id="1403136742">
      <w:bodyDiv w:val="1"/>
      <w:marLeft w:val="0"/>
      <w:marRight w:val="0"/>
      <w:marTop w:val="0"/>
      <w:marBottom w:val="0"/>
      <w:divBdr>
        <w:top w:val="none" w:sz="0" w:space="0" w:color="auto"/>
        <w:left w:val="none" w:sz="0" w:space="0" w:color="auto"/>
        <w:bottom w:val="none" w:sz="0" w:space="0" w:color="auto"/>
        <w:right w:val="none" w:sz="0" w:space="0" w:color="auto"/>
      </w:divBdr>
    </w:div>
    <w:div w:id="1495753713">
      <w:bodyDiv w:val="1"/>
      <w:marLeft w:val="0"/>
      <w:marRight w:val="0"/>
      <w:marTop w:val="0"/>
      <w:marBottom w:val="0"/>
      <w:divBdr>
        <w:top w:val="none" w:sz="0" w:space="0" w:color="auto"/>
        <w:left w:val="none" w:sz="0" w:space="0" w:color="auto"/>
        <w:bottom w:val="none" w:sz="0" w:space="0" w:color="auto"/>
        <w:right w:val="none" w:sz="0" w:space="0" w:color="auto"/>
      </w:divBdr>
    </w:div>
    <w:div w:id="1787506852">
      <w:bodyDiv w:val="1"/>
      <w:marLeft w:val="0"/>
      <w:marRight w:val="0"/>
      <w:marTop w:val="0"/>
      <w:marBottom w:val="0"/>
      <w:divBdr>
        <w:top w:val="none" w:sz="0" w:space="0" w:color="auto"/>
        <w:left w:val="none" w:sz="0" w:space="0" w:color="auto"/>
        <w:bottom w:val="none" w:sz="0" w:space="0" w:color="auto"/>
        <w:right w:val="none" w:sz="0" w:space="0" w:color="auto"/>
      </w:divBdr>
    </w:div>
    <w:div w:id="1814910207">
      <w:bodyDiv w:val="1"/>
      <w:marLeft w:val="0"/>
      <w:marRight w:val="0"/>
      <w:marTop w:val="0"/>
      <w:marBottom w:val="0"/>
      <w:divBdr>
        <w:top w:val="none" w:sz="0" w:space="0" w:color="auto"/>
        <w:left w:val="none" w:sz="0" w:space="0" w:color="auto"/>
        <w:bottom w:val="none" w:sz="0" w:space="0" w:color="auto"/>
        <w:right w:val="none" w:sz="0" w:space="0" w:color="auto"/>
      </w:divBdr>
    </w:div>
    <w:div w:id="1844662155">
      <w:bodyDiv w:val="1"/>
      <w:marLeft w:val="0"/>
      <w:marRight w:val="0"/>
      <w:marTop w:val="0"/>
      <w:marBottom w:val="0"/>
      <w:divBdr>
        <w:top w:val="none" w:sz="0" w:space="0" w:color="auto"/>
        <w:left w:val="none" w:sz="0" w:space="0" w:color="auto"/>
        <w:bottom w:val="none" w:sz="0" w:space="0" w:color="auto"/>
        <w:right w:val="none" w:sz="0" w:space="0" w:color="auto"/>
      </w:divBdr>
    </w:div>
    <w:div w:id="1878934886">
      <w:bodyDiv w:val="1"/>
      <w:marLeft w:val="0"/>
      <w:marRight w:val="0"/>
      <w:marTop w:val="0"/>
      <w:marBottom w:val="0"/>
      <w:divBdr>
        <w:top w:val="none" w:sz="0" w:space="0" w:color="auto"/>
        <w:left w:val="none" w:sz="0" w:space="0" w:color="auto"/>
        <w:bottom w:val="none" w:sz="0" w:space="0" w:color="auto"/>
        <w:right w:val="none" w:sz="0" w:space="0" w:color="auto"/>
      </w:divBdr>
    </w:div>
    <w:div w:id="1907449057">
      <w:bodyDiv w:val="1"/>
      <w:marLeft w:val="0"/>
      <w:marRight w:val="0"/>
      <w:marTop w:val="0"/>
      <w:marBottom w:val="0"/>
      <w:divBdr>
        <w:top w:val="none" w:sz="0" w:space="0" w:color="auto"/>
        <w:left w:val="none" w:sz="0" w:space="0" w:color="auto"/>
        <w:bottom w:val="none" w:sz="0" w:space="0" w:color="auto"/>
        <w:right w:val="none" w:sz="0" w:space="0" w:color="auto"/>
      </w:divBdr>
    </w:div>
    <w:div w:id="1915511995">
      <w:bodyDiv w:val="1"/>
      <w:marLeft w:val="0"/>
      <w:marRight w:val="0"/>
      <w:marTop w:val="0"/>
      <w:marBottom w:val="0"/>
      <w:divBdr>
        <w:top w:val="none" w:sz="0" w:space="0" w:color="auto"/>
        <w:left w:val="none" w:sz="0" w:space="0" w:color="auto"/>
        <w:bottom w:val="none" w:sz="0" w:space="0" w:color="auto"/>
        <w:right w:val="none" w:sz="0" w:space="0" w:color="auto"/>
      </w:divBdr>
    </w:div>
    <w:div w:id="2066100425">
      <w:bodyDiv w:val="1"/>
      <w:marLeft w:val="0"/>
      <w:marRight w:val="0"/>
      <w:marTop w:val="0"/>
      <w:marBottom w:val="0"/>
      <w:divBdr>
        <w:top w:val="none" w:sz="0" w:space="0" w:color="auto"/>
        <w:left w:val="none" w:sz="0" w:space="0" w:color="auto"/>
        <w:bottom w:val="none" w:sz="0" w:space="0" w:color="auto"/>
        <w:right w:val="none" w:sz="0" w:space="0" w:color="auto"/>
      </w:divBdr>
    </w:div>
    <w:div w:id="2142647145">
      <w:bodyDiv w:val="1"/>
      <w:marLeft w:val="0"/>
      <w:marRight w:val="0"/>
      <w:marTop w:val="0"/>
      <w:marBottom w:val="0"/>
      <w:divBdr>
        <w:top w:val="none" w:sz="0" w:space="0" w:color="auto"/>
        <w:left w:val="none" w:sz="0" w:space="0" w:color="auto"/>
        <w:bottom w:val="none" w:sz="0" w:space="0" w:color="auto"/>
        <w:right w:val="none" w:sz="0" w:space="0" w:color="auto"/>
      </w:divBdr>
      <w:divsChild>
        <w:div w:id="354961663">
          <w:marLeft w:val="0"/>
          <w:marRight w:val="0"/>
          <w:marTop w:val="0"/>
          <w:marBottom w:val="0"/>
          <w:divBdr>
            <w:top w:val="none" w:sz="0" w:space="0" w:color="auto"/>
            <w:left w:val="none" w:sz="0" w:space="0" w:color="auto"/>
            <w:bottom w:val="none" w:sz="0" w:space="0" w:color="auto"/>
            <w:right w:val="none" w:sz="0" w:space="0" w:color="auto"/>
          </w:divBdr>
          <w:divsChild>
            <w:div w:id="807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4.jpe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32B265-7BCF-44F2-A259-2B117DBE495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1063</TotalTime>
  <Pages>98</Pages>
  <Words>87887</Words>
  <Characters>50097</Characters>
  <Application>Microsoft Office Word</Application>
  <DocSecurity>0</DocSecurity>
  <Lines>417</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BlackShine</Company>
  <LinksUpToDate>false</LinksUpToDate>
  <CharactersWithSpaces>137709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Black.User</dc:creator>
  <cp:lastModifiedBy>Андрій Вересовий</cp:lastModifiedBy>
  <cp:revision>66</cp:revision>
  <cp:lastPrinted>2017-06-20T12:57:00Z</cp:lastPrinted>
  <dcterms:created xsi:type="dcterms:W3CDTF">2016-03-06T10:33:00Z</dcterms:created>
  <dcterms:modified xsi:type="dcterms:W3CDTF">2025-06-18T23:28:00Z</dcterms:modified>
</cp:coreProperties>
</file>