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ink/ink6.xml" ContentType="application/inkml+xml"/>
  <Override PartName="/word/ink/ink7.xml" ContentType="application/inkml+xml"/>
  <Override PartName="/word/ink/ink8.xml" ContentType="application/inkml+xml"/>
  <Override PartName="/word/ink/ink9.xml" ContentType="application/inkml+xml"/>
  <Override PartName="/word/ink/ink10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1BFEF3" w14:textId="0D031EFC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b/>
          <w:bCs/>
          <w:i/>
          <w:sz w:val="28"/>
          <w:szCs w:val="20"/>
          <w:lang w:eastAsia="ru-RU"/>
        </w:rPr>
      </w:pPr>
      <w:r w:rsidRPr="00BD7B3C">
        <w:rPr>
          <w:rFonts w:ascii="Times New Roman" w:hAnsi="Times New Roman"/>
          <w:b/>
          <w:bCs/>
          <w:i/>
          <w:sz w:val="28"/>
          <w:szCs w:val="20"/>
          <w:lang w:eastAsia="ru-RU"/>
        </w:rPr>
        <w:t xml:space="preserve">КИЇВСЬКИЙ НАЦІОНАЛЬНИЙ УНІВЕРСИТЕТ </w:t>
      </w:r>
    </w:p>
    <w:p w14:paraId="1B1BFEF4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b/>
          <w:bCs/>
          <w:i/>
          <w:sz w:val="28"/>
          <w:szCs w:val="20"/>
          <w:lang w:eastAsia="ru-RU"/>
        </w:rPr>
      </w:pPr>
      <w:r w:rsidRPr="00BD7B3C">
        <w:rPr>
          <w:rFonts w:ascii="Times New Roman" w:hAnsi="Times New Roman"/>
          <w:b/>
          <w:bCs/>
          <w:i/>
          <w:sz w:val="28"/>
          <w:szCs w:val="20"/>
          <w:lang w:eastAsia="ru-RU"/>
        </w:rPr>
        <w:t>БУДІВНИЦТВА І АРХІТЕКТУРИ</w:t>
      </w:r>
    </w:p>
    <w:p w14:paraId="1B1BFEF5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sz w:val="16"/>
          <w:szCs w:val="20"/>
          <w:lang w:eastAsia="ru-RU"/>
        </w:rPr>
      </w:pPr>
    </w:p>
    <w:p w14:paraId="1B1BFEF6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sz w:val="16"/>
          <w:szCs w:val="20"/>
          <w:lang w:eastAsia="ru-RU"/>
        </w:rPr>
      </w:pPr>
      <w:r w:rsidRPr="00BD7B3C">
        <w:rPr>
          <w:rFonts w:ascii="Times New Roman" w:hAnsi="Times New Roman"/>
          <w:b/>
          <w:i/>
          <w:sz w:val="28"/>
          <w:szCs w:val="28"/>
          <w:lang w:eastAsia="ru-RU"/>
        </w:rPr>
        <w:t>Архітектурний факультет</w:t>
      </w:r>
    </w:p>
    <w:p w14:paraId="1B1BFEF7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sz w:val="16"/>
          <w:szCs w:val="20"/>
          <w:lang w:eastAsia="ru-RU"/>
        </w:rPr>
      </w:pPr>
    </w:p>
    <w:p w14:paraId="1B1BFEF9" w14:textId="1F0C389C" w:rsidR="00D9605A" w:rsidRPr="00BD7B3C" w:rsidRDefault="00377EBF" w:rsidP="00D9605A">
      <w:pPr>
        <w:spacing w:after="0" w:line="240" w:lineRule="auto"/>
        <w:jc w:val="center"/>
        <w:rPr>
          <w:rFonts w:ascii="Times New Roman" w:hAnsi="Times New Roman"/>
          <w:sz w:val="16"/>
          <w:szCs w:val="20"/>
          <w:lang w:eastAsia="ru-RU"/>
        </w:rPr>
      </w:pPr>
      <w:r w:rsidRPr="00BD7B3C">
        <w:rPr>
          <w:rFonts w:ascii="Times New Roman" w:hAnsi="Times New Roman"/>
          <w:b/>
          <w:i/>
          <w:sz w:val="28"/>
          <w:szCs w:val="28"/>
          <w:lang w:eastAsia="ru-RU"/>
        </w:rPr>
        <w:t>Кафедра архітектурного проєктування цивільних будівель і споруд</w:t>
      </w:r>
    </w:p>
    <w:p w14:paraId="1B1BFEFA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sz w:val="16"/>
          <w:szCs w:val="20"/>
          <w:lang w:eastAsia="ru-RU"/>
        </w:rPr>
      </w:pPr>
    </w:p>
    <w:p w14:paraId="1B1BFEFB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sz w:val="16"/>
          <w:szCs w:val="20"/>
          <w:lang w:eastAsia="ru-RU"/>
        </w:rPr>
      </w:pPr>
    </w:p>
    <w:p w14:paraId="1B1BFEFC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sz w:val="16"/>
          <w:szCs w:val="20"/>
          <w:lang w:eastAsia="ru-RU"/>
        </w:rPr>
      </w:pPr>
      <w:r w:rsidRPr="00BD7B3C"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B1BFF26" wp14:editId="64BE4E30">
                <wp:simplePos x="0" y="0"/>
                <wp:positionH relativeFrom="column">
                  <wp:posOffset>3058160</wp:posOffset>
                </wp:positionH>
                <wp:positionV relativeFrom="paragraph">
                  <wp:posOffset>31115</wp:posOffset>
                </wp:positionV>
                <wp:extent cx="3049270" cy="1646555"/>
                <wp:effectExtent l="0" t="0" r="0" b="0"/>
                <wp:wrapNone/>
                <wp:docPr id="1" name="Поле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9270" cy="16465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1BFF28" w14:textId="77777777" w:rsidR="00D9605A" w:rsidRPr="00BD7B3C" w:rsidRDefault="00D9605A" w:rsidP="00D9605A">
                            <w:pPr>
                              <w:spacing w:line="240" w:lineRule="auto"/>
                              <w:jc w:val="right"/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BD7B3C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  <w:t>“ЗАТВЕРДЖУЮ”</w:t>
                            </w:r>
                          </w:p>
                          <w:p w14:paraId="1B1BFF29" w14:textId="77777777" w:rsidR="00D9605A" w:rsidRPr="00BD7B3C" w:rsidRDefault="00D9605A" w:rsidP="00D9605A">
                            <w:pPr>
                              <w:spacing w:line="240" w:lineRule="auto"/>
                              <w:jc w:val="right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 w:rsidRPr="00BD7B3C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Завідувач кафедри</w:t>
                            </w:r>
                          </w:p>
                          <w:p w14:paraId="1B1BFF2A" w14:textId="2FC96A97" w:rsidR="00D9605A" w:rsidRPr="00BD7B3C" w:rsidRDefault="00961C75" w:rsidP="00D9605A">
                            <w:pPr>
                              <w:spacing w:line="240" w:lineRule="auto"/>
                              <w:jc w:val="right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 w:rsidRPr="00BD7B3C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д.</w:t>
                            </w:r>
                            <w:r w:rsidR="000F26A8" w:rsidRPr="00BD7B3C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BD7B3C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арх.</w:t>
                            </w:r>
                            <w:r w:rsidR="00207E05" w:rsidRPr="00BD7B3C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, проф. Куцевич В.В.</w:t>
                            </w:r>
                          </w:p>
                          <w:p w14:paraId="1B1BFF2C" w14:textId="7F49BCDA" w:rsidR="00D9605A" w:rsidRPr="00BD7B3C" w:rsidRDefault="00D9605A" w:rsidP="00D9605A">
                            <w:pPr>
                              <w:spacing w:line="240" w:lineRule="auto"/>
                              <w:jc w:val="right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 w:rsidRPr="00BD7B3C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«_____» _________________ 20</w:t>
                            </w:r>
                            <w:r w:rsidR="004E5223" w:rsidRPr="00BD7B3C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25</w:t>
                            </w:r>
                            <w:r w:rsidRPr="00BD7B3C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р.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B1BFF26" id="_x0000_t202" coordsize="21600,21600" o:spt="202" path="m,l,21600r21600,l21600,xe">
                <v:stroke joinstyle="miter"/>
                <v:path gradientshapeok="t" o:connecttype="rect"/>
              </v:shapetype>
              <v:shape id="Поле 1" o:spid="_x0000_s1026" type="#_x0000_t202" style="position:absolute;left:0;text-align:left;margin-left:240.8pt;margin-top:2.45pt;width:240.1pt;height:129.6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" stroked="f" strokeweight=".5pt">
                <v:textbox>
                  <w:txbxContent>
                    <w:p w14:paraId="1B1BFF28" w14:textId="77777777" w:rsidR="00D9605A" w:rsidRPr="00BD7B3C" w:rsidRDefault="00D9605A" w:rsidP="00D9605A">
                      <w:pPr>
                        <w:spacing w:line="240" w:lineRule="auto"/>
                        <w:jc w:val="right"/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</w:pPr>
                      <w:r w:rsidRPr="00BD7B3C"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  <w:t>“ЗАТВЕРДЖУЮ”</w:t>
                      </w:r>
                    </w:p>
                    <w:p w14:paraId="1B1BFF29" w14:textId="77777777" w:rsidR="00D9605A" w:rsidRPr="00BD7B3C" w:rsidRDefault="00D9605A" w:rsidP="00D9605A">
                      <w:pPr>
                        <w:spacing w:line="240" w:lineRule="auto"/>
                        <w:jc w:val="right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 w:rsidRPr="00BD7B3C">
                        <w:rPr>
                          <w:rFonts w:ascii="Times New Roman" w:hAnsi="Times New Roman"/>
                          <w:sz w:val="24"/>
                          <w:szCs w:val="24"/>
                        </w:rPr>
                        <w:t>Завідувач кафедри</w:t>
                      </w:r>
                    </w:p>
                    <w:p w14:paraId="1B1BFF2A" w14:textId="2FC96A97" w:rsidR="00D9605A" w:rsidRPr="00BD7B3C" w:rsidRDefault="00961C75" w:rsidP="00D9605A">
                      <w:pPr>
                        <w:spacing w:line="240" w:lineRule="auto"/>
                        <w:jc w:val="right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 w:rsidRPr="00BD7B3C">
                        <w:rPr>
                          <w:rFonts w:ascii="Times New Roman" w:hAnsi="Times New Roman"/>
                          <w:sz w:val="24"/>
                          <w:szCs w:val="24"/>
                        </w:rPr>
                        <w:t>д.</w:t>
                      </w:r>
                      <w:r w:rsidR="000F26A8" w:rsidRPr="00BD7B3C">
                        <w:rPr>
                          <w:rFonts w:ascii="Times New Roman" w:hAnsi="Times New Roman"/>
                          <w:sz w:val="24"/>
                          <w:szCs w:val="24"/>
                        </w:rPr>
                        <w:t xml:space="preserve"> </w:t>
                      </w:r>
                      <w:r w:rsidRPr="00BD7B3C">
                        <w:rPr>
                          <w:rFonts w:ascii="Times New Roman" w:hAnsi="Times New Roman"/>
                          <w:sz w:val="24"/>
                          <w:szCs w:val="24"/>
                        </w:rPr>
                        <w:t>арх.</w:t>
                      </w:r>
                      <w:r w:rsidR="00207E05" w:rsidRPr="00BD7B3C">
                        <w:rPr>
                          <w:rFonts w:ascii="Times New Roman" w:hAnsi="Times New Roman"/>
                          <w:sz w:val="24"/>
                          <w:szCs w:val="24"/>
                        </w:rPr>
                        <w:t>, проф. Куцевич В.В.</w:t>
                      </w:r>
                    </w:p>
                    <w:p w14:paraId="1B1BFF2C" w14:textId="7F49BCDA" w:rsidR="00D9605A" w:rsidRPr="00BD7B3C" w:rsidRDefault="00D9605A" w:rsidP="00D9605A">
                      <w:pPr>
                        <w:spacing w:line="240" w:lineRule="auto"/>
                        <w:jc w:val="right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 w:rsidRPr="00BD7B3C">
                        <w:rPr>
                          <w:rFonts w:ascii="Times New Roman" w:hAnsi="Times New Roman"/>
                          <w:sz w:val="24"/>
                          <w:szCs w:val="24"/>
                        </w:rPr>
                        <w:t>«_____» _________________ 20</w:t>
                      </w:r>
                      <w:r w:rsidR="004E5223" w:rsidRPr="00BD7B3C">
                        <w:rPr>
                          <w:rFonts w:ascii="Times New Roman" w:hAnsi="Times New Roman"/>
                          <w:sz w:val="24"/>
                          <w:szCs w:val="24"/>
                        </w:rPr>
                        <w:t>25</w:t>
                      </w:r>
                      <w:r w:rsidRPr="00BD7B3C">
                        <w:rPr>
                          <w:rFonts w:ascii="Times New Roman" w:hAnsi="Times New Roman"/>
                          <w:sz w:val="24"/>
                          <w:szCs w:val="24"/>
                        </w:rPr>
                        <w:t>р.</w:t>
                      </w:r>
                    </w:p>
                  </w:txbxContent>
                </v:textbox>
              </v:shape>
            </w:pict>
          </mc:Fallback>
        </mc:AlternateContent>
      </w:r>
    </w:p>
    <w:p w14:paraId="1B1BFEFD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sz w:val="16"/>
          <w:szCs w:val="20"/>
          <w:lang w:eastAsia="ru-RU"/>
        </w:rPr>
      </w:pPr>
    </w:p>
    <w:p w14:paraId="1B1BFEFE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sz w:val="16"/>
          <w:szCs w:val="20"/>
          <w:lang w:eastAsia="ru-RU"/>
        </w:rPr>
      </w:pPr>
    </w:p>
    <w:p w14:paraId="1B1BFEFF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sz w:val="16"/>
          <w:szCs w:val="20"/>
          <w:lang w:eastAsia="ru-RU"/>
        </w:rPr>
      </w:pPr>
    </w:p>
    <w:p w14:paraId="1B1BFF00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sz w:val="16"/>
          <w:szCs w:val="20"/>
          <w:lang w:eastAsia="ru-RU"/>
        </w:rPr>
      </w:pPr>
    </w:p>
    <w:p w14:paraId="1B1BFF01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sz w:val="16"/>
          <w:szCs w:val="20"/>
          <w:lang w:eastAsia="ru-RU"/>
        </w:rPr>
      </w:pPr>
    </w:p>
    <w:p w14:paraId="1B1BFF02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sz w:val="16"/>
          <w:szCs w:val="20"/>
          <w:lang w:eastAsia="ru-RU"/>
        </w:rPr>
      </w:pPr>
    </w:p>
    <w:p w14:paraId="1B1BFF03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sz w:val="16"/>
          <w:szCs w:val="20"/>
          <w:lang w:eastAsia="ru-RU"/>
        </w:rPr>
      </w:pPr>
    </w:p>
    <w:p w14:paraId="1B1BFF04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sz w:val="16"/>
          <w:szCs w:val="20"/>
          <w:lang w:eastAsia="ru-RU"/>
        </w:rPr>
      </w:pPr>
    </w:p>
    <w:p w14:paraId="1B1BFF05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sz w:val="16"/>
          <w:szCs w:val="20"/>
          <w:lang w:eastAsia="ru-RU"/>
        </w:rPr>
      </w:pPr>
    </w:p>
    <w:p w14:paraId="1B1BFF06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sz w:val="16"/>
          <w:szCs w:val="20"/>
          <w:lang w:eastAsia="ru-RU"/>
        </w:rPr>
      </w:pPr>
    </w:p>
    <w:p w14:paraId="1B1BFF07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sz w:val="16"/>
          <w:szCs w:val="20"/>
          <w:lang w:eastAsia="ru-RU"/>
        </w:rPr>
      </w:pPr>
    </w:p>
    <w:p w14:paraId="1B1BFF08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sz w:val="16"/>
          <w:szCs w:val="20"/>
          <w:lang w:eastAsia="ru-RU"/>
        </w:rPr>
      </w:pPr>
    </w:p>
    <w:p w14:paraId="1B1BFF09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sz w:val="16"/>
          <w:szCs w:val="20"/>
          <w:lang w:eastAsia="ru-RU"/>
        </w:rPr>
      </w:pPr>
    </w:p>
    <w:p w14:paraId="1B1BFF0A" w14:textId="77777777" w:rsidR="00D9605A" w:rsidRPr="00BD7B3C" w:rsidRDefault="00D9605A" w:rsidP="00D9605A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44"/>
          <w:szCs w:val="44"/>
          <w:lang w:eastAsia="ru-RU"/>
        </w:rPr>
      </w:pPr>
    </w:p>
    <w:p w14:paraId="1B1BFF0B" w14:textId="77777777" w:rsidR="00D9605A" w:rsidRPr="00BD7B3C" w:rsidRDefault="00D9605A" w:rsidP="00D9605A">
      <w:pPr>
        <w:keepNext/>
        <w:spacing w:after="0" w:line="240" w:lineRule="auto"/>
        <w:ind w:left="1440" w:firstLine="1080"/>
        <w:jc w:val="both"/>
        <w:outlineLvl w:val="1"/>
        <w:rPr>
          <w:rFonts w:ascii="Times New Roman" w:hAnsi="Times New Roman"/>
          <w:b/>
          <w:bCs/>
          <w:sz w:val="44"/>
          <w:szCs w:val="44"/>
          <w:lang w:eastAsia="ru-RU"/>
        </w:rPr>
      </w:pPr>
      <w:r w:rsidRPr="00BD7B3C">
        <w:rPr>
          <w:rFonts w:ascii="Times New Roman" w:hAnsi="Times New Roman"/>
          <w:b/>
          <w:bCs/>
          <w:sz w:val="44"/>
          <w:szCs w:val="44"/>
          <w:lang w:eastAsia="ru-RU"/>
        </w:rPr>
        <w:t xml:space="preserve"> Пояснювальна записка</w:t>
      </w:r>
    </w:p>
    <w:p w14:paraId="1B1BFF0C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b/>
          <w:sz w:val="28"/>
          <w:szCs w:val="20"/>
          <w:lang w:eastAsia="ru-RU"/>
        </w:rPr>
      </w:pPr>
      <w:r w:rsidRPr="00BD7B3C">
        <w:rPr>
          <w:rFonts w:ascii="Times New Roman" w:hAnsi="Times New Roman"/>
          <w:b/>
          <w:sz w:val="28"/>
          <w:szCs w:val="20"/>
          <w:lang w:eastAsia="ru-RU"/>
        </w:rPr>
        <w:t xml:space="preserve">до  АТЕСТАЦІЙНОЇ РОБОТИ БАКАЛАВРА </w:t>
      </w:r>
    </w:p>
    <w:p w14:paraId="1B1BFF0D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sz w:val="16"/>
          <w:szCs w:val="20"/>
          <w:lang w:eastAsia="ru-RU"/>
        </w:rPr>
      </w:pPr>
    </w:p>
    <w:p w14:paraId="1B1BFF0E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sz w:val="16"/>
          <w:szCs w:val="20"/>
          <w:lang w:eastAsia="ru-RU"/>
        </w:rPr>
      </w:pPr>
    </w:p>
    <w:p w14:paraId="1B1BFF11" w14:textId="2C473AA0" w:rsidR="00D9605A" w:rsidRPr="00BD7B3C" w:rsidRDefault="00D9605A" w:rsidP="00CE5F5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eastAsia="ru-RU"/>
        </w:rPr>
      </w:pPr>
      <w:r w:rsidRPr="00BD7B3C">
        <w:rPr>
          <w:rFonts w:ascii="Times New Roman" w:hAnsi="Times New Roman"/>
          <w:sz w:val="28"/>
          <w:szCs w:val="20"/>
          <w:lang w:eastAsia="ru-RU"/>
        </w:rPr>
        <w:t>на тему</w:t>
      </w:r>
      <w:r w:rsidR="00CE5F53" w:rsidRPr="00BD7B3C">
        <w:rPr>
          <w:rFonts w:ascii="Times New Roman" w:hAnsi="Times New Roman"/>
          <w:sz w:val="28"/>
          <w:szCs w:val="20"/>
          <w:lang w:eastAsia="ru-RU"/>
        </w:rPr>
        <w:t>:</w:t>
      </w:r>
      <w:r w:rsidR="00CE5F53" w:rsidRPr="00BD7B3C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CE5F53" w:rsidRPr="00BD7B3C">
        <w:rPr>
          <w:rFonts w:ascii="Times New Roman" w:hAnsi="Times New Roman"/>
          <w:sz w:val="28"/>
          <w:szCs w:val="28"/>
          <w:u w:val="single"/>
          <w:lang w:eastAsia="ru-RU"/>
        </w:rPr>
        <w:t>Виноробня в с. Кароліно‐Бугаз Одеської області</w:t>
      </w:r>
    </w:p>
    <w:p w14:paraId="1B1BFF12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sz w:val="28"/>
          <w:szCs w:val="20"/>
          <w:lang w:eastAsia="ru-RU"/>
        </w:rPr>
      </w:pPr>
    </w:p>
    <w:p w14:paraId="1B1BFF13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sz w:val="28"/>
          <w:szCs w:val="20"/>
          <w:lang w:eastAsia="ru-RU"/>
        </w:rPr>
      </w:pPr>
    </w:p>
    <w:p w14:paraId="3DF19DF6" w14:textId="77777777" w:rsidR="00CE5F53" w:rsidRPr="00BD7B3C" w:rsidRDefault="00CE5F53" w:rsidP="00D9605A">
      <w:pPr>
        <w:spacing w:after="0" w:line="240" w:lineRule="auto"/>
        <w:jc w:val="center"/>
        <w:rPr>
          <w:rFonts w:ascii="Times New Roman" w:hAnsi="Times New Roman"/>
          <w:sz w:val="28"/>
          <w:szCs w:val="20"/>
          <w:lang w:eastAsia="ru-RU"/>
        </w:rPr>
      </w:pPr>
    </w:p>
    <w:p w14:paraId="00BB27A9" w14:textId="77777777" w:rsidR="00CE5F53" w:rsidRPr="00BD7B3C" w:rsidRDefault="00CE5F53" w:rsidP="00D9605A">
      <w:pPr>
        <w:spacing w:after="0" w:line="240" w:lineRule="auto"/>
        <w:jc w:val="center"/>
        <w:rPr>
          <w:rFonts w:ascii="Times New Roman" w:hAnsi="Times New Roman"/>
          <w:sz w:val="28"/>
          <w:szCs w:val="20"/>
          <w:lang w:eastAsia="ru-RU"/>
        </w:rPr>
      </w:pPr>
    </w:p>
    <w:p w14:paraId="2BFB754F" w14:textId="77777777" w:rsidR="00CE5F53" w:rsidRPr="00BD7B3C" w:rsidRDefault="00CE5F53" w:rsidP="00D9605A">
      <w:pPr>
        <w:spacing w:after="0" w:line="240" w:lineRule="auto"/>
        <w:jc w:val="center"/>
        <w:rPr>
          <w:rFonts w:ascii="Times New Roman" w:hAnsi="Times New Roman"/>
          <w:sz w:val="28"/>
          <w:szCs w:val="20"/>
          <w:lang w:eastAsia="ru-RU"/>
        </w:rPr>
      </w:pPr>
    </w:p>
    <w:p w14:paraId="1B1BFF14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sz w:val="28"/>
          <w:szCs w:val="20"/>
          <w:lang w:eastAsia="ru-RU"/>
        </w:rPr>
      </w:pPr>
    </w:p>
    <w:p w14:paraId="1B1BFF15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sz w:val="28"/>
          <w:szCs w:val="20"/>
          <w:lang w:eastAsia="ru-RU"/>
        </w:rPr>
      </w:pPr>
    </w:p>
    <w:p w14:paraId="1B1BFF16" w14:textId="10214556" w:rsidR="00D9605A" w:rsidRPr="00BD7B3C" w:rsidRDefault="00D9605A" w:rsidP="00D9605A">
      <w:pPr>
        <w:spacing w:after="0" w:line="240" w:lineRule="auto"/>
        <w:ind w:left="3402"/>
        <w:jc w:val="right"/>
        <w:rPr>
          <w:rFonts w:ascii="Times New Roman" w:hAnsi="Times New Roman"/>
          <w:sz w:val="28"/>
          <w:szCs w:val="20"/>
          <w:lang w:eastAsia="ru-RU"/>
        </w:rPr>
      </w:pPr>
      <w:r w:rsidRPr="00BD7B3C">
        <w:rPr>
          <w:rFonts w:ascii="Times New Roman" w:hAnsi="Times New Roman"/>
          <w:sz w:val="28"/>
          <w:szCs w:val="20"/>
          <w:lang w:eastAsia="ru-RU"/>
        </w:rPr>
        <w:t xml:space="preserve">Виконав: студент </w:t>
      </w:r>
      <w:r w:rsidRPr="00BD7B3C">
        <w:rPr>
          <w:rFonts w:ascii="Times New Roman" w:hAnsi="Times New Roman"/>
          <w:b/>
          <w:sz w:val="28"/>
          <w:szCs w:val="20"/>
          <w:lang w:eastAsia="ru-RU"/>
        </w:rPr>
        <w:t>IV</w:t>
      </w:r>
      <w:r w:rsidRPr="00BD7B3C">
        <w:rPr>
          <w:rFonts w:ascii="Times New Roman" w:hAnsi="Times New Roman"/>
          <w:sz w:val="28"/>
          <w:szCs w:val="20"/>
          <w:lang w:eastAsia="ru-RU"/>
        </w:rPr>
        <w:t xml:space="preserve"> курсу, групи</w:t>
      </w:r>
      <w:r w:rsidR="00D83A47" w:rsidRPr="00BD7B3C">
        <w:rPr>
          <w:rFonts w:ascii="Times New Roman" w:hAnsi="Times New Roman"/>
          <w:sz w:val="28"/>
          <w:szCs w:val="20"/>
          <w:lang w:eastAsia="ru-RU"/>
        </w:rPr>
        <w:t xml:space="preserve"> АРХ-21-2Б</w:t>
      </w:r>
    </w:p>
    <w:p w14:paraId="1B1BFF18" w14:textId="0D6565B6" w:rsidR="00D9605A" w:rsidRPr="00BD7B3C" w:rsidRDefault="00D83A47" w:rsidP="00D83A47">
      <w:pPr>
        <w:spacing w:after="0" w:line="240" w:lineRule="auto"/>
        <w:ind w:left="4320"/>
        <w:jc w:val="right"/>
        <w:rPr>
          <w:rFonts w:ascii="Times New Roman" w:hAnsi="Times New Roman"/>
          <w:b/>
          <w:bCs/>
          <w:sz w:val="28"/>
          <w:szCs w:val="28"/>
          <w:lang w:eastAsia="ru-RU"/>
        </w:rPr>
      </w:pPr>
      <w:r w:rsidRPr="00BD7B3C">
        <w:rPr>
          <w:rFonts w:ascii="Times New Roman" w:hAnsi="Times New Roman"/>
          <w:b/>
          <w:bCs/>
          <w:sz w:val="28"/>
          <w:szCs w:val="28"/>
          <w:lang w:eastAsia="ru-RU"/>
        </w:rPr>
        <w:t>Пилипчук Ю.В.</w:t>
      </w:r>
    </w:p>
    <w:p w14:paraId="1B1BFF19" w14:textId="77777777" w:rsidR="00D9605A" w:rsidRPr="00BD7B3C" w:rsidRDefault="00D9605A" w:rsidP="00D9605A">
      <w:pPr>
        <w:spacing w:after="0" w:line="240" w:lineRule="auto"/>
        <w:ind w:left="3402"/>
        <w:jc w:val="right"/>
        <w:rPr>
          <w:rFonts w:ascii="Times New Roman" w:hAnsi="Times New Roman"/>
          <w:sz w:val="28"/>
          <w:szCs w:val="28"/>
          <w:lang w:eastAsia="ru-RU"/>
        </w:rPr>
      </w:pPr>
      <w:r w:rsidRPr="00BD7B3C">
        <w:rPr>
          <w:rFonts w:ascii="Times New Roman" w:hAnsi="Times New Roman"/>
          <w:sz w:val="28"/>
          <w:szCs w:val="28"/>
        </w:rPr>
        <w:t>Галузь знань: 19 Архітектура та будівництво»</w:t>
      </w:r>
    </w:p>
    <w:p w14:paraId="1B1BFF1B" w14:textId="0A574257" w:rsidR="00D9605A" w:rsidRPr="00BD7B3C" w:rsidRDefault="00D9605A" w:rsidP="00595DB7">
      <w:pPr>
        <w:spacing w:after="0" w:line="240" w:lineRule="auto"/>
        <w:ind w:left="3402"/>
        <w:jc w:val="right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Спеціальність: 191 – Архітектура та містобудування</w:t>
      </w:r>
    </w:p>
    <w:p w14:paraId="11018C48" w14:textId="6E4C3A10" w:rsidR="00595DB7" w:rsidRPr="00BD7B3C" w:rsidRDefault="00D9605A" w:rsidP="00595DB7">
      <w:pPr>
        <w:spacing w:after="0" w:line="240" w:lineRule="auto"/>
        <w:ind w:left="4320"/>
        <w:jc w:val="right"/>
        <w:rPr>
          <w:rFonts w:ascii="Times New Roman" w:hAnsi="Times New Roman"/>
          <w:sz w:val="28"/>
          <w:szCs w:val="20"/>
          <w:lang w:eastAsia="ru-RU"/>
        </w:rPr>
      </w:pPr>
      <w:r w:rsidRPr="00BD7B3C">
        <w:rPr>
          <w:rFonts w:ascii="Times New Roman" w:hAnsi="Times New Roman"/>
          <w:sz w:val="28"/>
          <w:szCs w:val="20"/>
          <w:lang w:eastAsia="ru-RU"/>
        </w:rPr>
        <w:t xml:space="preserve">Керівник </w:t>
      </w:r>
      <w:r w:rsidR="00595DB7" w:rsidRPr="00BD7B3C">
        <w:rPr>
          <w:rFonts w:ascii="Times New Roman" w:hAnsi="Times New Roman"/>
          <w:sz w:val="28"/>
          <w:szCs w:val="20"/>
          <w:lang w:eastAsia="ru-RU"/>
        </w:rPr>
        <w:t>проф. Д</w:t>
      </w:r>
      <w:r w:rsidR="00D968F9" w:rsidRPr="00BD7B3C">
        <w:rPr>
          <w:rFonts w:ascii="Times New Roman" w:hAnsi="Times New Roman"/>
          <w:sz w:val="28"/>
          <w:szCs w:val="20"/>
          <w:lang w:eastAsia="ru-RU"/>
        </w:rPr>
        <w:t>і</w:t>
      </w:r>
      <w:r w:rsidR="00595DB7" w:rsidRPr="00BD7B3C">
        <w:rPr>
          <w:rFonts w:ascii="Times New Roman" w:hAnsi="Times New Roman"/>
          <w:sz w:val="28"/>
          <w:szCs w:val="20"/>
          <w:lang w:eastAsia="ru-RU"/>
        </w:rPr>
        <w:t xml:space="preserve">вак В.І., </w:t>
      </w:r>
    </w:p>
    <w:p w14:paraId="1B1BFF1D" w14:textId="5098CD1C" w:rsidR="00D9605A" w:rsidRPr="00BD7B3C" w:rsidRDefault="00595DB7" w:rsidP="00595DB7">
      <w:pPr>
        <w:spacing w:after="0" w:line="240" w:lineRule="auto"/>
        <w:ind w:left="4320"/>
        <w:jc w:val="right"/>
        <w:rPr>
          <w:rFonts w:ascii="Times New Roman" w:hAnsi="Times New Roman"/>
          <w:sz w:val="28"/>
          <w:szCs w:val="20"/>
          <w:lang w:eastAsia="ru-RU"/>
        </w:rPr>
      </w:pPr>
      <w:r w:rsidRPr="00BD7B3C">
        <w:rPr>
          <w:rFonts w:ascii="Times New Roman" w:hAnsi="Times New Roman"/>
          <w:sz w:val="28"/>
          <w:szCs w:val="20"/>
          <w:lang w:eastAsia="ru-RU"/>
        </w:rPr>
        <w:t>доц. Омельяненко М.В.</w:t>
      </w:r>
    </w:p>
    <w:p w14:paraId="2116CF43" w14:textId="77777777" w:rsidR="00C35AE3" w:rsidRPr="00BD7B3C" w:rsidRDefault="005C54B0" w:rsidP="005C54B0">
      <w:pPr>
        <w:spacing w:after="0" w:line="240" w:lineRule="auto"/>
        <w:ind w:left="5664"/>
        <w:rPr>
          <w:rFonts w:ascii="Times New Roman" w:hAnsi="Times New Roman"/>
          <w:sz w:val="28"/>
          <w:szCs w:val="20"/>
          <w:lang w:eastAsia="ru-RU"/>
        </w:rPr>
      </w:pPr>
      <w:r w:rsidRPr="00BD7B3C">
        <w:rPr>
          <w:rFonts w:ascii="Times New Roman" w:hAnsi="Times New Roman"/>
          <w:sz w:val="28"/>
          <w:szCs w:val="20"/>
          <w:lang w:eastAsia="ru-RU"/>
        </w:rPr>
        <w:t xml:space="preserve">      Рецензент </w:t>
      </w:r>
    </w:p>
    <w:p w14:paraId="1B1BFF20" w14:textId="2842A109" w:rsidR="00D9605A" w:rsidRPr="00BD7B3C" w:rsidRDefault="00C35AE3" w:rsidP="00C35AE3">
      <w:pPr>
        <w:spacing w:after="0" w:line="240" w:lineRule="auto"/>
        <w:ind w:left="5664" w:firstLine="708"/>
        <w:rPr>
          <w:rFonts w:ascii="Times New Roman" w:hAnsi="Times New Roman"/>
          <w:sz w:val="28"/>
          <w:szCs w:val="20"/>
          <w:lang w:eastAsia="ru-RU"/>
        </w:rPr>
      </w:pPr>
      <w:r w:rsidRPr="00BD7B3C">
        <w:rPr>
          <w:rFonts w:ascii="Times New Roman" w:hAnsi="Times New Roman"/>
          <w:sz w:val="28"/>
          <w:szCs w:val="20"/>
          <w:lang w:eastAsia="ru-RU"/>
        </w:rPr>
        <w:t xml:space="preserve">  </w:t>
      </w:r>
      <w:r w:rsidR="00C20F93" w:rsidRPr="00BD7B3C">
        <w:rPr>
          <w:rFonts w:ascii="Times New Roman" w:hAnsi="Times New Roman"/>
          <w:sz w:val="28"/>
          <w:szCs w:val="20"/>
          <w:lang w:eastAsia="ru-RU"/>
        </w:rPr>
        <w:t xml:space="preserve">доц. </w:t>
      </w:r>
      <w:r w:rsidR="005C54B0" w:rsidRPr="00BD7B3C">
        <w:rPr>
          <w:rFonts w:ascii="Times New Roman" w:hAnsi="Times New Roman"/>
          <w:sz w:val="28"/>
          <w:szCs w:val="20"/>
          <w:lang w:eastAsia="ru-RU"/>
        </w:rPr>
        <w:t>Ковальська О.Є.</w:t>
      </w:r>
    </w:p>
    <w:p w14:paraId="1B1BFF21" w14:textId="77777777" w:rsidR="00D9605A" w:rsidRPr="00BD7B3C" w:rsidRDefault="00D9605A" w:rsidP="00D9605A">
      <w:pPr>
        <w:spacing w:after="0" w:line="240" w:lineRule="auto"/>
        <w:jc w:val="right"/>
        <w:rPr>
          <w:rFonts w:ascii="Times New Roman" w:hAnsi="Times New Roman"/>
          <w:sz w:val="28"/>
          <w:szCs w:val="20"/>
          <w:lang w:eastAsia="ru-RU"/>
        </w:rPr>
      </w:pPr>
    </w:p>
    <w:p w14:paraId="1B1BFF22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sz w:val="28"/>
          <w:szCs w:val="20"/>
          <w:lang w:eastAsia="ru-RU"/>
        </w:rPr>
      </w:pPr>
    </w:p>
    <w:p w14:paraId="1B1BFF23" w14:textId="77777777" w:rsidR="00D9605A" w:rsidRPr="00BD7B3C" w:rsidRDefault="00D9605A" w:rsidP="00D83A47">
      <w:pPr>
        <w:spacing w:after="0" w:line="240" w:lineRule="auto"/>
        <w:rPr>
          <w:rFonts w:ascii="Times New Roman" w:hAnsi="Times New Roman"/>
          <w:sz w:val="28"/>
          <w:szCs w:val="20"/>
          <w:lang w:eastAsia="ru-RU"/>
        </w:rPr>
      </w:pPr>
    </w:p>
    <w:p w14:paraId="25FF9609" w14:textId="77777777" w:rsidR="00D83A47" w:rsidRPr="00BD7B3C" w:rsidRDefault="00D83A47" w:rsidP="00D83A47">
      <w:pPr>
        <w:spacing w:after="0" w:line="240" w:lineRule="auto"/>
        <w:rPr>
          <w:rFonts w:ascii="Times New Roman" w:hAnsi="Times New Roman"/>
          <w:sz w:val="28"/>
          <w:szCs w:val="20"/>
          <w:lang w:eastAsia="ru-RU"/>
        </w:rPr>
      </w:pPr>
    </w:p>
    <w:p w14:paraId="6424529F" w14:textId="77777777" w:rsidR="00595DB7" w:rsidRPr="00BD7B3C" w:rsidRDefault="00595DB7" w:rsidP="00D83A47">
      <w:pPr>
        <w:spacing w:after="0" w:line="240" w:lineRule="auto"/>
        <w:rPr>
          <w:rFonts w:ascii="Times New Roman" w:hAnsi="Times New Roman"/>
          <w:sz w:val="28"/>
          <w:szCs w:val="20"/>
          <w:lang w:eastAsia="ru-RU"/>
        </w:rPr>
      </w:pPr>
    </w:p>
    <w:p w14:paraId="0BE7B5F1" w14:textId="77777777" w:rsidR="00595DB7" w:rsidRPr="00BD7B3C" w:rsidRDefault="00595DB7" w:rsidP="00D83A47">
      <w:pPr>
        <w:spacing w:after="0" w:line="240" w:lineRule="auto"/>
        <w:rPr>
          <w:rFonts w:ascii="Times New Roman" w:hAnsi="Times New Roman"/>
          <w:sz w:val="28"/>
          <w:szCs w:val="20"/>
          <w:lang w:eastAsia="ru-RU"/>
        </w:rPr>
      </w:pPr>
    </w:p>
    <w:p w14:paraId="40C16BAA" w14:textId="77777777" w:rsidR="00595DB7" w:rsidRPr="00BD7B3C" w:rsidRDefault="00595DB7" w:rsidP="00D83A47">
      <w:pPr>
        <w:spacing w:after="0" w:line="240" w:lineRule="auto"/>
        <w:rPr>
          <w:rFonts w:ascii="Times New Roman" w:hAnsi="Times New Roman"/>
          <w:sz w:val="28"/>
          <w:szCs w:val="20"/>
          <w:lang w:eastAsia="ru-RU"/>
        </w:rPr>
      </w:pPr>
    </w:p>
    <w:p w14:paraId="1B1BFF24" w14:textId="77777777" w:rsidR="00D9605A" w:rsidRPr="00BD7B3C" w:rsidRDefault="00D9605A" w:rsidP="00D9605A">
      <w:pPr>
        <w:spacing w:after="0" w:line="240" w:lineRule="auto"/>
        <w:jc w:val="center"/>
        <w:rPr>
          <w:rFonts w:ascii="Times New Roman" w:hAnsi="Times New Roman"/>
          <w:sz w:val="28"/>
          <w:szCs w:val="20"/>
          <w:lang w:eastAsia="ru-RU"/>
        </w:rPr>
      </w:pPr>
      <w:r w:rsidRPr="00BD7B3C">
        <w:rPr>
          <w:rFonts w:ascii="Times New Roman" w:hAnsi="Times New Roman"/>
          <w:sz w:val="28"/>
          <w:szCs w:val="20"/>
          <w:lang w:eastAsia="ru-RU"/>
        </w:rPr>
        <w:t>м. Київ – 2025 року</w:t>
      </w:r>
    </w:p>
    <w:p w14:paraId="3AB05877" w14:textId="77777777" w:rsidR="003D3BF5" w:rsidRPr="00BD7B3C" w:rsidRDefault="003D3BF5" w:rsidP="003D3BF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eastAsia="ru-RU"/>
        </w:rPr>
      </w:pPr>
      <w:r w:rsidRPr="00BD7B3C">
        <w:rPr>
          <w:rFonts w:ascii="Times New Roman" w:hAnsi="Times New Roman"/>
          <w:b/>
          <w:bCs/>
          <w:sz w:val="28"/>
          <w:szCs w:val="28"/>
          <w:lang w:eastAsia="ru-RU"/>
        </w:rPr>
        <w:lastRenderedPageBreak/>
        <w:t xml:space="preserve">КИЇВСЬКИЙ НАЦІОНАЛЬНИЙ УНІВЕРСИТЕТ </w:t>
      </w:r>
    </w:p>
    <w:p w14:paraId="1A3E92C4" w14:textId="77777777" w:rsidR="003D3BF5" w:rsidRPr="00BD7B3C" w:rsidRDefault="003D3BF5" w:rsidP="003D3BF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eastAsia="ru-RU"/>
        </w:rPr>
      </w:pPr>
      <w:r w:rsidRPr="00BD7B3C">
        <w:rPr>
          <w:rFonts w:ascii="Times New Roman" w:hAnsi="Times New Roman"/>
          <w:b/>
          <w:bCs/>
          <w:sz w:val="28"/>
          <w:szCs w:val="28"/>
          <w:lang w:eastAsia="ru-RU"/>
        </w:rPr>
        <w:t>БУДІВНИЦТВА І АРХІТЕКТУРИ</w:t>
      </w:r>
    </w:p>
    <w:p w14:paraId="6D913241" w14:textId="77777777" w:rsidR="003D3BF5" w:rsidRPr="00BD7B3C" w:rsidRDefault="003D3BF5" w:rsidP="003D3BF5">
      <w:pPr>
        <w:spacing w:after="0" w:line="240" w:lineRule="auto"/>
        <w:jc w:val="center"/>
        <w:rPr>
          <w:rFonts w:ascii="Times New Roman" w:hAnsi="Times New Roman"/>
          <w:bCs/>
          <w:sz w:val="28"/>
          <w:szCs w:val="20"/>
          <w:lang w:eastAsia="ru-RU"/>
        </w:rPr>
      </w:pPr>
    </w:p>
    <w:p w14:paraId="7641EBA2" w14:textId="77777777" w:rsidR="003D3BF5" w:rsidRPr="00BD7B3C" w:rsidRDefault="003D3BF5" w:rsidP="003D3BF5">
      <w:pPr>
        <w:keepNext/>
        <w:spacing w:after="0" w:line="240" w:lineRule="auto"/>
        <w:outlineLvl w:val="0"/>
        <w:rPr>
          <w:rFonts w:ascii="Times New Roman" w:hAnsi="Times New Roman"/>
          <w:b/>
          <w:sz w:val="28"/>
          <w:szCs w:val="20"/>
          <w:lang w:eastAsia="ru-RU"/>
        </w:rPr>
      </w:pPr>
      <w:r w:rsidRPr="00BD7B3C">
        <w:rPr>
          <w:rFonts w:ascii="Times New Roman" w:hAnsi="Times New Roman"/>
          <w:bCs/>
          <w:sz w:val="28"/>
          <w:szCs w:val="20"/>
          <w:lang w:eastAsia="ru-RU"/>
        </w:rPr>
        <w:t>Факультет</w:t>
      </w:r>
      <w:r w:rsidRPr="00BD7B3C">
        <w:rPr>
          <w:rFonts w:ascii="Times New Roman" w:hAnsi="Times New Roman"/>
          <w:b/>
          <w:bCs/>
          <w:sz w:val="24"/>
          <w:szCs w:val="24"/>
          <w:lang w:eastAsia="ru-RU"/>
        </w:rPr>
        <w:t>:</w:t>
      </w:r>
      <w:r w:rsidRPr="00BD7B3C">
        <w:rPr>
          <w:rFonts w:ascii="Times New Roman" w:hAnsi="Times New Roman"/>
          <w:b/>
          <w:bCs/>
          <w:sz w:val="24"/>
          <w:szCs w:val="24"/>
          <w:lang w:eastAsia="ru-RU"/>
        </w:rPr>
        <w:tab/>
      </w:r>
      <w:r w:rsidRPr="00BD7B3C">
        <w:rPr>
          <w:rFonts w:ascii="Times New Roman" w:hAnsi="Times New Roman"/>
          <w:b/>
          <w:bCs/>
          <w:sz w:val="24"/>
          <w:szCs w:val="24"/>
          <w:lang w:eastAsia="ru-RU"/>
        </w:rPr>
        <w:tab/>
      </w:r>
      <w:r w:rsidRPr="00BD7B3C">
        <w:rPr>
          <w:rFonts w:ascii="Times New Roman" w:hAnsi="Times New Roman"/>
          <w:b/>
          <w:bCs/>
          <w:sz w:val="28"/>
          <w:szCs w:val="28"/>
          <w:lang w:eastAsia="ru-RU"/>
        </w:rPr>
        <w:t>Архітектурний</w:t>
      </w:r>
    </w:p>
    <w:p w14:paraId="59F9A827" w14:textId="77777777" w:rsidR="003D3BF5" w:rsidRPr="00BD7B3C" w:rsidRDefault="003D3BF5" w:rsidP="003D3BF5">
      <w:pPr>
        <w:keepNext/>
        <w:spacing w:after="0" w:line="240" w:lineRule="auto"/>
        <w:outlineLvl w:val="0"/>
        <w:rPr>
          <w:rFonts w:ascii="Times New Roman" w:hAnsi="Times New Roman"/>
          <w:bCs/>
          <w:sz w:val="28"/>
          <w:szCs w:val="20"/>
          <w:lang w:eastAsia="ru-RU"/>
        </w:rPr>
      </w:pPr>
      <w:r w:rsidRPr="00BD7B3C">
        <w:rPr>
          <w:rFonts w:ascii="Times New Roman" w:hAnsi="Times New Roman"/>
          <w:bCs/>
          <w:sz w:val="28"/>
          <w:szCs w:val="20"/>
          <w:lang w:eastAsia="ru-RU"/>
        </w:rPr>
        <w:t xml:space="preserve">Кафедра       </w:t>
      </w:r>
      <w:r w:rsidRPr="00BD7B3C">
        <w:rPr>
          <w:rFonts w:ascii="Times New Roman" w:hAnsi="Times New Roman"/>
          <w:b/>
          <w:bCs/>
          <w:sz w:val="28"/>
          <w:szCs w:val="20"/>
          <w:lang w:eastAsia="ru-RU"/>
        </w:rPr>
        <w:t>Архітектурного проєктування цивільних  будівель і споруд</w:t>
      </w:r>
    </w:p>
    <w:p w14:paraId="59B4B536" w14:textId="77777777" w:rsidR="003D3BF5" w:rsidRPr="00BD7B3C" w:rsidRDefault="003D3BF5" w:rsidP="003D3BF5">
      <w:pPr>
        <w:spacing w:after="0" w:line="240" w:lineRule="auto"/>
        <w:rPr>
          <w:rFonts w:ascii="Times New Roman" w:hAnsi="Times New Roman"/>
          <w:sz w:val="28"/>
          <w:szCs w:val="20"/>
          <w:lang w:eastAsia="ru-RU"/>
        </w:rPr>
      </w:pPr>
      <w:r w:rsidRPr="00BD7B3C">
        <w:rPr>
          <w:rFonts w:ascii="Times New Roman" w:hAnsi="Times New Roman"/>
          <w:sz w:val="28"/>
          <w:szCs w:val="20"/>
          <w:lang w:eastAsia="ru-RU"/>
        </w:rPr>
        <w:t>Освітньо-професійний рівень:</w:t>
      </w:r>
      <w:r w:rsidRPr="00BD7B3C">
        <w:rPr>
          <w:rFonts w:ascii="Times New Roman" w:hAnsi="Times New Roman"/>
          <w:sz w:val="28"/>
          <w:szCs w:val="20"/>
          <w:lang w:eastAsia="ru-RU"/>
        </w:rPr>
        <w:tab/>
      </w:r>
      <w:r w:rsidRPr="00BD7B3C">
        <w:rPr>
          <w:rFonts w:ascii="Times New Roman" w:hAnsi="Times New Roman"/>
          <w:sz w:val="28"/>
          <w:szCs w:val="20"/>
          <w:lang w:eastAsia="ru-RU"/>
        </w:rPr>
        <w:tab/>
      </w:r>
      <w:r w:rsidRPr="00BD7B3C">
        <w:rPr>
          <w:rFonts w:ascii="Times New Roman" w:hAnsi="Times New Roman"/>
          <w:b/>
          <w:sz w:val="28"/>
          <w:szCs w:val="20"/>
          <w:lang w:eastAsia="ru-RU"/>
        </w:rPr>
        <w:t>бакалавр</w:t>
      </w:r>
    </w:p>
    <w:p w14:paraId="0498B8AE" w14:textId="77777777" w:rsidR="003D3BF5" w:rsidRPr="00BD7B3C" w:rsidRDefault="003D3BF5" w:rsidP="003D3BF5">
      <w:pPr>
        <w:keepNext/>
        <w:spacing w:after="0" w:line="240" w:lineRule="auto"/>
        <w:jc w:val="both"/>
        <w:outlineLvl w:val="0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Галузь знань: 19 </w:t>
      </w:r>
      <w:r w:rsidRPr="00BD7B3C">
        <w:rPr>
          <w:rFonts w:ascii="Times New Roman" w:hAnsi="Times New Roman"/>
          <w:b/>
          <w:szCs w:val="28"/>
        </w:rPr>
        <w:t xml:space="preserve">– </w:t>
      </w:r>
      <w:r w:rsidRPr="00BD7B3C">
        <w:rPr>
          <w:rFonts w:ascii="Times New Roman" w:hAnsi="Times New Roman"/>
          <w:b/>
          <w:sz w:val="28"/>
          <w:szCs w:val="28"/>
        </w:rPr>
        <w:t>«</w:t>
      </w:r>
      <w:r w:rsidRPr="00BD7B3C">
        <w:rPr>
          <w:rFonts w:ascii="Times New Roman" w:hAnsi="Times New Roman"/>
          <w:sz w:val="28"/>
          <w:szCs w:val="28"/>
        </w:rPr>
        <w:t>Архітектура та будівництво»</w:t>
      </w:r>
    </w:p>
    <w:p w14:paraId="71F19970" w14:textId="77777777" w:rsidR="003D3BF5" w:rsidRPr="00BD7B3C" w:rsidRDefault="003D3BF5" w:rsidP="003D3BF5">
      <w:pPr>
        <w:keepNext/>
        <w:spacing w:after="0" w:line="240" w:lineRule="auto"/>
        <w:jc w:val="both"/>
        <w:outlineLvl w:val="0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Спеціальність: 191 – «Архітектура та містобудування»</w:t>
      </w:r>
    </w:p>
    <w:p w14:paraId="5C9860A9" w14:textId="77777777" w:rsidR="003D3BF5" w:rsidRPr="00BD7B3C" w:rsidRDefault="003D3BF5" w:rsidP="003D3BF5">
      <w:pPr>
        <w:keepNext/>
        <w:spacing w:after="0" w:line="240" w:lineRule="auto"/>
        <w:jc w:val="both"/>
        <w:outlineLvl w:val="0"/>
        <w:rPr>
          <w:rFonts w:ascii="Times New Roman" w:hAnsi="Times New Roman"/>
          <w:sz w:val="28"/>
          <w:szCs w:val="28"/>
        </w:rPr>
      </w:pPr>
    </w:p>
    <w:p w14:paraId="5CC120B7" w14:textId="77777777" w:rsidR="003D3BF5" w:rsidRPr="00BD7B3C" w:rsidRDefault="003D3BF5" w:rsidP="003D3BF5">
      <w:pPr>
        <w:keepNext/>
        <w:spacing w:after="0" w:line="360" w:lineRule="auto"/>
        <w:ind w:firstLine="6096"/>
        <w:outlineLvl w:val="0"/>
        <w:rPr>
          <w:rFonts w:ascii="Times New Roman" w:hAnsi="Times New Roman"/>
          <w:b/>
          <w:sz w:val="28"/>
          <w:szCs w:val="20"/>
          <w:lang w:eastAsia="ru-RU"/>
        </w:rPr>
      </w:pPr>
      <w:r w:rsidRPr="00BD7B3C">
        <w:rPr>
          <w:rFonts w:ascii="Times New Roman" w:hAnsi="Times New Roman"/>
          <w:b/>
          <w:sz w:val="28"/>
          <w:szCs w:val="20"/>
          <w:lang w:eastAsia="ru-RU"/>
        </w:rPr>
        <w:t>ЗАТВЕРДЖУЮ:</w:t>
      </w:r>
    </w:p>
    <w:p w14:paraId="7810E6D7" w14:textId="6918528D" w:rsidR="003D3BF5" w:rsidRPr="00BD7B3C" w:rsidRDefault="003D3BF5" w:rsidP="003D3BF5">
      <w:pPr>
        <w:spacing w:after="0" w:line="360" w:lineRule="auto"/>
        <w:jc w:val="right"/>
        <w:rPr>
          <w:rFonts w:ascii="Times New Roman" w:hAnsi="Times New Roman"/>
          <w:sz w:val="24"/>
          <w:szCs w:val="24"/>
          <w:lang w:eastAsia="ru-RU"/>
        </w:rPr>
      </w:pPr>
      <w:r w:rsidRPr="00BD7B3C">
        <w:rPr>
          <w:rFonts w:ascii="Times New Roman" w:hAnsi="Times New Roman"/>
          <w:sz w:val="24"/>
          <w:szCs w:val="24"/>
          <w:lang w:eastAsia="ru-RU"/>
        </w:rPr>
        <w:t>Завідувач кафедри</w:t>
      </w:r>
    </w:p>
    <w:p w14:paraId="2D7BCCBD" w14:textId="77777777" w:rsidR="00306BF2" w:rsidRPr="00BD7B3C" w:rsidRDefault="00306BF2" w:rsidP="00306BF2">
      <w:pPr>
        <w:spacing w:line="240" w:lineRule="auto"/>
        <w:jc w:val="right"/>
        <w:rPr>
          <w:rFonts w:ascii="Times New Roman" w:hAnsi="Times New Roman"/>
          <w:sz w:val="24"/>
          <w:szCs w:val="24"/>
        </w:rPr>
      </w:pPr>
      <w:r w:rsidRPr="00BD7B3C">
        <w:rPr>
          <w:rFonts w:ascii="Times New Roman" w:hAnsi="Times New Roman"/>
          <w:sz w:val="24"/>
          <w:szCs w:val="24"/>
        </w:rPr>
        <w:t>д. арх., проф. Куцевич В.В.</w:t>
      </w:r>
    </w:p>
    <w:p w14:paraId="0A3ED292" w14:textId="1AA1D91C" w:rsidR="003D3BF5" w:rsidRPr="00BD7B3C" w:rsidRDefault="003D3BF5" w:rsidP="003D3BF5">
      <w:pPr>
        <w:spacing w:after="0" w:line="360" w:lineRule="auto"/>
        <w:jc w:val="right"/>
        <w:rPr>
          <w:rFonts w:ascii="Times New Roman" w:hAnsi="Times New Roman"/>
          <w:bCs/>
          <w:sz w:val="24"/>
          <w:szCs w:val="20"/>
          <w:lang w:eastAsia="ru-RU"/>
        </w:rPr>
      </w:pPr>
      <w:r w:rsidRPr="00BD7B3C">
        <w:rPr>
          <w:rFonts w:ascii="Times New Roman" w:hAnsi="Times New Roman"/>
          <w:bCs/>
          <w:sz w:val="24"/>
          <w:szCs w:val="20"/>
          <w:lang w:eastAsia="ru-RU"/>
        </w:rPr>
        <w:t>“____” _____________________20</w:t>
      </w:r>
      <w:r w:rsidR="00306BF2" w:rsidRPr="00BD7B3C">
        <w:rPr>
          <w:rFonts w:ascii="Times New Roman" w:hAnsi="Times New Roman"/>
          <w:bCs/>
          <w:sz w:val="24"/>
          <w:szCs w:val="20"/>
          <w:lang w:eastAsia="ru-RU"/>
        </w:rPr>
        <w:t xml:space="preserve">25 </w:t>
      </w:r>
      <w:r w:rsidRPr="00BD7B3C">
        <w:rPr>
          <w:rFonts w:ascii="Times New Roman" w:hAnsi="Times New Roman"/>
          <w:bCs/>
          <w:sz w:val="24"/>
          <w:szCs w:val="20"/>
          <w:lang w:eastAsia="ru-RU"/>
        </w:rPr>
        <w:t>року</w:t>
      </w:r>
    </w:p>
    <w:p w14:paraId="2720DC7E" w14:textId="77777777" w:rsidR="003D3BF5" w:rsidRPr="00BD7B3C" w:rsidRDefault="003D3BF5" w:rsidP="003D3BF5">
      <w:pPr>
        <w:spacing w:after="0" w:line="240" w:lineRule="auto"/>
        <w:jc w:val="both"/>
        <w:rPr>
          <w:rFonts w:ascii="Times New Roman" w:hAnsi="Times New Roman"/>
          <w:b/>
          <w:lang w:eastAsia="ru-RU"/>
        </w:rPr>
      </w:pPr>
    </w:p>
    <w:p w14:paraId="32B7A31E" w14:textId="77777777" w:rsidR="003D3BF5" w:rsidRPr="00BD7B3C" w:rsidRDefault="003D3BF5" w:rsidP="003D3BF5">
      <w:pPr>
        <w:keepNext/>
        <w:spacing w:after="0" w:line="240" w:lineRule="auto"/>
        <w:jc w:val="center"/>
        <w:outlineLvl w:val="1"/>
        <w:rPr>
          <w:rFonts w:ascii="Times New Roman" w:hAnsi="Times New Roman"/>
          <w:b/>
          <w:sz w:val="32"/>
          <w:szCs w:val="20"/>
          <w:lang w:eastAsia="ru-RU"/>
        </w:rPr>
      </w:pPr>
      <w:r w:rsidRPr="00BD7B3C">
        <w:rPr>
          <w:rFonts w:ascii="Times New Roman" w:hAnsi="Times New Roman"/>
          <w:b/>
          <w:sz w:val="32"/>
          <w:szCs w:val="20"/>
          <w:lang w:eastAsia="ru-RU"/>
        </w:rPr>
        <w:t>З  А  В  Д  А  Н  Н  Я</w:t>
      </w:r>
    </w:p>
    <w:p w14:paraId="49F98B77" w14:textId="77777777" w:rsidR="003D3BF5" w:rsidRPr="00BD7B3C" w:rsidRDefault="003D3BF5" w:rsidP="003D3BF5">
      <w:pPr>
        <w:keepNext/>
        <w:spacing w:after="0" w:line="240" w:lineRule="auto"/>
        <w:jc w:val="center"/>
        <w:outlineLvl w:val="2"/>
        <w:rPr>
          <w:rFonts w:ascii="Times New Roman" w:hAnsi="Times New Roman"/>
          <w:b/>
          <w:sz w:val="24"/>
          <w:szCs w:val="20"/>
          <w:lang w:eastAsia="ru-RU"/>
        </w:rPr>
      </w:pPr>
      <w:r w:rsidRPr="00BD7B3C">
        <w:rPr>
          <w:rFonts w:ascii="Times New Roman" w:hAnsi="Times New Roman"/>
          <w:b/>
          <w:sz w:val="24"/>
          <w:szCs w:val="20"/>
          <w:lang w:eastAsia="ru-RU"/>
        </w:rPr>
        <w:t>НА АТЕСТАЦІЙНУ БАКАЛАВРСЬКУ РОБОТУ СТУДЕНТА</w:t>
      </w:r>
    </w:p>
    <w:p w14:paraId="05683EB5" w14:textId="77777777" w:rsidR="003D3BF5" w:rsidRPr="00BD7B3C" w:rsidRDefault="003D3BF5" w:rsidP="003D3BF5">
      <w:pPr>
        <w:spacing w:after="0" w:line="240" w:lineRule="auto"/>
        <w:rPr>
          <w:rFonts w:ascii="Times New Roman" w:hAnsi="Times New Roman"/>
          <w:sz w:val="20"/>
          <w:szCs w:val="20"/>
          <w:lang w:eastAsia="ru-RU"/>
        </w:rPr>
      </w:pPr>
    </w:p>
    <w:p w14:paraId="5921D6BC" w14:textId="448CC7E9" w:rsidR="003D3BF5" w:rsidRPr="00BD7B3C" w:rsidRDefault="00EA333A" w:rsidP="003D3BF5">
      <w:pPr>
        <w:spacing w:after="0" w:line="240" w:lineRule="auto"/>
        <w:jc w:val="center"/>
        <w:rPr>
          <w:rFonts w:ascii="Times New Roman" w:hAnsi="Times New Roman"/>
          <w:sz w:val="16"/>
          <w:szCs w:val="16"/>
          <w:u w:val="single"/>
          <w:vertAlign w:val="superscript"/>
          <w:lang w:eastAsia="ru-RU"/>
        </w:rPr>
      </w:pPr>
      <w:r w:rsidRPr="00BD7B3C">
        <w:rPr>
          <w:rFonts w:ascii="Times New Roman" w:hAnsi="Times New Roman"/>
          <w:b/>
          <w:sz w:val="24"/>
          <w:szCs w:val="24"/>
          <w:u w:val="single"/>
          <w:lang w:eastAsia="ru-RU"/>
        </w:rPr>
        <w:t>Пилипчук Юлія Віталіївна</w:t>
      </w:r>
    </w:p>
    <w:p w14:paraId="0237BEF8" w14:textId="77777777" w:rsidR="003D3BF5" w:rsidRPr="00BD7B3C" w:rsidRDefault="003D3BF5" w:rsidP="003D3BF5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ru-RU"/>
        </w:rPr>
      </w:pPr>
    </w:p>
    <w:p w14:paraId="0B8DD8E8" w14:textId="3C75DF61" w:rsidR="003D3BF5" w:rsidRPr="00BD7B3C" w:rsidRDefault="003D3BF5" w:rsidP="00F4394B">
      <w:pPr>
        <w:spacing w:after="0" w:line="240" w:lineRule="auto"/>
        <w:rPr>
          <w:rFonts w:ascii="Times New Roman" w:hAnsi="Times New Roman"/>
          <w:sz w:val="28"/>
          <w:szCs w:val="20"/>
          <w:lang w:eastAsia="ru-RU"/>
        </w:rPr>
      </w:pPr>
      <w:r w:rsidRPr="00BD7B3C">
        <w:rPr>
          <w:rFonts w:ascii="Times New Roman" w:hAnsi="Times New Roman"/>
          <w:sz w:val="28"/>
          <w:szCs w:val="20"/>
          <w:lang w:eastAsia="ru-RU"/>
        </w:rPr>
        <w:t xml:space="preserve">1. Тема проєкту </w:t>
      </w:r>
      <w:r w:rsidR="00B26661" w:rsidRPr="00BD7B3C">
        <w:rPr>
          <w:rFonts w:ascii="Times New Roman" w:hAnsi="Times New Roman"/>
          <w:sz w:val="28"/>
          <w:szCs w:val="20"/>
          <w:lang w:eastAsia="ru-RU"/>
        </w:rPr>
        <w:t xml:space="preserve">Виноробня </w:t>
      </w:r>
      <w:r w:rsidR="00B26661" w:rsidRPr="00BD7B3C">
        <w:rPr>
          <w:rFonts w:ascii="Times New Roman" w:hAnsi="Times New Roman"/>
          <w:sz w:val="28"/>
          <w:szCs w:val="28"/>
          <w:lang w:eastAsia="ru-RU"/>
        </w:rPr>
        <w:t>в с. Кароліно‐Бугаз Одеської області</w:t>
      </w:r>
      <w:r w:rsidR="00CB3C97" w:rsidRPr="00BD7B3C">
        <w:rPr>
          <w:rFonts w:ascii="Times New Roman" w:hAnsi="Times New Roman"/>
          <w:sz w:val="28"/>
          <w:szCs w:val="28"/>
          <w:lang w:eastAsia="ru-RU"/>
        </w:rPr>
        <w:t>.</w:t>
      </w:r>
    </w:p>
    <w:p w14:paraId="43D7B5CC" w14:textId="5FC57F94" w:rsidR="00CB3C97" w:rsidRPr="00BD7B3C" w:rsidRDefault="00CB3C97" w:rsidP="00CB3C97">
      <w:pPr>
        <w:spacing w:after="0" w:line="240" w:lineRule="auto"/>
        <w:jc w:val="both"/>
        <w:rPr>
          <w:rFonts w:ascii="Times New Roman" w:hAnsi="Times New Roman"/>
          <w:sz w:val="28"/>
          <w:szCs w:val="20"/>
          <w:lang w:eastAsia="ru-RU"/>
        </w:rPr>
      </w:pPr>
      <w:r w:rsidRPr="00BD7B3C">
        <w:rPr>
          <w:rFonts w:ascii="Times New Roman" w:hAnsi="Times New Roman"/>
          <w:sz w:val="28"/>
          <w:szCs w:val="20"/>
          <w:lang w:eastAsia="ru-RU"/>
        </w:rPr>
        <w:t>К</w:t>
      </w:r>
      <w:r w:rsidR="003D3BF5" w:rsidRPr="00BD7B3C">
        <w:rPr>
          <w:rFonts w:ascii="Times New Roman" w:hAnsi="Times New Roman"/>
          <w:sz w:val="28"/>
          <w:szCs w:val="20"/>
          <w:lang w:eastAsia="ru-RU"/>
        </w:rPr>
        <w:t>ерівник</w:t>
      </w:r>
      <w:r w:rsidRPr="00BD7B3C">
        <w:rPr>
          <w:rFonts w:ascii="Times New Roman" w:hAnsi="Times New Roman"/>
          <w:sz w:val="28"/>
          <w:szCs w:val="20"/>
          <w:lang w:eastAsia="ru-RU"/>
        </w:rPr>
        <w:t xml:space="preserve"> </w:t>
      </w:r>
      <w:r w:rsidR="003D3BF5" w:rsidRPr="00BD7B3C">
        <w:rPr>
          <w:rFonts w:ascii="Times New Roman" w:hAnsi="Times New Roman"/>
          <w:sz w:val="28"/>
          <w:szCs w:val="20"/>
          <w:lang w:eastAsia="ru-RU"/>
        </w:rPr>
        <w:t xml:space="preserve">проєкту </w:t>
      </w:r>
      <w:r w:rsidRPr="00BD7B3C">
        <w:rPr>
          <w:rFonts w:ascii="Times New Roman" w:hAnsi="Times New Roman"/>
          <w:sz w:val="28"/>
          <w:szCs w:val="20"/>
          <w:lang w:eastAsia="ru-RU"/>
        </w:rPr>
        <w:t>проф. Д</w:t>
      </w:r>
      <w:r w:rsidR="00D968F9" w:rsidRPr="00BD7B3C">
        <w:rPr>
          <w:rFonts w:ascii="Times New Roman" w:hAnsi="Times New Roman"/>
          <w:sz w:val="28"/>
          <w:szCs w:val="20"/>
          <w:lang w:eastAsia="ru-RU"/>
        </w:rPr>
        <w:t>і</w:t>
      </w:r>
      <w:r w:rsidRPr="00BD7B3C">
        <w:rPr>
          <w:rFonts w:ascii="Times New Roman" w:hAnsi="Times New Roman"/>
          <w:sz w:val="28"/>
          <w:szCs w:val="20"/>
          <w:lang w:eastAsia="ru-RU"/>
        </w:rPr>
        <w:t>вак В.І., доц. Омельяненко М.В.</w:t>
      </w:r>
    </w:p>
    <w:p w14:paraId="16D97B74" w14:textId="77777777" w:rsidR="00C74C64" w:rsidRPr="00BD7B3C" w:rsidRDefault="003D3BF5" w:rsidP="003D3BF5">
      <w:pPr>
        <w:spacing w:after="0" w:line="240" w:lineRule="auto"/>
        <w:jc w:val="both"/>
        <w:rPr>
          <w:rFonts w:ascii="Times New Roman" w:hAnsi="Times New Roman"/>
          <w:sz w:val="28"/>
          <w:szCs w:val="20"/>
          <w:lang w:eastAsia="ru-RU"/>
        </w:rPr>
      </w:pPr>
      <w:r w:rsidRPr="00BD7B3C">
        <w:rPr>
          <w:rFonts w:ascii="Times New Roman" w:hAnsi="Times New Roman"/>
          <w:sz w:val="28"/>
          <w:szCs w:val="20"/>
          <w:lang w:eastAsia="ru-RU"/>
        </w:rPr>
        <w:t xml:space="preserve">затверджені наказом вищого навчального закладу </w:t>
      </w:r>
    </w:p>
    <w:p w14:paraId="44BD0341" w14:textId="080DDCBA" w:rsidR="003D3BF5" w:rsidRPr="00BD7B3C" w:rsidRDefault="003D3BF5" w:rsidP="003D3BF5">
      <w:pPr>
        <w:spacing w:after="0" w:line="240" w:lineRule="auto"/>
        <w:jc w:val="both"/>
        <w:rPr>
          <w:rFonts w:ascii="Times New Roman" w:hAnsi="Times New Roman"/>
          <w:sz w:val="28"/>
          <w:szCs w:val="20"/>
          <w:lang w:eastAsia="ru-RU"/>
        </w:rPr>
      </w:pPr>
      <w:r w:rsidRPr="00BD7B3C">
        <w:rPr>
          <w:rFonts w:ascii="Times New Roman" w:hAnsi="Times New Roman"/>
          <w:sz w:val="28"/>
          <w:szCs w:val="20"/>
          <w:lang w:eastAsia="ru-RU"/>
        </w:rPr>
        <w:t xml:space="preserve">від </w:t>
      </w:r>
      <w:r w:rsidRPr="00BD7B3C">
        <w:rPr>
          <w:rFonts w:ascii="Times New Roman" w:hAnsi="Times New Roman"/>
          <w:sz w:val="24"/>
          <w:szCs w:val="24"/>
          <w:lang w:eastAsia="ru-RU"/>
        </w:rPr>
        <w:t>“__” ______20</w:t>
      </w:r>
      <w:r w:rsidR="00C74C64" w:rsidRPr="00BD7B3C">
        <w:rPr>
          <w:rFonts w:ascii="Times New Roman" w:hAnsi="Times New Roman"/>
          <w:sz w:val="24"/>
          <w:szCs w:val="24"/>
          <w:lang w:eastAsia="ru-RU"/>
        </w:rPr>
        <w:t>25</w:t>
      </w:r>
      <w:r w:rsidRPr="00BD7B3C">
        <w:rPr>
          <w:rFonts w:ascii="Times New Roman" w:hAnsi="Times New Roman"/>
          <w:sz w:val="24"/>
          <w:szCs w:val="24"/>
          <w:lang w:eastAsia="ru-RU"/>
        </w:rPr>
        <w:t xml:space="preserve"> року № __</w:t>
      </w:r>
    </w:p>
    <w:p w14:paraId="2232BBDE" w14:textId="77777777" w:rsidR="003D3BF5" w:rsidRPr="00BD7B3C" w:rsidRDefault="003D3BF5" w:rsidP="003D3BF5">
      <w:pPr>
        <w:spacing w:after="0" w:line="240" w:lineRule="auto"/>
        <w:rPr>
          <w:rFonts w:ascii="Times New Roman" w:hAnsi="Times New Roman"/>
          <w:sz w:val="28"/>
          <w:szCs w:val="20"/>
          <w:lang w:eastAsia="ru-RU"/>
        </w:rPr>
      </w:pPr>
      <w:r w:rsidRPr="00BD7B3C">
        <w:rPr>
          <w:rFonts w:ascii="Times New Roman" w:hAnsi="Times New Roman"/>
          <w:sz w:val="28"/>
          <w:szCs w:val="20"/>
          <w:lang w:eastAsia="ru-RU"/>
        </w:rPr>
        <w:t>2. Термін подання студентом проєкту _________________________________</w:t>
      </w:r>
    </w:p>
    <w:p w14:paraId="22333462" w14:textId="4C01FAC7" w:rsidR="003D3BF5" w:rsidRPr="00BD7B3C" w:rsidRDefault="003D3BF5" w:rsidP="003D3BF5">
      <w:pPr>
        <w:spacing w:after="0" w:line="288" w:lineRule="auto"/>
        <w:rPr>
          <w:rFonts w:ascii="Times New Roman" w:hAnsi="Times New Roman"/>
          <w:sz w:val="28"/>
          <w:szCs w:val="28"/>
          <w:lang w:eastAsia="ru-RU"/>
        </w:rPr>
      </w:pPr>
      <w:r w:rsidRPr="00BD7B3C">
        <w:rPr>
          <w:rFonts w:ascii="Times New Roman" w:hAnsi="Times New Roman"/>
          <w:sz w:val="28"/>
          <w:szCs w:val="20"/>
          <w:lang w:eastAsia="ru-RU"/>
        </w:rPr>
        <w:t>3. Вихідні дані до проєкт</w:t>
      </w:r>
      <w:r w:rsidR="00170BB5" w:rsidRPr="00BD7B3C">
        <w:rPr>
          <w:rFonts w:ascii="Times New Roman" w:hAnsi="Times New Roman"/>
          <w:sz w:val="28"/>
          <w:szCs w:val="20"/>
          <w:lang w:eastAsia="ru-RU"/>
        </w:rPr>
        <w:t xml:space="preserve">у: завданя </w:t>
      </w:r>
      <w:r w:rsidR="00F34ABB" w:rsidRPr="00BD7B3C">
        <w:rPr>
          <w:rFonts w:ascii="Times New Roman" w:hAnsi="Times New Roman"/>
          <w:sz w:val="28"/>
          <w:szCs w:val="20"/>
          <w:lang w:eastAsia="ru-RU"/>
        </w:rPr>
        <w:t>на проєктування та топозйомка</w:t>
      </w:r>
      <w:r w:rsidRPr="00BD7B3C">
        <w:rPr>
          <w:rFonts w:ascii="Times New Roman" w:hAnsi="Times New Roman"/>
          <w:i/>
          <w:sz w:val="24"/>
          <w:szCs w:val="24"/>
          <w:lang w:eastAsia="ru-RU"/>
        </w:rPr>
        <w:t>.</w:t>
      </w:r>
    </w:p>
    <w:p w14:paraId="216D582A" w14:textId="0E3414DC" w:rsidR="003D3BF5" w:rsidRPr="00BD7B3C" w:rsidRDefault="003D3BF5" w:rsidP="003D3BF5">
      <w:pPr>
        <w:spacing w:after="0" w:line="288" w:lineRule="auto"/>
        <w:rPr>
          <w:rFonts w:ascii="Times New Roman" w:hAnsi="Times New Roman"/>
          <w:sz w:val="28"/>
          <w:szCs w:val="28"/>
          <w:lang w:eastAsia="ru-RU"/>
        </w:rPr>
      </w:pPr>
      <w:r w:rsidRPr="00BD7B3C">
        <w:rPr>
          <w:rFonts w:ascii="Times New Roman" w:hAnsi="Times New Roman"/>
          <w:sz w:val="28"/>
          <w:szCs w:val="20"/>
          <w:lang w:eastAsia="ru-RU"/>
        </w:rPr>
        <w:t>4. Зміст пояснювальної записки</w:t>
      </w:r>
    </w:p>
    <w:p w14:paraId="7ADBFE73" w14:textId="77777777" w:rsidR="003D3BF5" w:rsidRPr="00BD7B3C" w:rsidRDefault="003D3BF5" w:rsidP="003D3BF5">
      <w:pPr>
        <w:numPr>
          <w:ilvl w:val="0"/>
          <w:numId w:val="1"/>
        </w:numPr>
        <w:spacing w:after="0" w:line="288" w:lineRule="auto"/>
        <w:rPr>
          <w:rFonts w:ascii="Times New Roman" w:hAnsi="Times New Roman"/>
        </w:rPr>
      </w:pPr>
      <w:r w:rsidRPr="00BD7B3C">
        <w:rPr>
          <w:rFonts w:ascii="Times New Roman" w:hAnsi="Times New Roman"/>
        </w:rPr>
        <w:t>Завдання на проектування та топозйомка;</w:t>
      </w:r>
    </w:p>
    <w:p w14:paraId="64BD6EA5" w14:textId="77777777" w:rsidR="003D3BF5" w:rsidRPr="00BD7B3C" w:rsidRDefault="003D3BF5" w:rsidP="003D3BF5">
      <w:pPr>
        <w:numPr>
          <w:ilvl w:val="0"/>
          <w:numId w:val="1"/>
        </w:numPr>
        <w:spacing w:after="0" w:line="288" w:lineRule="auto"/>
        <w:rPr>
          <w:rFonts w:ascii="Times New Roman" w:hAnsi="Times New Roman"/>
        </w:rPr>
      </w:pPr>
      <w:r w:rsidRPr="00BD7B3C">
        <w:rPr>
          <w:rFonts w:ascii="Times New Roman" w:hAnsi="Times New Roman"/>
        </w:rPr>
        <w:t>Аналіз вітчизняного та світового досвіду;</w:t>
      </w:r>
    </w:p>
    <w:p w14:paraId="524AAD4C" w14:textId="77777777" w:rsidR="003D3BF5" w:rsidRPr="00BD7B3C" w:rsidRDefault="003D3BF5" w:rsidP="003D3BF5">
      <w:pPr>
        <w:numPr>
          <w:ilvl w:val="0"/>
          <w:numId w:val="1"/>
        </w:numPr>
        <w:spacing w:after="0" w:line="288" w:lineRule="auto"/>
        <w:rPr>
          <w:rFonts w:ascii="Times New Roman" w:hAnsi="Times New Roman"/>
        </w:rPr>
      </w:pPr>
      <w:r w:rsidRPr="00BD7B3C">
        <w:rPr>
          <w:rFonts w:ascii="Times New Roman" w:hAnsi="Times New Roman"/>
        </w:rPr>
        <w:t>Містобудівне обґрунтування;</w:t>
      </w:r>
    </w:p>
    <w:p w14:paraId="15E71208" w14:textId="77777777" w:rsidR="003D3BF5" w:rsidRPr="00BD7B3C" w:rsidRDefault="003D3BF5" w:rsidP="003D3BF5">
      <w:pPr>
        <w:numPr>
          <w:ilvl w:val="0"/>
          <w:numId w:val="1"/>
        </w:numPr>
        <w:spacing w:after="0" w:line="288" w:lineRule="auto"/>
        <w:rPr>
          <w:rFonts w:ascii="Times New Roman" w:hAnsi="Times New Roman"/>
        </w:rPr>
      </w:pPr>
      <w:r w:rsidRPr="00BD7B3C">
        <w:rPr>
          <w:rFonts w:ascii="Times New Roman" w:hAnsi="Times New Roman"/>
        </w:rPr>
        <w:t>Архітектурно-планувальне рішення;</w:t>
      </w:r>
    </w:p>
    <w:p w14:paraId="5CAB7314" w14:textId="77777777" w:rsidR="003D3BF5" w:rsidRPr="00BD7B3C" w:rsidRDefault="003D3BF5" w:rsidP="003D3BF5">
      <w:pPr>
        <w:numPr>
          <w:ilvl w:val="0"/>
          <w:numId w:val="1"/>
        </w:numPr>
        <w:spacing w:after="0" w:line="288" w:lineRule="auto"/>
        <w:rPr>
          <w:rFonts w:ascii="Times New Roman" w:hAnsi="Times New Roman"/>
        </w:rPr>
      </w:pPr>
      <w:r w:rsidRPr="00BD7B3C">
        <w:rPr>
          <w:rFonts w:ascii="Times New Roman" w:hAnsi="Times New Roman"/>
        </w:rPr>
        <w:t>Інтер’єр</w:t>
      </w:r>
    </w:p>
    <w:p w14:paraId="386AAC9E" w14:textId="77777777" w:rsidR="003D3BF5" w:rsidRPr="00BD7B3C" w:rsidRDefault="003D3BF5" w:rsidP="003D3BF5">
      <w:pPr>
        <w:numPr>
          <w:ilvl w:val="0"/>
          <w:numId w:val="1"/>
        </w:numPr>
        <w:spacing w:after="0" w:line="288" w:lineRule="auto"/>
        <w:rPr>
          <w:rFonts w:ascii="Times New Roman" w:hAnsi="Times New Roman"/>
        </w:rPr>
      </w:pPr>
      <w:r w:rsidRPr="00BD7B3C">
        <w:rPr>
          <w:rFonts w:ascii="Times New Roman" w:hAnsi="Times New Roman"/>
        </w:rPr>
        <w:t>Конструктивне рішення</w:t>
      </w:r>
    </w:p>
    <w:p w14:paraId="6F6D07E1" w14:textId="77777777" w:rsidR="003D3BF5" w:rsidRPr="00BD7B3C" w:rsidRDefault="003D3BF5" w:rsidP="003D3BF5">
      <w:pPr>
        <w:numPr>
          <w:ilvl w:val="0"/>
          <w:numId w:val="1"/>
        </w:numPr>
        <w:spacing w:after="0" w:line="288" w:lineRule="auto"/>
        <w:rPr>
          <w:rFonts w:ascii="Times New Roman" w:hAnsi="Times New Roman"/>
        </w:rPr>
      </w:pPr>
      <w:r w:rsidRPr="00BD7B3C">
        <w:rPr>
          <w:rFonts w:ascii="Times New Roman" w:hAnsi="Times New Roman"/>
        </w:rPr>
        <w:t>Інженерне обладнання</w:t>
      </w:r>
    </w:p>
    <w:p w14:paraId="44D444D0" w14:textId="77777777" w:rsidR="003D3BF5" w:rsidRPr="00BD7B3C" w:rsidRDefault="003D3BF5" w:rsidP="003D3BF5">
      <w:pPr>
        <w:numPr>
          <w:ilvl w:val="0"/>
          <w:numId w:val="1"/>
        </w:numPr>
        <w:spacing w:after="0" w:line="288" w:lineRule="auto"/>
        <w:rPr>
          <w:rFonts w:ascii="Times New Roman" w:hAnsi="Times New Roman"/>
        </w:rPr>
      </w:pPr>
      <w:r w:rsidRPr="00BD7B3C">
        <w:rPr>
          <w:rFonts w:ascii="Times New Roman" w:hAnsi="Times New Roman"/>
        </w:rPr>
        <w:t>Охорона праці та навколишнього середовища</w:t>
      </w:r>
    </w:p>
    <w:p w14:paraId="1E60C5FE" w14:textId="77777777" w:rsidR="003D3BF5" w:rsidRPr="00BD7B3C" w:rsidRDefault="003D3BF5" w:rsidP="003D3BF5">
      <w:pPr>
        <w:numPr>
          <w:ilvl w:val="0"/>
          <w:numId w:val="1"/>
        </w:numPr>
        <w:spacing w:after="0" w:line="288" w:lineRule="auto"/>
        <w:rPr>
          <w:rFonts w:ascii="Times New Roman" w:hAnsi="Times New Roman"/>
        </w:rPr>
      </w:pPr>
      <w:r w:rsidRPr="00BD7B3C">
        <w:rPr>
          <w:rFonts w:ascii="Times New Roman" w:hAnsi="Times New Roman"/>
        </w:rPr>
        <w:t>Література</w:t>
      </w:r>
    </w:p>
    <w:p w14:paraId="0198605E" w14:textId="77777777" w:rsidR="003D3BF5" w:rsidRPr="00BD7B3C" w:rsidRDefault="003D3BF5" w:rsidP="003D3BF5">
      <w:pPr>
        <w:numPr>
          <w:ilvl w:val="0"/>
          <w:numId w:val="1"/>
        </w:numPr>
        <w:spacing w:after="0" w:line="288" w:lineRule="auto"/>
        <w:rPr>
          <w:rFonts w:ascii="Times New Roman" w:hAnsi="Times New Roman"/>
          <w:sz w:val="28"/>
          <w:szCs w:val="20"/>
          <w:lang w:eastAsia="ru-RU"/>
        </w:rPr>
      </w:pPr>
      <w:r w:rsidRPr="00BD7B3C">
        <w:rPr>
          <w:rFonts w:ascii="Times New Roman" w:hAnsi="Times New Roman"/>
        </w:rPr>
        <w:t>Додатки</w:t>
      </w:r>
      <w:r w:rsidRPr="00BD7B3C">
        <w:rPr>
          <w:rFonts w:ascii="Times New Roman" w:hAnsi="Times New Roman"/>
          <w:sz w:val="28"/>
          <w:szCs w:val="20"/>
          <w:lang w:eastAsia="ru-RU"/>
        </w:rPr>
        <w:br w:type="page"/>
      </w:r>
      <w:r w:rsidRPr="00BD7B3C">
        <w:rPr>
          <w:rFonts w:ascii="Times New Roman" w:hAnsi="Times New Roman"/>
          <w:sz w:val="28"/>
          <w:szCs w:val="20"/>
          <w:lang w:eastAsia="ru-RU"/>
        </w:rPr>
        <w:lastRenderedPageBreak/>
        <w:t>5. Перелік матеріалів проєкту</w:t>
      </w:r>
    </w:p>
    <w:tbl>
      <w:tblPr>
        <w:tblW w:w="954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94"/>
        <w:gridCol w:w="5036"/>
        <w:gridCol w:w="1890"/>
        <w:gridCol w:w="1620"/>
      </w:tblGrid>
      <w:tr w:rsidR="003D3BF5" w:rsidRPr="00BD7B3C" w14:paraId="4E1F3686" w14:textId="77777777" w:rsidTr="003D3BF5">
        <w:tc>
          <w:tcPr>
            <w:tcW w:w="994" w:type="dxa"/>
            <w:vAlign w:val="center"/>
          </w:tcPr>
          <w:p w14:paraId="4DB5A760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№ розділу</w:t>
            </w:r>
          </w:p>
        </w:tc>
        <w:tc>
          <w:tcPr>
            <w:tcW w:w="5036" w:type="dxa"/>
            <w:vAlign w:val="center"/>
          </w:tcPr>
          <w:p w14:paraId="4CE2F4AD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Найменування розділів проекту</w:t>
            </w:r>
          </w:p>
        </w:tc>
        <w:tc>
          <w:tcPr>
            <w:tcW w:w="1890" w:type="dxa"/>
            <w:vAlign w:val="center"/>
          </w:tcPr>
          <w:p w14:paraId="39D17E3E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color w:val="EE0000"/>
                <w:sz w:val="24"/>
                <w:szCs w:val="24"/>
                <w:lang w:eastAsia="ru-RU"/>
              </w:rPr>
            </w:pPr>
            <w:r w:rsidRPr="005918F3">
              <w:rPr>
                <w:rFonts w:ascii="Times New Roman" w:hAnsi="Times New Roman"/>
                <w:sz w:val="24"/>
                <w:szCs w:val="24"/>
                <w:lang w:eastAsia="ru-RU"/>
              </w:rPr>
              <w:t>Об’єм пояснювальної записки (аркушів А4)</w:t>
            </w:r>
          </w:p>
        </w:tc>
        <w:tc>
          <w:tcPr>
            <w:tcW w:w="1620" w:type="dxa"/>
            <w:vAlign w:val="center"/>
          </w:tcPr>
          <w:p w14:paraId="34E4F1DB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Об’єм креслень (аркушів)</w:t>
            </w:r>
          </w:p>
        </w:tc>
      </w:tr>
      <w:tr w:rsidR="003D3BF5" w:rsidRPr="00BD7B3C" w14:paraId="47058AC6" w14:textId="77777777" w:rsidTr="003D3BF5">
        <w:tc>
          <w:tcPr>
            <w:tcW w:w="994" w:type="dxa"/>
          </w:tcPr>
          <w:p w14:paraId="1E7B95F6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036" w:type="dxa"/>
          </w:tcPr>
          <w:p w14:paraId="0634CBB2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D7B3C">
              <w:rPr>
                <w:rFonts w:ascii="Times New Roman" w:hAnsi="Times New Roman"/>
                <w:sz w:val="24"/>
                <w:szCs w:val="24"/>
              </w:rPr>
              <w:t>Завдання на проєктування та топозйомка;</w:t>
            </w:r>
          </w:p>
        </w:tc>
        <w:tc>
          <w:tcPr>
            <w:tcW w:w="1890" w:type="dxa"/>
            <w:vAlign w:val="center"/>
          </w:tcPr>
          <w:p w14:paraId="32773086" w14:textId="78A70604" w:rsidR="003D3BF5" w:rsidRPr="00BD7B3C" w:rsidRDefault="001574F7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620" w:type="dxa"/>
            <w:vMerge w:val="restart"/>
            <w:vAlign w:val="center"/>
          </w:tcPr>
          <w:p w14:paraId="218D5BC0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6 А1</w:t>
            </w:r>
          </w:p>
        </w:tc>
      </w:tr>
      <w:tr w:rsidR="003D3BF5" w:rsidRPr="00BD7B3C" w14:paraId="1C868D99" w14:textId="77777777" w:rsidTr="003D3BF5">
        <w:tc>
          <w:tcPr>
            <w:tcW w:w="994" w:type="dxa"/>
          </w:tcPr>
          <w:p w14:paraId="3AA9A659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5036" w:type="dxa"/>
          </w:tcPr>
          <w:p w14:paraId="195F64B3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D7B3C">
              <w:rPr>
                <w:rFonts w:ascii="Times New Roman" w:hAnsi="Times New Roman"/>
                <w:sz w:val="24"/>
                <w:szCs w:val="24"/>
              </w:rPr>
              <w:t>Аналіз вітчизняного та світового досвіду;</w:t>
            </w:r>
          </w:p>
        </w:tc>
        <w:tc>
          <w:tcPr>
            <w:tcW w:w="1890" w:type="dxa"/>
            <w:vAlign w:val="center"/>
          </w:tcPr>
          <w:p w14:paraId="7BA6DBA0" w14:textId="3A9EBEF7" w:rsidR="003D3BF5" w:rsidRPr="00BD7B3C" w:rsidRDefault="001574F7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620" w:type="dxa"/>
            <w:vMerge/>
            <w:vAlign w:val="center"/>
          </w:tcPr>
          <w:p w14:paraId="4B447698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3D3BF5" w:rsidRPr="00BD7B3C" w14:paraId="0225B7A3" w14:textId="77777777" w:rsidTr="003D3BF5">
        <w:tc>
          <w:tcPr>
            <w:tcW w:w="994" w:type="dxa"/>
          </w:tcPr>
          <w:p w14:paraId="70F2DB07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5036" w:type="dxa"/>
          </w:tcPr>
          <w:p w14:paraId="2FC9A171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D7B3C">
              <w:rPr>
                <w:rFonts w:ascii="Times New Roman" w:hAnsi="Times New Roman"/>
                <w:sz w:val="24"/>
                <w:szCs w:val="24"/>
              </w:rPr>
              <w:t>Містобудівне обґрунтування;</w:t>
            </w:r>
          </w:p>
        </w:tc>
        <w:tc>
          <w:tcPr>
            <w:tcW w:w="1890" w:type="dxa"/>
            <w:vAlign w:val="center"/>
          </w:tcPr>
          <w:p w14:paraId="6543364E" w14:textId="583D6010" w:rsidR="003D3BF5" w:rsidRPr="00BD7B3C" w:rsidRDefault="00CB4D98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620" w:type="dxa"/>
            <w:vMerge/>
            <w:vAlign w:val="center"/>
          </w:tcPr>
          <w:p w14:paraId="5E872866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3D3BF5" w:rsidRPr="00BD7B3C" w14:paraId="22BAC18A" w14:textId="77777777" w:rsidTr="003D3BF5">
        <w:tc>
          <w:tcPr>
            <w:tcW w:w="994" w:type="dxa"/>
          </w:tcPr>
          <w:p w14:paraId="7C028EE0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5036" w:type="dxa"/>
          </w:tcPr>
          <w:p w14:paraId="09301D18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D7B3C">
              <w:rPr>
                <w:rFonts w:ascii="Times New Roman" w:hAnsi="Times New Roman"/>
                <w:sz w:val="24"/>
                <w:szCs w:val="24"/>
              </w:rPr>
              <w:t>Архітектурно-планувальне рішення;</w:t>
            </w:r>
          </w:p>
        </w:tc>
        <w:tc>
          <w:tcPr>
            <w:tcW w:w="1890" w:type="dxa"/>
            <w:vAlign w:val="center"/>
          </w:tcPr>
          <w:p w14:paraId="15D8D38D" w14:textId="2C306EC9" w:rsidR="003D3BF5" w:rsidRPr="00BD7B3C" w:rsidRDefault="00221276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620" w:type="dxa"/>
            <w:vMerge/>
            <w:vAlign w:val="center"/>
          </w:tcPr>
          <w:p w14:paraId="3A3873AF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3D3BF5" w:rsidRPr="00BD7B3C" w14:paraId="2471A617" w14:textId="77777777" w:rsidTr="003D3BF5">
        <w:tc>
          <w:tcPr>
            <w:tcW w:w="994" w:type="dxa"/>
          </w:tcPr>
          <w:p w14:paraId="719F911D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5036" w:type="dxa"/>
          </w:tcPr>
          <w:p w14:paraId="118EF867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D7B3C">
              <w:rPr>
                <w:rFonts w:ascii="Times New Roman" w:hAnsi="Times New Roman"/>
                <w:sz w:val="24"/>
                <w:szCs w:val="24"/>
              </w:rPr>
              <w:t>Інтер’єр</w:t>
            </w:r>
          </w:p>
        </w:tc>
        <w:tc>
          <w:tcPr>
            <w:tcW w:w="1890" w:type="dxa"/>
            <w:vAlign w:val="center"/>
          </w:tcPr>
          <w:p w14:paraId="34DC4C6E" w14:textId="5916E245" w:rsidR="003D3BF5" w:rsidRPr="00BD7B3C" w:rsidRDefault="00221276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620" w:type="dxa"/>
            <w:vMerge/>
            <w:vAlign w:val="center"/>
          </w:tcPr>
          <w:p w14:paraId="026CD69B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3D3BF5" w:rsidRPr="00BD7B3C" w14:paraId="5685EB72" w14:textId="77777777" w:rsidTr="003D3BF5">
        <w:tc>
          <w:tcPr>
            <w:tcW w:w="994" w:type="dxa"/>
          </w:tcPr>
          <w:p w14:paraId="36FD9986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5036" w:type="dxa"/>
          </w:tcPr>
          <w:p w14:paraId="39F77A01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D7B3C">
              <w:rPr>
                <w:rFonts w:ascii="Times New Roman" w:hAnsi="Times New Roman"/>
                <w:sz w:val="24"/>
                <w:szCs w:val="24"/>
              </w:rPr>
              <w:t>Конструктивне рішення</w:t>
            </w:r>
          </w:p>
        </w:tc>
        <w:tc>
          <w:tcPr>
            <w:tcW w:w="1890" w:type="dxa"/>
            <w:vAlign w:val="center"/>
          </w:tcPr>
          <w:p w14:paraId="66104769" w14:textId="2667C4B3" w:rsidR="003D3BF5" w:rsidRPr="00BD7B3C" w:rsidRDefault="008B1AEC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620" w:type="dxa"/>
            <w:vMerge/>
            <w:vAlign w:val="center"/>
          </w:tcPr>
          <w:p w14:paraId="19907930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3D3BF5" w:rsidRPr="00BD7B3C" w14:paraId="77D3B2BE" w14:textId="77777777" w:rsidTr="003D3BF5">
        <w:tc>
          <w:tcPr>
            <w:tcW w:w="994" w:type="dxa"/>
          </w:tcPr>
          <w:p w14:paraId="6AA6596A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5036" w:type="dxa"/>
          </w:tcPr>
          <w:p w14:paraId="0AC13205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D7B3C">
              <w:rPr>
                <w:rFonts w:ascii="Times New Roman" w:hAnsi="Times New Roman"/>
                <w:sz w:val="24"/>
                <w:szCs w:val="24"/>
              </w:rPr>
              <w:t>Інженерне обладнання</w:t>
            </w:r>
          </w:p>
        </w:tc>
        <w:tc>
          <w:tcPr>
            <w:tcW w:w="1890" w:type="dxa"/>
            <w:vAlign w:val="center"/>
          </w:tcPr>
          <w:p w14:paraId="30A89C9E" w14:textId="201B63CF" w:rsidR="003D3BF5" w:rsidRPr="00BD7B3C" w:rsidRDefault="001935AD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620" w:type="dxa"/>
            <w:vMerge/>
            <w:vAlign w:val="center"/>
          </w:tcPr>
          <w:p w14:paraId="4F8D3915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3D3BF5" w:rsidRPr="00BD7B3C" w14:paraId="688E7573" w14:textId="77777777" w:rsidTr="003D3BF5">
        <w:tc>
          <w:tcPr>
            <w:tcW w:w="994" w:type="dxa"/>
          </w:tcPr>
          <w:p w14:paraId="0F7D143E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5036" w:type="dxa"/>
          </w:tcPr>
          <w:p w14:paraId="4C7E53AF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D7B3C">
              <w:rPr>
                <w:rFonts w:ascii="Times New Roman" w:hAnsi="Times New Roman"/>
                <w:sz w:val="24"/>
                <w:szCs w:val="24"/>
              </w:rPr>
              <w:t>Охорона праці, навколишнього середовища</w:t>
            </w:r>
          </w:p>
        </w:tc>
        <w:tc>
          <w:tcPr>
            <w:tcW w:w="1890" w:type="dxa"/>
            <w:vAlign w:val="center"/>
          </w:tcPr>
          <w:p w14:paraId="255D2D27" w14:textId="656B8EAA" w:rsidR="003D3BF5" w:rsidRPr="00BD7B3C" w:rsidRDefault="008B1AEC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620" w:type="dxa"/>
            <w:vMerge/>
            <w:vAlign w:val="center"/>
          </w:tcPr>
          <w:p w14:paraId="0299FD13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3D3BF5" w:rsidRPr="00BD7B3C" w14:paraId="6D4A5893" w14:textId="77777777" w:rsidTr="003D3BF5">
        <w:tc>
          <w:tcPr>
            <w:tcW w:w="994" w:type="dxa"/>
          </w:tcPr>
          <w:p w14:paraId="3C3CBBC9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5036" w:type="dxa"/>
          </w:tcPr>
          <w:p w14:paraId="00FCD3EF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D7B3C">
              <w:rPr>
                <w:rFonts w:ascii="Times New Roman" w:hAnsi="Times New Roman"/>
                <w:sz w:val="24"/>
                <w:szCs w:val="24"/>
              </w:rPr>
              <w:t>Література</w:t>
            </w:r>
          </w:p>
        </w:tc>
        <w:tc>
          <w:tcPr>
            <w:tcW w:w="1890" w:type="dxa"/>
            <w:vAlign w:val="center"/>
          </w:tcPr>
          <w:p w14:paraId="7E5B16FE" w14:textId="7BB18C98" w:rsidR="003D3BF5" w:rsidRPr="00BD7B3C" w:rsidRDefault="008B1AEC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620" w:type="dxa"/>
            <w:vMerge/>
            <w:vAlign w:val="center"/>
          </w:tcPr>
          <w:p w14:paraId="078DFDB2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3D3BF5" w:rsidRPr="00BD7B3C" w14:paraId="359FB1CD" w14:textId="77777777" w:rsidTr="003D3BF5">
        <w:tc>
          <w:tcPr>
            <w:tcW w:w="994" w:type="dxa"/>
          </w:tcPr>
          <w:p w14:paraId="5834E11C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5036" w:type="dxa"/>
          </w:tcPr>
          <w:p w14:paraId="7FACC39D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D7B3C">
              <w:rPr>
                <w:rFonts w:ascii="Times New Roman" w:hAnsi="Times New Roman"/>
                <w:sz w:val="24"/>
                <w:szCs w:val="24"/>
              </w:rPr>
              <w:t>Додатки</w:t>
            </w:r>
          </w:p>
        </w:tc>
        <w:tc>
          <w:tcPr>
            <w:tcW w:w="1890" w:type="dxa"/>
            <w:vAlign w:val="center"/>
          </w:tcPr>
          <w:p w14:paraId="21D95313" w14:textId="7710D8C7" w:rsidR="003D3BF5" w:rsidRPr="00BD7B3C" w:rsidRDefault="001574F7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620" w:type="dxa"/>
            <w:vMerge/>
            <w:vAlign w:val="center"/>
          </w:tcPr>
          <w:p w14:paraId="2954CF41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3D3BF5" w:rsidRPr="00BD7B3C" w14:paraId="5E63A1A4" w14:textId="77777777" w:rsidTr="003D3BF5">
        <w:tc>
          <w:tcPr>
            <w:tcW w:w="994" w:type="dxa"/>
          </w:tcPr>
          <w:p w14:paraId="4A74E05C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5036" w:type="dxa"/>
          </w:tcPr>
          <w:p w14:paraId="00D00FEE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Разом:</w:t>
            </w:r>
          </w:p>
        </w:tc>
        <w:tc>
          <w:tcPr>
            <w:tcW w:w="1890" w:type="dxa"/>
            <w:vAlign w:val="center"/>
          </w:tcPr>
          <w:p w14:paraId="48FFBD28" w14:textId="751A26B7" w:rsidR="003D3BF5" w:rsidRPr="00BD7B3C" w:rsidRDefault="005918F3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1620" w:type="dxa"/>
            <w:vMerge/>
            <w:vAlign w:val="center"/>
          </w:tcPr>
          <w:p w14:paraId="16087B01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</w:tbl>
    <w:p w14:paraId="2F3CE6F9" w14:textId="77777777" w:rsidR="003D3BF5" w:rsidRPr="00BD7B3C" w:rsidRDefault="003D3BF5" w:rsidP="003D3BF5">
      <w:pPr>
        <w:spacing w:after="0" w:line="240" w:lineRule="auto"/>
        <w:jc w:val="both"/>
        <w:rPr>
          <w:rFonts w:ascii="Times New Roman" w:hAnsi="Times New Roman"/>
          <w:sz w:val="28"/>
          <w:szCs w:val="20"/>
          <w:lang w:eastAsia="ru-RU"/>
        </w:rPr>
      </w:pPr>
    </w:p>
    <w:p w14:paraId="4E75A27E" w14:textId="77777777" w:rsidR="003D3BF5" w:rsidRPr="00BD7B3C" w:rsidRDefault="003D3BF5" w:rsidP="003D3BF5">
      <w:pPr>
        <w:spacing w:after="0" w:line="240" w:lineRule="auto"/>
        <w:jc w:val="both"/>
        <w:rPr>
          <w:rFonts w:ascii="Times New Roman" w:hAnsi="Times New Roman"/>
          <w:sz w:val="28"/>
          <w:szCs w:val="20"/>
          <w:lang w:eastAsia="ru-RU"/>
        </w:rPr>
      </w:pPr>
      <w:r w:rsidRPr="00BD7B3C">
        <w:rPr>
          <w:rFonts w:ascii="Times New Roman" w:hAnsi="Times New Roman"/>
          <w:sz w:val="28"/>
          <w:szCs w:val="20"/>
          <w:lang w:eastAsia="ru-RU"/>
        </w:rPr>
        <w:t xml:space="preserve">6. Консультанти розділів проєкту  </w:t>
      </w: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80"/>
        <w:gridCol w:w="4230"/>
        <w:gridCol w:w="2070"/>
        <w:gridCol w:w="2160"/>
      </w:tblGrid>
      <w:tr w:rsidR="003D3BF5" w:rsidRPr="00BD7B3C" w14:paraId="371C3576" w14:textId="77777777" w:rsidTr="003D3BF5">
        <w:trPr>
          <w:cantSplit/>
        </w:trPr>
        <w:tc>
          <w:tcPr>
            <w:tcW w:w="1080" w:type="dxa"/>
            <w:vMerge w:val="restart"/>
            <w:vAlign w:val="center"/>
          </w:tcPr>
          <w:p w14:paraId="11E792EB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Розділ</w:t>
            </w:r>
          </w:p>
        </w:tc>
        <w:tc>
          <w:tcPr>
            <w:tcW w:w="4230" w:type="dxa"/>
            <w:vMerge w:val="restart"/>
            <w:vAlign w:val="center"/>
          </w:tcPr>
          <w:p w14:paraId="7BFBFE5C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Прізвище, ініціали та посада </w:t>
            </w:r>
          </w:p>
          <w:p w14:paraId="0D5A0A15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консультанта</w:t>
            </w:r>
          </w:p>
        </w:tc>
        <w:tc>
          <w:tcPr>
            <w:tcW w:w="4230" w:type="dxa"/>
            <w:gridSpan w:val="2"/>
          </w:tcPr>
          <w:p w14:paraId="52418871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Підпис, дата</w:t>
            </w:r>
          </w:p>
        </w:tc>
      </w:tr>
      <w:tr w:rsidR="003D3BF5" w:rsidRPr="00BD7B3C" w14:paraId="6B15A05D" w14:textId="77777777" w:rsidTr="003D3BF5">
        <w:trPr>
          <w:cantSplit/>
        </w:trPr>
        <w:tc>
          <w:tcPr>
            <w:tcW w:w="1080" w:type="dxa"/>
            <w:vMerge/>
          </w:tcPr>
          <w:p w14:paraId="503BC49C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4230" w:type="dxa"/>
            <w:vMerge/>
          </w:tcPr>
          <w:p w14:paraId="1FF27F39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070" w:type="dxa"/>
          </w:tcPr>
          <w:p w14:paraId="35076C6C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завдання </w:t>
            </w:r>
          </w:p>
          <w:p w14:paraId="78D74658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видав</w:t>
            </w:r>
          </w:p>
        </w:tc>
        <w:tc>
          <w:tcPr>
            <w:tcW w:w="2160" w:type="dxa"/>
          </w:tcPr>
          <w:p w14:paraId="75B2995F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завдання</w:t>
            </w:r>
          </w:p>
          <w:p w14:paraId="5FB2D802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прийняв</w:t>
            </w:r>
          </w:p>
        </w:tc>
      </w:tr>
      <w:tr w:rsidR="003D3BF5" w:rsidRPr="00BD7B3C" w14:paraId="488F2367" w14:textId="77777777" w:rsidTr="003D3BF5">
        <w:tc>
          <w:tcPr>
            <w:tcW w:w="1080" w:type="dxa"/>
          </w:tcPr>
          <w:p w14:paraId="37B5EF3F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230" w:type="dxa"/>
          </w:tcPr>
          <w:p w14:paraId="59A8073F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070" w:type="dxa"/>
          </w:tcPr>
          <w:p w14:paraId="1E2AE10B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160" w:type="dxa"/>
          </w:tcPr>
          <w:p w14:paraId="6E081EB6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3D3BF5" w:rsidRPr="00BD7B3C" w14:paraId="78A71B0D" w14:textId="77777777" w:rsidTr="003D3BF5">
        <w:tc>
          <w:tcPr>
            <w:tcW w:w="1080" w:type="dxa"/>
          </w:tcPr>
          <w:p w14:paraId="364E06DA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230" w:type="dxa"/>
          </w:tcPr>
          <w:p w14:paraId="6A69AA44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070" w:type="dxa"/>
          </w:tcPr>
          <w:p w14:paraId="72B5E112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160" w:type="dxa"/>
          </w:tcPr>
          <w:p w14:paraId="46885EBC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3D3BF5" w:rsidRPr="00BD7B3C" w14:paraId="42D88F25" w14:textId="77777777" w:rsidTr="003D3BF5">
        <w:tc>
          <w:tcPr>
            <w:tcW w:w="1080" w:type="dxa"/>
          </w:tcPr>
          <w:p w14:paraId="3DC5A9E0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230" w:type="dxa"/>
          </w:tcPr>
          <w:p w14:paraId="6312BC6E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070" w:type="dxa"/>
          </w:tcPr>
          <w:p w14:paraId="60D3C1CB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160" w:type="dxa"/>
          </w:tcPr>
          <w:p w14:paraId="36BE6FEC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3D3BF5" w:rsidRPr="00BD7B3C" w14:paraId="08E02464" w14:textId="77777777" w:rsidTr="003D3BF5">
        <w:tc>
          <w:tcPr>
            <w:tcW w:w="1080" w:type="dxa"/>
          </w:tcPr>
          <w:p w14:paraId="08F85330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230" w:type="dxa"/>
          </w:tcPr>
          <w:p w14:paraId="399C1C9F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070" w:type="dxa"/>
          </w:tcPr>
          <w:p w14:paraId="3502E4D7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160" w:type="dxa"/>
          </w:tcPr>
          <w:p w14:paraId="4B11E738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3D3BF5" w:rsidRPr="00BD7B3C" w14:paraId="0681DF95" w14:textId="77777777" w:rsidTr="003D3BF5">
        <w:tc>
          <w:tcPr>
            <w:tcW w:w="1080" w:type="dxa"/>
          </w:tcPr>
          <w:p w14:paraId="19E0CA07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4230" w:type="dxa"/>
          </w:tcPr>
          <w:p w14:paraId="5FB31CC6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070" w:type="dxa"/>
          </w:tcPr>
          <w:p w14:paraId="7563B48A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160" w:type="dxa"/>
          </w:tcPr>
          <w:p w14:paraId="0D11FF75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3D3BF5" w:rsidRPr="00BD7B3C" w14:paraId="5023CEA0" w14:textId="77777777" w:rsidTr="003D3BF5">
        <w:tc>
          <w:tcPr>
            <w:tcW w:w="1080" w:type="dxa"/>
          </w:tcPr>
          <w:p w14:paraId="3F6B13D2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4230" w:type="dxa"/>
          </w:tcPr>
          <w:p w14:paraId="09E43E14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070" w:type="dxa"/>
          </w:tcPr>
          <w:p w14:paraId="142E3021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160" w:type="dxa"/>
          </w:tcPr>
          <w:p w14:paraId="4AF91191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3D3BF5" w:rsidRPr="00BD7B3C" w14:paraId="5A35A8B4" w14:textId="77777777" w:rsidTr="003D3BF5">
        <w:tc>
          <w:tcPr>
            <w:tcW w:w="1080" w:type="dxa"/>
          </w:tcPr>
          <w:p w14:paraId="08BABFFF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4230" w:type="dxa"/>
          </w:tcPr>
          <w:p w14:paraId="7F645461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070" w:type="dxa"/>
          </w:tcPr>
          <w:p w14:paraId="4705F6AA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160" w:type="dxa"/>
          </w:tcPr>
          <w:p w14:paraId="4AD4A11D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3D3BF5" w:rsidRPr="00BD7B3C" w14:paraId="358C8E5B" w14:textId="77777777" w:rsidTr="003D3BF5">
        <w:tc>
          <w:tcPr>
            <w:tcW w:w="1080" w:type="dxa"/>
          </w:tcPr>
          <w:p w14:paraId="5795F30E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4230" w:type="dxa"/>
          </w:tcPr>
          <w:p w14:paraId="2E9A4EFB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070" w:type="dxa"/>
          </w:tcPr>
          <w:p w14:paraId="70D4C66D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160" w:type="dxa"/>
          </w:tcPr>
          <w:p w14:paraId="2DCD3C3C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</w:tbl>
    <w:p w14:paraId="6C3E1A9D" w14:textId="77777777" w:rsidR="003D3BF5" w:rsidRPr="00BD7B3C" w:rsidRDefault="003D3BF5" w:rsidP="003D3BF5">
      <w:pPr>
        <w:spacing w:after="0" w:line="240" w:lineRule="auto"/>
        <w:jc w:val="both"/>
        <w:rPr>
          <w:rFonts w:ascii="Times New Roman" w:hAnsi="Times New Roman"/>
          <w:sz w:val="28"/>
          <w:szCs w:val="20"/>
          <w:lang w:eastAsia="ru-RU"/>
        </w:rPr>
      </w:pPr>
    </w:p>
    <w:p w14:paraId="258FE5E8" w14:textId="77777777" w:rsidR="003D3BF5" w:rsidRPr="00BD7B3C" w:rsidRDefault="003D3BF5" w:rsidP="003D3BF5">
      <w:pPr>
        <w:spacing w:after="0" w:line="240" w:lineRule="auto"/>
        <w:rPr>
          <w:rFonts w:ascii="Times New Roman" w:hAnsi="Times New Roman"/>
          <w:b/>
          <w:sz w:val="28"/>
          <w:szCs w:val="20"/>
          <w:lang w:eastAsia="ru-RU"/>
        </w:rPr>
      </w:pPr>
      <w:r w:rsidRPr="00BD7B3C">
        <w:rPr>
          <w:rFonts w:ascii="Times New Roman" w:hAnsi="Times New Roman"/>
          <w:sz w:val="28"/>
          <w:szCs w:val="20"/>
          <w:lang w:eastAsia="ru-RU"/>
        </w:rPr>
        <w:t xml:space="preserve">7. Дата видачі завдання </w:t>
      </w:r>
      <w:r w:rsidRPr="00BD7B3C">
        <w:rPr>
          <w:rFonts w:ascii="Times New Roman" w:hAnsi="Times New Roman"/>
          <w:sz w:val="24"/>
          <w:szCs w:val="24"/>
          <w:lang w:eastAsia="ru-RU"/>
        </w:rPr>
        <w:t>____________________________________________________</w:t>
      </w:r>
    </w:p>
    <w:p w14:paraId="1C73CC47" w14:textId="77777777" w:rsidR="003D3BF5" w:rsidRPr="00BD7B3C" w:rsidRDefault="003D3BF5" w:rsidP="003D3BF5">
      <w:pPr>
        <w:keepNext/>
        <w:spacing w:after="0" w:line="240" w:lineRule="auto"/>
        <w:jc w:val="center"/>
        <w:outlineLvl w:val="3"/>
        <w:rPr>
          <w:rFonts w:ascii="Times New Roman" w:hAnsi="Times New Roman"/>
          <w:b/>
          <w:sz w:val="20"/>
          <w:szCs w:val="20"/>
          <w:lang w:eastAsia="ru-RU"/>
        </w:rPr>
      </w:pPr>
    </w:p>
    <w:p w14:paraId="21706EDA" w14:textId="77777777" w:rsidR="003D3BF5" w:rsidRPr="00BD7B3C" w:rsidRDefault="003D3BF5" w:rsidP="003D3BF5">
      <w:pPr>
        <w:keepNext/>
        <w:spacing w:after="0" w:line="240" w:lineRule="auto"/>
        <w:jc w:val="center"/>
        <w:outlineLvl w:val="3"/>
        <w:rPr>
          <w:rFonts w:ascii="Times New Roman" w:hAnsi="Times New Roman"/>
          <w:b/>
          <w:sz w:val="28"/>
          <w:szCs w:val="20"/>
          <w:lang w:eastAsia="ru-RU"/>
        </w:rPr>
      </w:pPr>
      <w:r w:rsidRPr="00BD7B3C">
        <w:rPr>
          <w:rFonts w:ascii="Times New Roman" w:hAnsi="Times New Roman"/>
          <w:b/>
          <w:sz w:val="28"/>
          <w:szCs w:val="20"/>
          <w:lang w:eastAsia="ru-RU"/>
        </w:rPr>
        <w:t>КАЛЕНДАРНИЙ ПЛАН</w:t>
      </w:r>
    </w:p>
    <w:p w14:paraId="7159575E" w14:textId="77777777" w:rsidR="003D3BF5" w:rsidRPr="00BD7B3C" w:rsidRDefault="003D3BF5" w:rsidP="003D3BF5">
      <w:pPr>
        <w:spacing w:after="0" w:line="240" w:lineRule="auto"/>
        <w:rPr>
          <w:rFonts w:ascii="Times New Roman" w:hAnsi="Times New Roman"/>
          <w:sz w:val="20"/>
          <w:szCs w:val="20"/>
          <w:lang w:eastAsia="ru-RU"/>
        </w:rPr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5553"/>
        <w:gridCol w:w="2070"/>
        <w:gridCol w:w="1350"/>
      </w:tblGrid>
      <w:tr w:rsidR="003D3BF5" w:rsidRPr="00BD7B3C" w14:paraId="38660A90" w14:textId="77777777" w:rsidTr="003D3BF5">
        <w:trPr>
          <w:cantSplit/>
          <w:trHeight w:val="460"/>
        </w:trPr>
        <w:tc>
          <w:tcPr>
            <w:tcW w:w="567" w:type="dxa"/>
          </w:tcPr>
          <w:p w14:paraId="0B799781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№</w:t>
            </w:r>
          </w:p>
          <w:p w14:paraId="52B5E822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з/п</w:t>
            </w:r>
          </w:p>
        </w:tc>
        <w:tc>
          <w:tcPr>
            <w:tcW w:w="5553" w:type="dxa"/>
          </w:tcPr>
          <w:p w14:paraId="27974A01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Назва етапів </w:t>
            </w:r>
          </w:p>
          <w:p w14:paraId="71FEC02F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дипломного проєкту </w:t>
            </w:r>
          </w:p>
        </w:tc>
        <w:tc>
          <w:tcPr>
            <w:tcW w:w="2070" w:type="dxa"/>
          </w:tcPr>
          <w:p w14:paraId="551FB147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pacing w:val="-10"/>
                <w:sz w:val="24"/>
                <w:szCs w:val="24"/>
                <w:lang w:eastAsia="ru-RU"/>
              </w:rPr>
              <w:t>Термін виконання</w:t>
            </w: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етапу проєкту</w:t>
            </w:r>
          </w:p>
        </w:tc>
        <w:tc>
          <w:tcPr>
            <w:tcW w:w="1350" w:type="dxa"/>
          </w:tcPr>
          <w:p w14:paraId="3BE0C157" w14:textId="77777777" w:rsidR="003D3BF5" w:rsidRPr="00BD7B3C" w:rsidRDefault="003D3BF5" w:rsidP="00AF7923">
            <w:pPr>
              <w:keepNext/>
              <w:spacing w:after="0" w:line="240" w:lineRule="auto"/>
              <w:jc w:val="center"/>
              <w:outlineLvl w:val="2"/>
              <w:rPr>
                <w:rFonts w:ascii="Times New Roman" w:hAnsi="Times New Roman"/>
                <w:spacing w:val="-10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pacing w:val="-10"/>
                <w:sz w:val="24"/>
                <w:szCs w:val="24"/>
                <w:lang w:eastAsia="ru-RU"/>
              </w:rPr>
              <w:t>Примітка</w:t>
            </w:r>
          </w:p>
        </w:tc>
      </w:tr>
      <w:tr w:rsidR="003D3BF5" w:rsidRPr="00BD7B3C" w14:paraId="69875EE9" w14:textId="77777777" w:rsidTr="003D3BF5">
        <w:trPr>
          <w:cantSplit/>
          <w:trHeight w:val="303"/>
        </w:trPr>
        <w:tc>
          <w:tcPr>
            <w:tcW w:w="567" w:type="dxa"/>
          </w:tcPr>
          <w:p w14:paraId="3DAFF5A1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553" w:type="dxa"/>
          </w:tcPr>
          <w:p w14:paraId="226EE7A0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Вступна клаузура</w:t>
            </w:r>
          </w:p>
        </w:tc>
        <w:tc>
          <w:tcPr>
            <w:tcW w:w="2070" w:type="dxa"/>
          </w:tcPr>
          <w:p w14:paraId="13B89934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pacing w:val="-10"/>
                <w:sz w:val="24"/>
                <w:szCs w:val="24"/>
                <w:lang w:eastAsia="ru-RU"/>
              </w:rPr>
            </w:pPr>
          </w:p>
        </w:tc>
        <w:tc>
          <w:tcPr>
            <w:tcW w:w="1350" w:type="dxa"/>
          </w:tcPr>
          <w:p w14:paraId="2BDA1C96" w14:textId="77777777" w:rsidR="003D3BF5" w:rsidRPr="00BD7B3C" w:rsidRDefault="003D3BF5" w:rsidP="00AF7923">
            <w:pPr>
              <w:keepNext/>
              <w:spacing w:after="0" w:line="240" w:lineRule="auto"/>
              <w:jc w:val="center"/>
              <w:outlineLvl w:val="2"/>
              <w:rPr>
                <w:rFonts w:ascii="Times New Roman" w:hAnsi="Times New Roman"/>
                <w:spacing w:val="-10"/>
                <w:sz w:val="24"/>
                <w:szCs w:val="24"/>
                <w:lang w:eastAsia="ru-RU"/>
              </w:rPr>
            </w:pPr>
          </w:p>
        </w:tc>
      </w:tr>
      <w:tr w:rsidR="003D3BF5" w:rsidRPr="00BD7B3C" w14:paraId="3EA99F6D" w14:textId="77777777" w:rsidTr="003D3BF5">
        <w:tc>
          <w:tcPr>
            <w:tcW w:w="567" w:type="dxa"/>
          </w:tcPr>
          <w:p w14:paraId="0951083C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5553" w:type="dxa"/>
          </w:tcPr>
          <w:p w14:paraId="04B59561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Клаузура функціонально-планувального рішення</w:t>
            </w:r>
          </w:p>
        </w:tc>
        <w:tc>
          <w:tcPr>
            <w:tcW w:w="2070" w:type="dxa"/>
          </w:tcPr>
          <w:p w14:paraId="45306AD4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350" w:type="dxa"/>
          </w:tcPr>
          <w:p w14:paraId="6D7F1085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3D3BF5" w:rsidRPr="00BD7B3C" w14:paraId="6E0A8BF5" w14:textId="77777777" w:rsidTr="003D3BF5">
        <w:tc>
          <w:tcPr>
            <w:tcW w:w="567" w:type="dxa"/>
          </w:tcPr>
          <w:p w14:paraId="0C55DBA9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5553" w:type="dxa"/>
          </w:tcPr>
          <w:p w14:paraId="54D8ABAC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Кафедральний перегляд 1</w:t>
            </w:r>
          </w:p>
        </w:tc>
        <w:tc>
          <w:tcPr>
            <w:tcW w:w="2070" w:type="dxa"/>
          </w:tcPr>
          <w:p w14:paraId="173ED80D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350" w:type="dxa"/>
          </w:tcPr>
          <w:p w14:paraId="60F33A25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3D3BF5" w:rsidRPr="00BD7B3C" w14:paraId="5C6E053E" w14:textId="77777777" w:rsidTr="003D3BF5">
        <w:tc>
          <w:tcPr>
            <w:tcW w:w="567" w:type="dxa"/>
          </w:tcPr>
          <w:p w14:paraId="25A83323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5553" w:type="dxa"/>
          </w:tcPr>
          <w:p w14:paraId="40BE8661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Кафедральний перегляд 2</w:t>
            </w:r>
          </w:p>
        </w:tc>
        <w:tc>
          <w:tcPr>
            <w:tcW w:w="2070" w:type="dxa"/>
          </w:tcPr>
          <w:p w14:paraId="683607B6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350" w:type="dxa"/>
          </w:tcPr>
          <w:p w14:paraId="7BD2AE1A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3D3BF5" w:rsidRPr="00BD7B3C" w14:paraId="2CFD50A9" w14:textId="77777777" w:rsidTr="003D3BF5">
        <w:tc>
          <w:tcPr>
            <w:tcW w:w="567" w:type="dxa"/>
          </w:tcPr>
          <w:p w14:paraId="03CC07A6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5553" w:type="dxa"/>
          </w:tcPr>
          <w:p w14:paraId="454E22E7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Кафедральний перегляд 3</w:t>
            </w:r>
          </w:p>
        </w:tc>
        <w:tc>
          <w:tcPr>
            <w:tcW w:w="2070" w:type="dxa"/>
          </w:tcPr>
          <w:p w14:paraId="619DC937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350" w:type="dxa"/>
          </w:tcPr>
          <w:p w14:paraId="7D3D1FE3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3D3BF5" w:rsidRPr="00BD7B3C" w14:paraId="1C431675" w14:textId="77777777" w:rsidTr="003D3BF5">
        <w:tc>
          <w:tcPr>
            <w:tcW w:w="567" w:type="dxa"/>
          </w:tcPr>
          <w:p w14:paraId="0D0C2D5A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5553" w:type="dxa"/>
          </w:tcPr>
          <w:p w14:paraId="273493E3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Охорона праці, навколишнього середовища</w:t>
            </w:r>
          </w:p>
        </w:tc>
        <w:tc>
          <w:tcPr>
            <w:tcW w:w="2070" w:type="dxa"/>
          </w:tcPr>
          <w:p w14:paraId="271A3C2A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350" w:type="dxa"/>
          </w:tcPr>
          <w:p w14:paraId="3482E2C9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3D3BF5" w:rsidRPr="00BD7B3C" w14:paraId="0A028630" w14:textId="77777777" w:rsidTr="003D3BF5">
        <w:tc>
          <w:tcPr>
            <w:tcW w:w="567" w:type="dxa"/>
          </w:tcPr>
          <w:p w14:paraId="54C14D63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5553" w:type="dxa"/>
          </w:tcPr>
          <w:p w14:paraId="16C2A25D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Рецензування проєкту</w:t>
            </w:r>
          </w:p>
        </w:tc>
        <w:tc>
          <w:tcPr>
            <w:tcW w:w="2070" w:type="dxa"/>
          </w:tcPr>
          <w:p w14:paraId="43DB83A1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350" w:type="dxa"/>
          </w:tcPr>
          <w:p w14:paraId="57559A05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3D3BF5" w:rsidRPr="00BD7B3C" w14:paraId="6F4D8B5D" w14:textId="77777777" w:rsidTr="003D3BF5">
        <w:tc>
          <w:tcPr>
            <w:tcW w:w="567" w:type="dxa"/>
          </w:tcPr>
          <w:p w14:paraId="1DE2A725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5553" w:type="dxa"/>
          </w:tcPr>
          <w:p w14:paraId="1B3309C4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Остаточний допуск до захисту</w:t>
            </w:r>
          </w:p>
        </w:tc>
        <w:tc>
          <w:tcPr>
            <w:tcW w:w="2070" w:type="dxa"/>
          </w:tcPr>
          <w:p w14:paraId="100A5715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350" w:type="dxa"/>
          </w:tcPr>
          <w:p w14:paraId="77BB80EA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3D3BF5" w:rsidRPr="00BD7B3C" w14:paraId="4247D0DE" w14:textId="77777777" w:rsidTr="003D3BF5">
        <w:tc>
          <w:tcPr>
            <w:tcW w:w="567" w:type="dxa"/>
          </w:tcPr>
          <w:p w14:paraId="0CE86074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5553" w:type="dxa"/>
          </w:tcPr>
          <w:p w14:paraId="49C90ABF" w14:textId="77777777" w:rsidR="003D3BF5" w:rsidRPr="00BD7B3C" w:rsidRDefault="003D3BF5" w:rsidP="00AF79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D7B3C">
              <w:rPr>
                <w:rFonts w:ascii="Times New Roman" w:hAnsi="Times New Roman"/>
                <w:sz w:val="24"/>
                <w:szCs w:val="24"/>
                <w:lang w:eastAsia="ru-RU"/>
              </w:rPr>
              <w:t>Захист проєкту</w:t>
            </w:r>
          </w:p>
        </w:tc>
        <w:tc>
          <w:tcPr>
            <w:tcW w:w="2070" w:type="dxa"/>
          </w:tcPr>
          <w:p w14:paraId="40AE1B9A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350" w:type="dxa"/>
          </w:tcPr>
          <w:p w14:paraId="7265B118" w14:textId="77777777" w:rsidR="003D3BF5" w:rsidRPr="00BD7B3C" w:rsidRDefault="003D3BF5" w:rsidP="00AF792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</w:tbl>
    <w:p w14:paraId="5824A4E5" w14:textId="77777777" w:rsidR="003D3BF5" w:rsidRPr="00BD7B3C" w:rsidRDefault="003D3BF5" w:rsidP="003D3BF5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eastAsia="ru-RU"/>
        </w:rPr>
      </w:pPr>
    </w:p>
    <w:p w14:paraId="10D6D3A4" w14:textId="7A8F4B22" w:rsidR="003D3BF5" w:rsidRPr="00BD7B3C" w:rsidRDefault="003D3BF5" w:rsidP="003D3BF5">
      <w:pPr>
        <w:spacing w:after="0" w:line="240" w:lineRule="auto"/>
        <w:jc w:val="both"/>
        <w:rPr>
          <w:rFonts w:ascii="Times New Roman" w:hAnsi="Times New Roman"/>
          <w:b/>
          <w:sz w:val="24"/>
          <w:szCs w:val="20"/>
          <w:lang w:eastAsia="ru-RU"/>
        </w:rPr>
      </w:pPr>
      <w:r w:rsidRPr="00BD7B3C">
        <w:rPr>
          <w:rFonts w:ascii="Times New Roman" w:hAnsi="Times New Roman"/>
          <w:b/>
          <w:sz w:val="24"/>
          <w:szCs w:val="20"/>
          <w:lang w:eastAsia="ru-RU"/>
        </w:rPr>
        <w:t xml:space="preserve">Студент    _____________  </w:t>
      </w:r>
      <w:r w:rsidR="00987906" w:rsidRPr="00BD7B3C">
        <w:rPr>
          <w:rFonts w:ascii="Times New Roman" w:hAnsi="Times New Roman"/>
          <w:b/>
          <w:sz w:val="24"/>
          <w:szCs w:val="20"/>
          <w:lang w:eastAsia="ru-RU"/>
        </w:rPr>
        <w:t>Пилипчук Ю.В.</w:t>
      </w:r>
    </w:p>
    <w:p w14:paraId="1C81E404" w14:textId="5CE96BAC" w:rsidR="003D3BF5" w:rsidRPr="00BD7B3C" w:rsidRDefault="003D3BF5" w:rsidP="003D3BF5">
      <w:pPr>
        <w:spacing w:after="0" w:line="240" w:lineRule="auto"/>
        <w:jc w:val="both"/>
        <w:rPr>
          <w:rFonts w:ascii="Times New Roman" w:hAnsi="Times New Roman"/>
          <w:b/>
          <w:sz w:val="24"/>
          <w:szCs w:val="20"/>
          <w:lang w:eastAsia="ru-RU"/>
        </w:rPr>
      </w:pPr>
      <w:r w:rsidRPr="00BD7B3C">
        <w:rPr>
          <w:rFonts w:ascii="Times New Roman" w:hAnsi="Times New Roman"/>
          <w:bCs/>
          <w:sz w:val="24"/>
          <w:szCs w:val="20"/>
          <w:vertAlign w:val="superscript"/>
          <w:lang w:eastAsia="ru-RU"/>
        </w:rPr>
        <w:t xml:space="preserve">                                  ( підпис )                       </w:t>
      </w:r>
    </w:p>
    <w:p w14:paraId="3E153216" w14:textId="6CACC31D" w:rsidR="003D3BF5" w:rsidRPr="00BD7B3C" w:rsidRDefault="003D3BF5" w:rsidP="003D3BF5">
      <w:pPr>
        <w:spacing w:after="0" w:line="240" w:lineRule="auto"/>
        <w:jc w:val="both"/>
        <w:rPr>
          <w:rFonts w:ascii="Times New Roman" w:hAnsi="Times New Roman"/>
          <w:b/>
          <w:sz w:val="24"/>
          <w:szCs w:val="20"/>
          <w:lang w:eastAsia="ru-RU"/>
        </w:rPr>
      </w:pPr>
      <w:r w:rsidRPr="00BD7B3C">
        <w:rPr>
          <w:rFonts w:ascii="Times New Roman" w:hAnsi="Times New Roman"/>
          <w:b/>
          <w:sz w:val="24"/>
          <w:szCs w:val="20"/>
          <w:lang w:eastAsia="ru-RU"/>
        </w:rPr>
        <w:t xml:space="preserve">Керівник проєкту _____________  </w:t>
      </w:r>
      <w:r w:rsidR="00987906" w:rsidRPr="00BD7B3C">
        <w:rPr>
          <w:rFonts w:ascii="Times New Roman" w:hAnsi="Times New Roman"/>
          <w:b/>
          <w:sz w:val="24"/>
          <w:szCs w:val="20"/>
          <w:lang w:eastAsia="ru-RU"/>
        </w:rPr>
        <w:t>Д</w:t>
      </w:r>
      <w:r w:rsidR="00D968F9" w:rsidRPr="00BD7B3C">
        <w:rPr>
          <w:rFonts w:ascii="Times New Roman" w:hAnsi="Times New Roman"/>
          <w:b/>
          <w:sz w:val="24"/>
          <w:szCs w:val="20"/>
          <w:lang w:eastAsia="ru-RU"/>
        </w:rPr>
        <w:t>і</w:t>
      </w:r>
      <w:r w:rsidR="00987906" w:rsidRPr="00BD7B3C">
        <w:rPr>
          <w:rFonts w:ascii="Times New Roman" w:hAnsi="Times New Roman"/>
          <w:b/>
          <w:sz w:val="24"/>
          <w:szCs w:val="20"/>
          <w:lang w:eastAsia="ru-RU"/>
        </w:rPr>
        <w:t>вак В.І.</w:t>
      </w:r>
    </w:p>
    <w:p w14:paraId="7DD28701" w14:textId="32A64EE5" w:rsidR="00E01472" w:rsidRPr="00BD7B3C" w:rsidRDefault="003D3BF5" w:rsidP="00E01472">
      <w:pPr>
        <w:spacing w:after="0" w:line="240" w:lineRule="auto"/>
        <w:jc w:val="both"/>
        <w:rPr>
          <w:rFonts w:ascii="Times New Roman" w:hAnsi="Times New Roman"/>
          <w:bCs/>
          <w:sz w:val="24"/>
          <w:szCs w:val="20"/>
          <w:vertAlign w:val="superscript"/>
          <w:lang w:eastAsia="ru-RU"/>
        </w:rPr>
      </w:pPr>
      <w:r w:rsidRPr="00BD7B3C">
        <w:rPr>
          <w:rFonts w:ascii="Times New Roman" w:hAnsi="Times New Roman"/>
          <w:bCs/>
          <w:sz w:val="24"/>
          <w:szCs w:val="20"/>
          <w:vertAlign w:val="superscript"/>
          <w:lang w:eastAsia="ru-RU"/>
        </w:rPr>
        <w:t xml:space="preserve">                                                   ( підпис )                        </w:t>
      </w:r>
      <w:r w:rsidR="00E01472" w:rsidRPr="00BD7B3C">
        <w:rPr>
          <w:rFonts w:ascii="Times New Roman" w:hAnsi="Times New Roman"/>
          <w:bCs/>
          <w:sz w:val="24"/>
          <w:szCs w:val="20"/>
          <w:vertAlign w:val="superscript"/>
          <w:lang w:eastAsia="ru-RU"/>
        </w:rPr>
        <w:br w:type="page"/>
      </w:r>
    </w:p>
    <w:p w14:paraId="4BBB7DF7" w14:textId="2E56A172" w:rsidR="005C5CC9" w:rsidRPr="00BD7B3C" w:rsidRDefault="00A5702C" w:rsidP="000D0366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lastRenderedPageBreak/>
        <w:t>ЗМІСТ</w:t>
      </w:r>
    </w:p>
    <w:p w14:paraId="3A2BD7A7" w14:textId="77777777" w:rsidR="00A5702C" w:rsidRPr="00BD7B3C" w:rsidRDefault="00A5702C" w:rsidP="000D0366">
      <w:pPr>
        <w:spacing w:after="0" w:line="360" w:lineRule="auto"/>
        <w:jc w:val="both"/>
        <w:rPr>
          <w:rFonts w:ascii="Times New Roman" w:hAnsi="Times New Roman"/>
        </w:rPr>
      </w:pPr>
    </w:p>
    <w:p w14:paraId="0AC75CA5" w14:textId="2A8A4DBE" w:rsidR="00A5702C" w:rsidRPr="00BD7B3C" w:rsidRDefault="00A5702C" w:rsidP="000D0366">
      <w:pPr>
        <w:numPr>
          <w:ilvl w:val="0"/>
          <w:numId w:val="2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Завдання на проектування та топозйомка</w:t>
      </w:r>
      <w:r w:rsidR="006D26A4" w:rsidRPr="00BD7B3C">
        <w:rPr>
          <w:rFonts w:ascii="Times New Roman" w:hAnsi="Times New Roman"/>
          <w:sz w:val="28"/>
          <w:szCs w:val="28"/>
        </w:rPr>
        <w:t>......................</w:t>
      </w:r>
      <w:r w:rsidR="00B43D07">
        <w:rPr>
          <w:rFonts w:ascii="Times New Roman" w:hAnsi="Times New Roman"/>
          <w:sz w:val="28"/>
          <w:szCs w:val="28"/>
        </w:rPr>
        <w:t>............</w:t>
      </w:r>
      <w:r w:rsidR="006D26A4" w:rsidRPr="00BD7B3C">
        <w:rPr>
          <w:rFonts w:ascii="Times New Roman" w:hAnsi="Times New Roman"/>
          <w:sz w:val="28"/>
          <w:szCs w:val="28"/>
        </w:rPr>
        <w:t>...............</w:t>
      </w:r>
      <w:r w:rsidR="008B1AEC" w:rsidRPr="00BD7B3C">
        <w:rPr>
          <w:rFonts w:ascii="Times New Roman" w:hAnsi="Times New Roman"/>
          <w:sz w:val="28"/>
          <w:szCs w:val="28"/>
        </w:rPr>
        <w:t>5</w:t>
      </w:r>
    </w:p>
    <w:p w14:paraId="1D39E735" w14:textId="16FEB0DF" w:rsidR="00A5702C" w:rsidRPr="00BD7B3C" w:rsidRDefault="00A5702C" w:rsidP="000D0366">
      <w:pPr>
        <w:numPr>
          <w:ilvl w:val="0"/>
          <w:numId w:val="2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Аналіз вітчизняного та світового досвіду</w:t>
      </w:r>
      <w:r w:rsidR="006D26A4" w:rsidRPr="00BD7B3C">
        <w:rPr>
          <w:rFonts w:ascii="Times New Roman" w:hAnsi="Times New Roman"/>
          <w:sz w:val="28"/>
          <w:szCs w:val="28"/>
        </w:rPr>
        <w:t>.........................</w:t>
      </w:r>
      <w:r w:rsidR="00B43D07">
        <w:rPr>
          <w:rFonts w:ascii="Times New Roman" w:hAnsi="Times New Roman"/>
          <w:sz w:val="28"/>
          <w:szCs w:val="28"/>
        </w:rPr>
        <w:t>..........</w:t>
      </w:r>
      <w:r w:rsidR="006D26A4" w:rsidRPr="00BD7B3C">
        <w:rPr>
          <w:rFonts w:ascii="Times New Roman" w:hAnsi="Times New Roman"/>
          <w:sz w:val="28"/>
          <w:szCs w:val="28"/>
        </w:rPr>
        <w:t>............</w:t>
      </w:r>
      <w:r w:rsidR="001E2FC3" w:rsidRPr="00BD7B3C">
        <w:rPr>
          <w:rFonts w:ascii="Times New Roman" w:hAnsi="Times New Roman"/>
          <w:sz w:val="28"/>
          <w:szCs w:val="28"/>
        </w:rPr>
        <w:t>10</w:t>
      </w:r>
    </w:p>
    <w:p w14:paraId="516797BF" w14:textId="481D42D5" w:rsidR="00A5702C" w:rsidRPr="00BD7B3C" w:rsidRDefault="00A5702C" w:rsidP="000D0366">
      <w:pPr>
        <w:numPr>
          <w:ilvl w:val="0"/>
          <w:numId w:val="2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Містобудівне обґрунтування</w:t>
      </w:r>
      <w:r w:rsidR="006D26A4" w:rsidRPr="00BD7B3C">
        <w:rPr>
          <w:rFonts w:ascii="Times New Roman" w:hAnsi="Times New Roman"/>
          <w:sz w:val="28"/>
          <w:szCs w:val="28"/>
        </w:rPr>
        <w:t>............................................</w:t>
      </w:r>
      <w:r w:rsidR="00B43D07">
        <w:rPr>
          <w:rFonts w:ascii="Times New Roman" w:hAnsi="Times New Roman"/>
          <w:sz w:val="28"/>
          <w:szCs w:val="28"/>
        </w:rPr>
        <w:t>............</w:t>
      </w:r>
      <w:r w:rsidR="006D26A4" w:rsidRPr="00BD7B3C">
        <w:rPr>
          <w:rFonts w:ascii="Times New Roman" w:hAnsi="Times New Roman"/>
          <w:sz w:val="28"/>
          <w:szCs w:val="28"/>
        </w:rPr>
        <w:t>............</w:t>
      </w:r>
      <w:r w:rsidR="001E2FC3" w:rsidRPr="00BD7B3C">
        <w:rPr>
          <w:rFonts w:ascii="Times New Roman" w:hAnsi="Times New Roman"/>
          <w:sz w:val="28"/>
          <w:szCs w:val="28"/>
        </w:rPr>
        <w:t>16</w:t>
      </w:r>
    </w:p>
    <w:p w14:paraId="0E355CC5" w14:textId="7870719E" w:rsidR="00A5702C" w:rsidRPr="00BD7B3C" w:rsidRDefault="00A5702C" w:rsidP="000D0366">
      <w:pPr>
        <w:numPr>
          <w:ilvl w:val="0"/>
          <w:numId w:val="2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Архітектурно-планувальне рішення</w:t>
      </w:r>
      <w:r w:rsidR="006D26A4" w:rsidRPr="00BD7B3C">
        <w:rPr>
          <w:rFonts w:ascii="Times New Roman" w:hAnsi="Times New Roman"/>
          <w:sz w:val="28"/>
          <w:szCs w:val="28"/>
        </w:rPr>
        <w:t>.............................</w:t>
      </w:r>
      <w:r w:rsidR="00B43D07">
        <w:rPr>
          <w:rFonts w:ascii="Times New Roman" w:hAnsi="Times New Roman"/>
          <w:sz w:val="28"/>
          <w:szCs w:val="28"/>
        </w:rPr>
        <w:t>.........</w:t>
      </w:r>
      <w:r w:rsidR="006D26A4" w:rsidRPr="00BD7B3C">
        <w:rPr>
          <w:rFonts w:ascii="Times New Roman" w:hAnsi="Times New Roman"/>
          <w:sz w:val="28"/>
          <w:szCs w:val="28"/>
        </w:rPr>
        <w:t>..................</w:t>
      </w:r>
      <w:r w:rsidR="00CB4D98" w:rsidRPr="00BD7B3C">
        <w:rPr>
          <w:rFonts w:ascii="Times New Roman" w:hAnsi="Times New Roman"/>
          <w:sz w:val="28"/>
          <w:szCs w:val="28"/>
        </w:rPr>
        <w:t>22</w:t>
      </w:r>
    </w:p>
    <w:p w14:paraId="3034B800" w14:textId="354815E1" w:rsidR="00A5702C" w:rsidRPr="00BD7B3C" w:rsidRDefault="00A5702C" w:rsidP="000D0366">
      <w:pPr>
        <w:numPr>
          <w:ilvl w:val="0"/>
          <w:numId w:val="2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Інтер’єр</w:t>
      </w:r>
      <w:r w:rsidR="006D26A4" w:rsidRPr="00BD7B3C">
        <w:rPr>
          <w:rFonts w:ascii="Times New Roman" w:hAnsi="Times New Roman"/>
          <w:sz w:val="28"/>
          <w:szCs w:val="28"/>
        </w:rPr>
        <w:t>.............................................................................</w:t>
      </w:r>
      <w:r w:rsidR="007E14E2">
        <w:rPr>
          <w:rFonts w:ascii="Times New Roman" w:hAnsi="Times New Roman"/>
          <w:sz w:val="28"/>
          <w:szCs w:val="28"/>
        </w:rPr>
        <w:t>............</w:t>
      </w:r>
      <w:r w:rsidR="006D26A4" w:rsidRPr="00BD7B3C">
        <w:rPr>
          <w:rFonts w:ascii="Times New Roman" w:hAnsi="Times New Roman"/>
          <w:sz w:val="28"/>
          <w:szCs w:val="28"/>
        </w:rPr>
        <w:t>..............</w:t>
      </w:r>
      <w:r w:rsidR="005918F3">
        <w:rPr>
          <w:rFonts w:ascii="Times New Roman" w:hAnsi="Times New Roman"/>
          <w:sz w:val="28"/>
          <w:szCs w:val="28"/>
        </w:rPr>
        <w:t>26</w:t>
      </w:r>
    </w:p>
    <w:p w14:paraId="7183A7F2" w14:textId="04D43035" w:rsidR="00A5702C" w:rsidRPr="00BD7B3C" w:rsidRDefault="00A5702C" w:rsidP="000D0366">
      <w:pPr>
        <w:numPr>
          <w:ilvl w:val="0"/>
          <w:numId w:val="2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Конструктивне рішення</w:t>
      </w:r>
      <w:r w:rsidR="006D26A4" w:rsidRPr="00BD7B3C">
        <w:rPr>
          <w:rFonts w:ascii="Times New Roman" w:hAnsi="Times New Roman"/>
          <w:sz w:val="28"/>
          <w:szCs w:val="28"/>
        </w:rPr>
        <w:t>..............................................</w:t>
      </w:r>
      <w:r w:rsidR="007E14E2">
        <w:rPr>
          <w:rFonts w:ascii="Times New Roman" w:hAnsi="Times New Roman"/>
          <w:sz w:val="28"/>
          <w:szCs w:val="28"/>
        </w:rPr>
        <w:t>............</w:t>
      </w:r>
      <w:r w:rsidR="006D26A4" w:rsidRPr="00BD7B3C">
        <w:rPr>
          <w:rFonts w:ascii="Times New Roman" w:hAnsi="Times New Roman"/>
          <w:sz w:val="28"/>
          <w:szCs w:val="28"/>
        </w:rPr>
        <w:t>..................</w:t>
      </w:r>
      <w:r w:rsidR="00B43D07">
        <w:rPr>
          <w:rFonts w:ascii="Times New Roman" w:hAnsi="Times New Roman"/>
          <w:sz w:val="28"/>
          <w:szCs w:val="28"/>
        </w:rPr>
        <w:t>28</w:t>
      </w:r>
    </w:p>
    <w:p w14:paraId="62CEE7D9" w14:textId="4FB4E6AF" w:rsidR="00A5702C" w:rsidRPr="00BD7B3C" w:rsidRDefault="00A5702C" w:rsidP="000D0366">
      <w:pPr>
        <w:numPr>
          <w:ilvl w:val="0"/>
          <w:numId w:val="2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Інженерне обладнання</w:t>
      </w:r>
      <w:r w:rsidR="006D26A4" w:rsidRPr="00BD7B3C">
        <w:rPr>
          <w:rFonts w:ascii="Times New Roman" w:hAnsi="Times New Roman"/>
          <w:sz w:val="28"/>
          <w:szCs w:val="28"/>
        </w:rPr>
        <w:t>................................................</w:t>
      </w:r>
      <w:r w:rsidR="007E14E2">
        <w:rPr>
          <w:rFonts w:ascii="Times New Roman" w:hAnsi="Times New Roman"/>
          <w:sz w:val="28"/>
          <w:szCs w:val="28"/>
        </w:rPr>
        <w:t>.........</w:t>
      </w:r>
      <w:r w:rsidR="006D26A4" w:rsidRPr="00BD7B3C">
        <w:rPr>
          <w:rFonts w:ascii="Times New Roman" w:hAnsi="Times New Roman"/>
          <w:sz w:val="28"/>
          <w:szCs w:val="28"/>
        </w:rPr>
        <w:t>.....................</w:t>
      </w:r>
      <w:r w:rsidR="00B43D07">
        <w:rPr>
          <w:rFonts w:ascii="Times New Roman" w:hAnsi="Times New Roman"/>
          <w:sz w:val="28"/>
          <w:szCs w:val="28"/>
        </w:rPr>
        <w:t>31</w:t>
      </w:r>
    </w:p>
    <w:p w14:paraId="36A15044" w14:textId="69365443" w:rsidR="00A5702C" w:rsidRPr="00BD7B3C" w:rsidRDefault="00A5702C" w:rsidP="000D0366">
      <w:pPr>
        <w:numPr>
          <w:ilvl w:val="0"/>
          <w:numId w:val="2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Охорона праці та навколишнього середовища</w:t>
      </w:r>
      <w:r w:rsidR="006D26A4" w:rsidRPr="00BD7B3C">
        <w:rPr>
          <w:rFonts w:ascii="Times New Roman" w:hAnsi="Times New Roman"/>
          <w:sz w:val="28"/>
          <w:szCs w:val="28"/>
        </w:rPr>
        <w:t>..................</w:t>
      </w:r>
      <w:r w:rsidR="007E14E2">
        <w:rPr>
          <w:rFonts w:ascii="Times New Roman" w:hAnsi="Times New Roman"/>
          <w:sz w:val="28"/>
          <w:szCs w:val="28"/>
        </w:rPr>
        <w:t>.......</w:t>
      </w:r>
      <w:r w:rsidR="006D26A4" w:rsidRPr="00BD7B3C">
        <w:rPr>
          <w:rFonts w:ascii="Times New Roman" w:hAnsi="Times New Roman"/>
          <w:sz w:val="28"/>
          <w:szCs w:val="28"/>
        </w:rPr>
        <w:t>.............</w:t>
      </w:r>
      <w:r w:rsidR="00B43D07">
        <w:rPr>
          <w:rFonts w:ascii="Times New Roman" w:hAnsi="Times New Roman"/>
          <w:sz w:val="28"/>
          <w:szCs w:val="28"/>
        </w:rPr>
        <w:t>34</w:t>
      </w:r>
    </w:p>
    <w:p w14:paraId="659111C6" w14:textId="36F3EE62" w:rsidR="00A5702C" w:rsidRPr="00BD7B3C" w:rsidRDefault="00A5702C" w:rsidP="000D0366">
      <w:pPr>
        <w:numPr>
          <w:ilvl w:val="0"/>
          <w:numId w:val="2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Література</w:t>
      </w:r>
      <w:r w:rsidR="006D26A4" w:rsidRPr="00BD7B3C">
        <w:rPr>
          <w:rFonts w:ascii="Times New Roman" w:hAnsi="Times New Roman"/>
          <w:sz w:val="28"/>
          <w:szCs w:val="28"/>
        </w:rPr>
        <w:t>...........................................................................</w:t>
      </w:r>
      <w:r w:rsidR="007E14E2">
        <w:rPr>
          <w:rFonts w:ascii="Times New Roman" w:hAnsi="Times New Roman"/>
          <w:sz w:val="28"/>
          <w:szCs w:val="28"/>
        </w:rPr>
        <w:t>.......</w:t>
      </w:r>
      <w:r w:rsidR="006D26A4" w:rsidRPr="00BD7B3C">
        <w:rPr>
          <w:rFonts w:ascii="Times New Roman" w:hAnsi="Times New Roman"/>
          <w:sz w:val="28"/>
          <w:szCs w:val="28"/>
        </w:rPr>
        <w:t>................</w:t>
      </w:r>
      <w:r w:rsidR="00B43D07">
        <w:rPr>
          <w:rFonts w:ascii="Times New Roman" w:hAnsi="Times New Roman"/>
          <w:sz w:val="28"/>
          <w:szCs w:val="28"/>
        </w:rPr>
        <w:t>35</w:t>
      </w:r>
    </w:p>
    <w:p w14:paraId="0FB4A29D" w14:textId="16D29A9A" w:rsidR="00A5702C" w:rsidRPr="00BD7B3C" w:rsidRDefault="00A5702C" w:rsidP="000D0366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 Додатки</w:t>
      </w:r>
      <w:r w:rsidR="006D26A4" w:rsidRPr="00BD7B3C">
        <w:rPr>
          <w:rFonts w:ascii="Times New Roman" w:hAnsi="Times New Roman"/>
          <w:sz w:val="28"/>
          <w:szCs w:val="28"/>
        </w:rPr>
        <w:t>............................................................................</w:t>
      </w:r>
      <w:r w:rsidR="007E14E2">
        <w:rPr>
          <w:rFonts w:ascii="Times New Roman" w:hAnsi="Times New Roman"/>
          <w:sz w:val="28"/>
          <w:szCs w:val="28"/>
        </w:rPr>
        <w:t>........</w:t>
      </w:r>
      <w:r w:rsidR="006D26A4" w:rsidRPr="00BD7B3C">
        <w:rPr>
          <w:rFonts w:ascii="Times New Roman" w:hAnsi="Times New Roman"/>
          <w:sz w:val="28"/>
          <w:szCs w:val="28"/>
        </w:rPr>
        <w:t>.................</w:t>
      </w:r>
      <w:r w:rsidR="00B43D07">
        <w:rPr>
          <w:rFonts w:ascii="Times New Roman" w:hAnsi="Times New Roman"/>
          <w:sz w:val="28"/>
          <w:szCs w:val="28"/>
        </w:rPr>
        <w:t>36</w:t>
      </w:r>
    </w:p>
    <w:p w14:paraId="757A42E8" w14:textId="77777777" w:rsidR="00A5702C" w:rsidRPr="00BD7B3C" w:rsidRDefault="00A5702C" w:rsidP="000D0366">
      <w:pPr>
        <w:spacing w:after="0" w:line="360" w:lineRule="auto"/>
        <w:rPr>
          <w:rFonts w:ascii="Times New Roman" w:hAnsi="Times New Roman"/>
        </w:rPr>
      </w:pPr>
    </w:p>
    <w:p w14:paraId="4E3B7B76" w14:textId="77777777" w:rsidR="00A5702C" w:rsidRPr="00BD7B3C" w:rsidRDefault="00A5702C" w:rsidP="000D0366">
      <w:pPr>
        <w:spacing w:after="0" w:line="360" w:lineRule="auto"/>
        <w:jc w:val="both"/>
        <w:rPr>
          <w:rFonts w:ascii="Times New Roman" w:hAnsi="Times New Roman"/>
        </w:rPr>
      </w:pPr>
    </w:p>
    <w:p w14:paraId="1C5BC51D" w14:textId="07A5A9C1" w:rsidR="00A5702C" w:rsidRPr="00BD7B3C" w:rsidRDefault="00A5702C" w:rsidP="000D0366">
      <w:pPr>
        <w:spacing w:line="360" w:lineRule="auto"/>
        <w:rPr>
          <w:rFonts w:ascii="Times New Roman" w:hAnsi="Times New Roman"/>
        </w:rPr>
      </w:pPr>
      <w:r w:rsidRPr="00BD7B3C">
        <w:rPr>
          <w:rFonts w:ascii="Times New Roman" w:hAnsi="Times New Roman"/>
        </w:rPr>
        <w:br w:type="page"/>
      </w:r>
    </w:p>
    <w:p w14:paraId="1507D159" w14:textId="3FBF31E8" w:rsidR="003156D0" w:rsidRPr="00BD7B3C" w:rsidRDefault="00736342" w:rsidP="000D0366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lastRenderedPageBreak/>
        <w:t xml:space="preserve">1. </w:t>
      </w:r>
      <w:r w:rsidR="003156D0" w:rsidRPr="00BD7B3C">
        <w:rPr>
          <w:rFonts w:ascii="Times New Roman" w:hAnsi="Times New Roman"/>
          <w:sz w:val="28"/>
          <w:szCs w:val="28"/>
        </w:rPr>
        <w:t>ЗАВДАННЯ НА ПРОЄКТУВАННЯ</w:t>
      </w:r>
    </w:p>
    <w:p w14:paraId="12ADDED2" w14:textId="6440A15B" w:rsidR="003156D0" w:rsidRPr="00BD7B3C" w:rsidRDefault="003156D0" w:rsidP="000D0366">
      <w:pPr>
        <w:spacing w:line="360" w:lineRule="auto"/>
        <w:jc w:val="right"/>
        <w:rPr>
          <w:rFonts w:ascii="Times New Roman" w:hAnsi="Times New Roman"/>
          <w:bCs/>
          <w:sz w:val="28"/>
          <w:szCs w:val="28"/>
        </w:rPr>
      </w:pPr>
      <w:r w:rsidRPr="00BD7B3C">
        <w:rPr>
          <w:rFonts w:ascii="Times New Roman" w:hAnsi="Times New Roman"/>
          <w:bCs/>
          <w:sz w:val="28"/>
          <w:szCs w:val="28"/>
        </w:rPr>
        <w:t>“ЗАТВЕРДЖЕНО”</w:t>
      </w:r>
      <w:r w:rsidRPr="00BD7B3C">
        <w:rPr>
          <w:rFonts w:ascii="Times New Roman" w:hAnsi="Times New Roman"/>
          <w:bCs/>
          <w:sz w:val="28"/>
          <w:szCs w:val="28"/>
          <w:lang w:eastAsia="ru-RU"/>
        </w:rPr>
        <w:t>:</w:t>
      </w:r>
    </w:p>
    <w:p w14:paraId="3349D955" w14:textId="549D73DC" w:rsidR="003156D0" w:rsidRPr="00BD7B3C" w:rsidRDefault="003156D0" w:rsidP="000D0366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eastAsia="ru-RU"/>
        </w:rPr>
      </w:pPr>
      <w:r w:rsidRPr="00BD7B3C">
        <w:rPr>
          <w:rFonts w:ascii="Times New Roman" w:hAnsi="Times New Roman"/>
          <w:sz w:val="28"/>
          <w:szCs w:val="28"/>
          <w:lang w:eastAsia="ru-RU"/>
        </w:rPr>
        <w:t>На засід</w:t>
      </w:r>
      <w:r w:rsidR="009A3C53" w:rsidRPr="00BD7B3C">
        <w:rPr>
          <w:rFonts w:ascii="Times New Roman" w:hAnsi="Times New Roman"/>
          <w:sz w:val="28"/>
          <w:szCs w:val="28"/>
          <w:lang w:eastAsia="ru-RU"/>
        </w:rPr>
        <w:t>а</w:t>
      </w:r>
      <w:r w:rsidRPr="00BD7B3C">
        <w:rPr>
          <w:rFonts w:ascii="Times New Roman" w:hAnsi="Times New Roman"/>
          <w:sz w:val="28"/>
          <w:szCs w:val="28"/>
          <w:lang w:eastAsia="ru-RU"/>
        </w:rPr>
        <w:t>нн</w:t>
      </w:r>
      <w:r w:rsidR="009A3C53" w:rsidRPr="00BD7B3C">
        <w:rPr>
          <w:rFonts w:ascii="Times New Roman" w:hAnsi="Times New Roman"/>
          <w:sz w:val="28"/>
          <w:szCs w:val="28"/>
          <w:lang w:eastAsia="ru-RU"/>
        </w:rPr>
        <w:t>і</w:t>
      </w:r>
      <w:r w:rsidRPr="00BD7B3C">
        <w:rPr>
          <w:rFonts w:ascii="Times New Roman" w:hAnsi="Times New Roman"/>
          <w:sz w:val="28"/>
          <w:szCs w:val="28"/>
          <w:lang w:eastAsia="ru-RU"/>
        </w:rPr>
        <w:t xml:space="preserve"> кафедри</w:t>
      </w:r>
    </w:p>
    <w:p w14:paraId="0C9A4482" w14:textId="5F8B156E" w:rsidR="003156D0" w:rsidRPr="00BD7B3C" w:rsidRDefault="002170DC" w:rsidP="000D0366">
      <w:pPr>
        <w:spacing w:line="360" w:lineRule="auto"/>
        <w:jc w:val="right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зав. каф., </w:t>
      </w:r>
      <w:r w:rsidR="003156D0" w:rsidRPr="00BD7B3C">
        <w:rPr>
          <w:rFonts w:ascii="Times New Roman" w:hAnsi="Times New Roman"/>
          <w:sz w:val="28"/>
          <w:szCs w:val="28"/>
        </w:rPr>
        <w:t>д. арх., проф. Куцевич В.В.</w:t>
      </w:r>
    </w:p>
    <w:p w14:paraId="40EBF17A" w14:textId="0BC2F7D3" w:rsidR="003156D0" w:rsidRPr="00BD7B3C" w:rsidRDefault="00F51751" w:rsidP="000D036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Студент</w:t>
      </w:r>
      <w:r w:rsidR="009565F6" w:rsidRPr="00BD7B3C">
        <w:rPr>
          <w:rFonts w:ascii="Times New Roman" w:hAnsi="Times New Roman"/>
          <w:sz w:val="28"/>
          <w:szCs w:val="28"/>
        </w:rPr>
        <w:tab/>
      </w:r>
      <w:r w:rsidR="009565F6" w:rsidRPr="00BD7B3C">
        <w:rPr>
          <w:rFonts w:ascii="Times New Roman" w:hAnsi="Times New Roman"/>
          <w:sz w:val="28"/>
          <w:szCs w:val="28"/>
          <w:u w:val="single"/>
        </w:rPr>
        <w:t>Пилипчук Ю.В.</w:t>
      </w:r>
    </w:p>
    <w:p w14:paraId="05280CC2" w14:textId="100B9967" w:rsidR="009565F6" w:rsidRPr="00BD7B3C" w:rsidRDefault="009565F6" w:rsidP="000D036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Група</w:t>
      </w:r>
      <w:r w:rsidRPr="00BD7B3C">
        <w:rPr>
          <w:rFonts w:ascii="Times New Roman" w:hAnsi="Times New Roman"/>
          <w:sz w:val="28"/>
          <w:szCs w:val="28"/>
        </w:rPr>
        <w:tab/>
      </w:r>
      <w:r w:rsidRPr="00BD7B3C">
        <w:rPr>
          <w:rFonts w:ascii="Times New Roman" w:hAnsi="Times New Roman"/>
          <w:sz w:val="28"/>
          <w:szCs w:val="28"/>
          <w:u w:val="single"/>
        </w:rPr>
        <w:t>АРХ-21-2Б</w:t>
      </w:r>
    </w:p>
    <w:p w14:paraId="736F27BF" w14:textId="5FEE79BC" w:rsidR="009565F6" w:rsidRPr="00BD7B3C" w:rsidRDefault="009565F6" w:rsidP="000D036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Керівник</w:t>
      </w:r>
      <w:r w:rsidRPr="00BD7B3C">
        <w:rPr>
          <w:rFonts w:ascii="Times New Roman" w:hAnsi="Times New Roman"/>
          <w:sz w:val="28"/>
          <w:szCs w:val="28"/>
        </w:rPr>
        <w:tab/>
      </w:r>
      <w:r w:rsidRPr="00BD7B3C">
        <w:rPr>
          <w:rFonts w:ascii="Times New Roman" w:hAnsi="Times New Roman"/>
          <w:sz w:val="28"/>
          <w:szCs w:val="28"/>
          <w:u w:val="single"/>
        </w:rPr>
        <w:t>Д</w:t>
      </w:r>
      <w:r w:rsidR="00D968F9" w:rsidRPr="00BD7B3C">
        <w:rPr>
          <w:rFonts w:ascii="Times New Roman" w:hAnsi="Times New Roman"/>
          <w:sz w:val="28"/>
          <w:szCs w:val="28"/>
          <w:u w:val="single"/>
        </w:rPr>
        <w:t>і</w:t>
      </w:r>
      <w:r w:rsidRPr="00BD7B3C">
        <w:rPr>
          <w:rFonts w:ascii="Times New Roman" w:hAnsi="Times New Roman"/>
          <w:sz w:val="28"/>
          <w:szCs w:val="28"/>
          <w:u w:val="single"/>
        </w:rPr>
        <w:t>вак В.І., Омельяненко М.В.</w:t>
      </w:r>
    </w:p>
    <w:p w14:paraId="7C30FFBF" w14:textId="10B9F916" w:rsidR="00D044CA" w:rsidRPr="00BD7B3C" w:rsidRDefault="00D044CA" w:rsidP="000D036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Тема дипломної роботи</w:t>
      </w:r>
      <w:r w:rsidR="005A7599" w:rsidRPr="00BD7B3C">
        <w:rPr>
          <w:rFonts w:ascii="Times New Roman" w:hAnsi="Times New Roman"/>
          <w:sz w:val="28"/>
          <w:szCs w:val="28"/>
        </w:rPr>
        <w:t xml:space="preserve"> </w:t>
      </w:r>
      <w:r w:rsidRPr="00BD7B3C">
        <w:rPr>
          <w:rFonts w:ascii="Times New Roman" w:hAnsi="Times New Roman"/>
          <w:sz w:val="28"/>
          <w:szCs w:val="28"/>
          <w:u w:val="single"/>
        </w:rPr>
        <w:t>Виноробня в с. Кароліно-Бугаз Одеської області</w:t>
      </w:r>
    </w:p>
    <w:p w14:paraId="73F80C24" w14:textId="18497BF3" w:rsidR="00D044CA" w:rsidRPr="00BD7B3C" w:rsidRDefault="00FB7677" w:rsidP="000D0366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Вихідні матеріали (проєктні </w:t>
      </w:r>
      <w:r w:rsidR="000D0366" w:rsidRPr="00BD7B3C">
        <w:rPr>
          <w:rFonts w:ascii="Times New Roman" w:hAnsi="Times New Roman"/>
          <w:sz w:val="28"/>
          <w:szCs w:val="28"/>
        </w:rPr>
        <w:t>та інші, що мають бути використані);</w:t>
      </w:r>
    </w:p>
    <w:p w14:paraId="6C84DB09" w14:textId="4D4AFF48" w:rsidR="009474C5" w:rsidRPr="00BD7B3C" w:rsidRDefault="009474C5" w:rsidP="000D0366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Містобудівна ситуація</w:t>
      </w:r>
      <w:r w:rsidR="00C810B0" w:rsidRPr="00BD7B3C">
        <w:rPr>
          <w:rFonts w:ascii="Times New Roman" w:hAnsi="Times New Roman"/>
          <w:sz w:val="28"/>
          <w:szCs w:val="28"/>
        </w:rPr>
        <w:t xml:space="preserve"> (рис </w:t>
      </w:r>
      <w:r w:rsidR="001C2DB6" w:rsidRPr="00BD7B3C">
        <w:rPr>
          <w:rFonts w:ascii="Times New Roman" w:hAnsi="Times New Roman"/>
          <w:sz w:val="28"/>
          <w:szCs w:val="28"/>
        </w:rPr>
        <w:t>1</w:t>
      </w:r>
      <w:r w:rsidR="00C810B0" w:rsidRPr="00BD7B3C">
        <w:rPr>
          <w:rFonts w:ascii="Times New Roman" w:hAnsi="Times New Roman"/>
          <w:sz w:val="28"/>
          <w:szCs w:val="28"/>
        </w:rPr>
        <w:t>)</w:t>
      </w:r>
    </w:p>
    <w:p w14:paraId="1F67FE27" w14:textId="5130450C" w:rsidR="009474C5" w:rsidRPr="00BD7B3C" w:rsidRDefault="009474C5" w:rsidP="000D0366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Ситуаційний план</w:t>
      </w:r>
      <w:r w:rsidR="00C810B0" w:rsidRPr="00BD7B3C">
        <w:rPr>
          <w:rFonts w:ascii="Times New Roman" w:hAnsi="Times New Roman"/>
          <w:sz w:val="28"/>
          <w:szCs w:val="28"/>
        </w:rPr>
        <w:t xml:space="preserve"> (рис </w:t>
      </w:r>
      <w:r w:rsidR="001C2DB6" w:rsidRPr="00BD7B3C">
        <w:rPr>
          <w:rFonts w:ascii="Times New Roman" w:hAnsi="Times New Roman"/>
          <w:sz w:val="28"/>
          <w:szCs w:val="28"/>
        </w:rPr>
        <w:t>2</w:t>
      </w:r>
      <w:r w:rsidR="00C810B0" w:rsidRPr="00BD7B3C">
        <w:rPr>
          <w:rFonts w:ascii="Times New Roman" w:hAnsi="Times New Roman"/>
          <w:sz w:val="28"/>
          <w:szCs w:val="28"/>
        </w:rPr>
        <w:t>)</w:t>
      </w:r>
    </w:p>
    <w:p w14:paraId="5BED670C" w14:textId="7940CCEE" w:rsidR="00C810B0" w:rsidRPr="00BD7B3C" w:rsidRDefault="00C810B0" w:rsidP="000D0366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Генеральний план ділянки (рис</w:t>
      </w:r>
      <w:r w:rsidR="001C2DB6" w:rsidRPr="00BD7B3C">
        <w:rPr>
          <w:rFonts w:ascii="Times New Roman" w:hAnsi="Times New Roman"/>
          <w:sz w:val="28"/>
          <w:szCs w:val="28"/>
        </w:rPr>
        <w:t xml:space="preserve"> 3</w:t>
      </w:r>
      <w:r w:rsidRPr="00BD7B3C">
        <w:rPr>
          <w:rFonts w:ascii="Times New Roman" w:hAnsi="Times New Roman"/>
          <w:sz w:val="28"/>
          <w:szCs w:val="28"/>
        </w:rPr>
        <w:t>)</w:t>
      </w:r>
    </w:p>
    <w:p w14:paraId="52D732C7" w14:textId="15A6E6F7" w:rsidR="00C810B0" w:rsidRPr="00BD7B3C" w:rsidRDefault="00C810B0" w:rsidP="000D0366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Склад та площі приміщень</w:t>
      </w:r>
      <w:r w:rsidR="00D62B7C" w:rsidRPr="00BD7B3C">
        <w:rPr>
          <w:rFonts w:ascii="Times New Roman" w:hAnsi="Times New Roman"/>
          <w:sz w:val="28"/>
          <w:szCs w:val="28"/>
        </w:rPr>
        <w:t xml:space="preserve"> функціональних груп: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4"/>
        <w:gridCol w:w="6250"/>
        <w:gridCol w:w="1390"/>
        <w:gridCol w:w="1337"/>
      </w:tblGrid>
      <w:tr w:rsidR="007F0C4C" w:rsidRPr="00BD7B3C" w14:paraId="333691AC" w14:textId="77777777" w:rsidTr="00674A5D">
        <w:tc>
          <w:tcPr>
            <w:tcW w:w="594" w:type="dxa"/>
          </w:tcPr>
          <w:p w14:paraId="1BCBB57D" w14:textId="1AC2BBC8" w:rsidR="00F108AD" w:rsidRPr="00BD7B3C" w:rsidRDefault="00FD01F9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№ п/п</w:t>
            </w:r>
          </w:p>
        </w:tc>
        <w:tc>
          <w:tcPr>
            <w:tcW w:w="6250" w:type="dxa"/>
          </w:tcPr>
          <w:p w14:paraId="70FE411E" w14:textId="017EC38B" w:rsidR="00F108AD" w:rsidRPr="00BD7B3C" w:rsidRDefault="00FD01F9" w:rsidP="00D87BB0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Найменування приміщень</w:t>
            </w:r>
          </w:p>
        </w:tc>
        <w:tc>
          <w:tcPr>
            <w:tcW w:w="1390" w:type="dxa"/>
          </w:tcPr>
          <w:p w14:paraId="65150B64" w14:textId="5E53172D" w:rsidR="00F108AD" w:rsidRPr="00BD7B3C" w:rsidRDefault="00FD01F9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Площа, м. кв.</w:t>
            </w:r>
          </w:p>
        </w:tc>
        <w:tc>
          <w:tcPr>
            <w:tcW w:w="1337" w:type="dxa"/>
          </w:tcPr>
          <w:p w14:paraId="7362DFF4" w14:textId="142D2435" w:rsidR="00F108AD" w:rsidRPr="00BD7B3C" w:rsidRDefault="00FD01F9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Кількість</w:t>
            </w:r>
          </w:p>
        </w:tc>
      </w:tr>
      <w:tr w:rsidR="00D87BB0" w:rsidRPr="00BD7B3C" w14:paraId="2BB3425B" w14:textId="77777777" w:rsidTr="008B1F1D">
        <w:tc>
          <w:tcPr>
            <w:tcW w:w="9571" w:type="dxa"/>
            <w:gridSpan w:val="4"/>
          </w:tcPr>
          <w:p w14:paraId="7BF972BA" w14:textId="77777777" w:rsidR="00D87BB0" w:rsidRPr="00BD7B3C" w:rsidRDefault="00D87BB0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7F0C4C" w:rsidRPr="00BD7B3C" w14:paraId="09F18E6E" w14:textId="77777777" w:rsidTr="00614FE4">
        <w:tc>
          <w:tcPr>
            <w:tcW w:w="9571" w:type="dxa"/>
            <w:gridSpan w:val="4"/>
          </w:tcPr>
          <w:p w14:paraId="52BF24BF" w14:textId="07E99A77" w:rsidR="0078214A" w:rsidRPr="00BD7B3C" w:rsidRDefault="00520404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Виробничий блок</w:t>
            </w:r>
          </w:p>
        </w:tc>
      </w:tr>
      <w:tr w:rsidR="007F0C4C" w:rsidRPr="00BD7B3C" w14:paraId="33827A34" w14:textId="77777777" w:rsidTr="00674A5D">
        <w:tc>
          <w:tcPr>
            <w:tcW w:w="594" w:type="dxa"/>
          </w:tcPr>
          <w:p w14:paraId="12F1B9AD" w14:textId="5F2DFF03" w:rsidR="00F108AD" w:rsidRPr="00BD7B3C" w:rsidRDefault="0035604B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6250" w:type="dxa"/>
          </w:tcPr>
          <w:p w14:paraId="5E6CDFA9" w14:textId="3B770EDB" w:rsidR="00F108AD" w:rsidRPr="00BD7B3C" w:rsidRDefault="00B65725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З</w:t>
            </w:r>
            <w:r w:rsidR="00804E0F" w:rsidRPr="00BD7B3C">
              <w:rPr>
                <w:rFonts w:ascii="Times New Roman" w:hAnsi="Times New Roman"/>
                <w:sz w:val="28"/>
                <w:szCs w:val="28"/>
              </w:rPr>
              <w:t>агрузочна</w:t>
            </w:r>
          </w:p>
        </w:tc>
        <w:tc>
          <w:tcPr>
            <w:tcW w:w="1390" w:type="dxa"/>
          </w:tcPr>
          <w:p w14:paraId="11CD50FB" w14:textId="7BBA089E" w:rsidR="00F108AD" w:rsidRPr="00BD7B3C" w:rsidRDefault="007B598C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42</w:t>
            </w:r>
          </w:p>
        </w:tc>
        <w:tc>
          <w:tcPr>
            <w:tcW w:w="1337" w:type="dxa"/>
          </w:tcPr>
          <w:p w14:paraId="0CA866F5" w14:textId="7321BADC" w:rsidR="00F108AD" w:rsidRPr="00BD7B3C" w:rsidRDefault="00BF53FB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7F0C4C" w:rsidRPr="00BD7B3C" w14:paraId="7D69D5B8" w14:textId="77777777" w:rsidTr="00674A5D">
        <w:tc>
          <w:tcPr>
            <w:tcW w:w="594" w:type="dxa"/>
          </w:tcPr>
          <w:p w14:paraId="2F96F562" w14:textId="029D0FED" w:rsidR="00F108AD" w:rsidRPr="00BD7B3C" w:rsidRDefault="0035604B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6250" w:type="dxa"/>
          </w:tcPr>
          <w:p w14:paraId="4D5077EF" w14:textId="7C13E1F7" w:rsidR="00F108AD" w:rsidRPr="00BD7B3C" w:rsidRDefault="00804E0F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Приміщення для догляду за тарою</w:t>
            </w:r>
          </w:p>
        </w:tc>
        <w:tc>
          <w:tcPr>
            <w:tcW w:w="1390" w:type="dxa"/>
          </w:tcPr>
          <w:p w14:paraId="2315E2AB" w14:textId="5F98759F" w:rsidR="00F108AD" w:rsidRPr="00BD7B3C" w:rsidRDefault="007B598C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39</w:t>
            </w:r>
          </w:p>
        </w:tc>
        <w:tc>
          <w:tcPr>
            <w:tcW w:w="1337" w:type="dxa"/>
          </w:tcPr>
          <w:p w14:paraId="19A5819B" w14:textId="700A7D9C" w:rsidR="00F108AD" w:rsidRPr="00BD7B3C" w:rsidRDefault="00BF53FB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35604B" w:rsidRPr="00BD7B3C" w14:paraId="4C750A0C" w14:textId="77777777" w:rsidTr="00674A5D">
        <w:tc>
          <w:tcPr>
            <w:tcW w:w="594" w:type="dxa"/>
          </w:tcPr>
          <w:p w14:paraId="0B9F71D4" w14:textId="707F93D0" w:rsidR="0035604B" w:rsidRPr="00BD7B3C" w:rsidRDefault="00B65725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6250" w:type="dxa"/>
          </w:tcPr>
          <w:p w14:paraId="7EDE86B0" w14:textId="6BE818EB" w:rsidR="0035604B" w:rsidRPr="00BD7B3C" w:rsidRDefault="00804E0F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Пресувальна</w:t>
            </w:r>
          </w:p>
        </w:tc>
        <w:tc>
          <w:tcPr>
            <w:tcW w:w="1390" w:type="dxa"/>
          </w:tcPr>
          <w:p w14:paraId="39E20260" w14:textId="02B3C46A" w:rsidR="0035604B" w:rsidRPr="00BD7B3C" w:rsidRDefault="007B598C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144</w:t>
            </w:r>
          </w:p>
        </w:tc>
        <w:tc>
          <w:tcPr>
            <w:tcW w:w="1337" w:type="dxa"/>
          </w:tcPr>
          <w:p w14:paraId="2E820135" w14:textId="5D81B4E5" w:rsidR="0035604B" w:rsidRPr="00BD7B3C" w:rsidRDefault="00BF53FB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35604B" w:rsidRPr="00BD7B3C" w14:paraId="7DC0326B" w14:textId="77777777" w:rsidTr="00674A5D">
        <w:tc>
          <w:tcPr>
            <w:tcW w:w="594" w:type="dxa"/>
          </w:tcPr>
          <w:p w14:paraId="1F64FCBF" w14:textId="695676F7" w:rsidR="0035604B" w:rsidRPr="00BD7B3C" w:rsidRDefault="00B65725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6250" w:type="dxa"/>
          </w:tcPr>
          <w:p w14:paraId="0040ECF4" w14:textId="61156B24" w:rsidR="0035604B" w:rsidRPr="00BD7B3C" w:rsidRDefault="00804E0F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Зала ферментації</w:t>
            </w:r>
          </w:p>
        </w:tc>
        <w:tc>
          <w:tcPr>
            <w:tcW w:w="1390" w:type="dxa"/>
          </w:tcPr>
          <w:p w14:paraId="55CEFDA5" w14:textId="1DBA4A40" w:rsidR="0035604B" w:rsidRPr="00BD7B3C" w:rsidRDefault="007B598C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723</w:t>
            </w:r>
          </w:p>
        </w:tc>
        <w:tc>
          <w:tcPr>
            <w:tcW w:w="1337" w:type="dxa"/>
          </w:tcPr>
          <w:p w14:paraId="00E574D8" w14:textId="54058C55" w:rsidR="0035604B" w:rsidRPr="00BD7B3C" w:rsidRDefault="00BF53FB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35604B" w:rsidRPr="00BD7B3C" w14:paraId="3B098494" w14:textId="77777777" w:rsidTr="00674A5D">
        <w:tc>
          <w:tcPr>
            <w:tcW w:w="594" w:type="dxa"/>
          </w:tcPr>
          <w:p w14:paraId="40D5E4DF" w14:textId="351ECADB" w:rsidR="0035604B" w:rsidRPr="00BD7B3C" w:rsidRDefault="00B65725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6250" w:type="dxa"/>
          </w:tcPr>
          <w:p w14:paraId="68BA0BD0" w14:textId="73A16E5C" w:rsidR="0035604B" w:rsidRPr="00BD7B3C" w:rsidRDefault="00804E0F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Лабораторія</w:t>
            </w:r>
          </w:p>
        </w:tc>
        <w:tc>
          <w:tcPr>
            <w:tcW w:w="1390" w:type="dxa"/>
          </w:tcPr>
          <w:p w14:paraId="44640B5F" w14:textId="5AA764C3" w:rsidR="0035604B" w:rsidRPr="00BD7B3C" w:rsidRDefault="007B598C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71</w:t>
            </w:r>
          </w:p>
        </w:tc>
        <w:tc>
          <w:tcPr>
            <w:tcW w:w="1337" w:type="dxa"/>
          </w:tcPr>
          <w:p w14:paraId="4D150910" w14:textId="73E57C3B" w:rsidR="0035604B" w:rsidRPr="00BD7B3C" w:rsidRDefault="00BF53FB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35604B" w:rsidRPr="00BD7B3C" w14:paraId="641875BE" w14:textId="77777777" w:rsidTr="00674A5D">
        <w:tc>
          <w:tcPr>
            <w:tcW w:w="594" w:type="dxa"/>
          </w:tcPr>
          <w:p w14:paraId="4AB224B4" w14:textId="79590753" w:rsidR="0035604B" w:rsidRPr="00BD7B3C" w:rsidRDefault="00B65725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  <w:tc>
          <w:tcPr>
            <w:tcW w:w="6250" w:type="dxa"/>
          </w:tcPr>
          <w:p w14:paraId="2F36EC67" w14:textId="22587575" w:rsidR="0035604B" w:rsidRPr="00BD7B3C" w:rsidRDefault="00804E0F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Лінія розливу</w:t>
            </w:r>
          </w:p>
        </w:tc>
        <w:tc>
          <w:tcPr>
            <w:tcW w:w="1390" w:type="dxa"/>
          </w:tcPr>
          <w:p w14:paraId="6917EB2E" w14:textId="144DFB0C" w:rsidR="0035604B" w:rsidRPr="00BD7B3C" w:rsidRDefault="007B598C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114</w:t>
            </w:r>
          </w:p>
        </w:tc>
        <w:tc>
          <w:tcPr>
            <w:tcW w:w="1337" w:type="dxa"/>
          </w:tcPr>
          <w:p w14:paraId="55A633A7" w14:textId="45DBDE17" w:rsidR="0035604B" w:rsidRPr="00BD7B3C" w:rsidRDefault="00BF53FB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35604B" w:rsidRPr="00BD7B3C" w14:paraId="2EBB9139" w14:textId="77777777" w:rsidTr="00674A5D">
        <w:tc>
          <w:tcPr>
            <w:tcW w:w="594" w:type="dxa"/>
          </w:tcPr>
          <w:p w14:paraId="0C38E895" w14:textId="677AFE33" w:rsidR="0035604B" w:rsidRPr="00BD7B3C" w:rsidRDefault="00B65725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  <w:tc>
          <w:tcPr>
            <w:tcW w:w="6250" w:type="dxa"/>
          </w:tcPr>
          <w:p w14:paraId="7E3F6149" w14:textId="42EA1FC3" w:rsidR="0035604B" w:rsidRPr="00BD7B3C" w:rsidRDefault="00804E0F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Технічні приміщення</w:t>
            </w:r>
          </w:p>
        </w:tc>
        <w:tc>
          <w:tcPr>
            <w:tcW w:w="1390" w:type="dxa"/>
          </w:tcPr>
          <w:p w14:paraId="60842075" w14:textId="5CBB18CA" w:rsidR="0035604B" w:rsidRPr="00BD7B3C" w:rsidRDefault="00A379C4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</w:t>
            </w:r>
            <w:r w:rsidR="00402A39" w:rsidRPr="00BD7B3C">
              <w:rPr>
                <w:rFonts w:ascii="Times New Roman" w:hAnsi="Times New Roman"/>
                <w:sz w:val="28"/>
                <w:szCs w:val="28"/>
              </w:rPr>
              <w:t>62</w:t>
            </w:r>
          </w:p>
        </w:tc>
        <w:tc>
          <w:tcPr>
            <w:tcW w:w="1337" w:type="dxa"/>
          </w:tcPr>
          <w:p w14:paraId="47DE1AEB" w14:textId="3961A716" w:rsidR="0035604B" w:rsidRPr="00BD7B3C" w:rsidRDefault="00402A39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35604B" w:rsidRPr="00BD7B3C" w14:paraId="615C15D9" w14:textId="77777777" w:rsidTr="00674A5D">
        <w:tc>
          <w:tcPr>
            <w:tcW w:w="594" w:type="dxa"/>
          </w:tcPr>
          <w:p w14:paraId="1CB9D560" w14:textId="7476DEE3" w:rsidR="0035604B" w:rsidRPr="00BD7B3C" w:rsidRDefault="00B65725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6250" w:type="dxa"/>
          </w:tcPr>
          <w:p w14:paraId="203B7F4C" w14:textId="79DC66D8" w:rsidR="0035604B" w:rsidRPr="00BD7B3C" w:rsidRDefault="00804E0F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Зала зберігання вина у пляшках</w:t>
            </w:r>
          </w:p>
        </w:tc>
        <w:tc>
          <w:tcPr>
            <w:tcW w:w="1390" w:type="dxa"/>
          </w:tcPr>
          <w:p w14:paraId="258F3BA9" w14:textId="52B9040C" w:rsidR="0035604B" w:rsidRPr="00BD7B3C" w:rsidRDefault="007B598C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364</w:t>
            </w:r>
          </w:p>
        </w:tc>
        <w:tc>
          <w:tcPr>
            <w:tcW w:w="1337" w:type="dxa"/>
          </w:tcPr>
          <w:p w14:paraId="02F08CF4" w14:textId="2BCEE2D1" w:rsidR="0035604B" w:rsidRPr="00BD7B3C" w:rsidRDefault="00BF53FB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35604B" w:rsidRPr="00BD7B3C" w14:paraId="6421C595" w14:textId="77777777" w:rsidTr="00674A5D">
        <w:tc>
          <w:tcPr>
            <w:tcW w:w="594" w:type="dxa"/>
          </w:tcPr>
          <w:p w14:paraId="4F6A18D8" w14:textId="0F51AE0B" w:rsidR="0035604B" w:rsidRPr="00BD7B3C" w:rsidRDefault="00B65725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  <w:tc>
          <w:tcPr>
            <w:tcW w:w="6250" w:type="dxa"/>
          </w:tcPr>
          <w:p w14:paraId="3447FC4C" w14:textId="0CDA87EF" w:rsidR="0035604B" w:rsidRPr="00BD7B3C" w:rsidRDefault="00804E0F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Зала зберігання вина у бочках</w:t>
            </w:r>
          </w:p>
        </w:tc>
        <w:tc>
          <w:tcPr>
            <w:tcW w:w="1390" w:type="dxa"/>
          </w:tcPr>
          <w:p w14:paraId="48A6C3AE" w14:textId="4AC7DAD4" w:rsidR="0035604B" w:rsidRPr="00BD7B3C" w:rsidRDefault="007B598C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326</w:t>
            </w:r>
          </w:p>
        </w:tc>
        <w:tc>
          <w:tcPr>
            <w:tcW w:w="1337" w:type="dxa"/>
          </w:tcPr>
          <w:p w14:paraId="40ADBC68" w14:textId="3AE040AC" w:rsidR="0035604B" w:rsidRPr="00BD7B3C" w:rsidRDefault="00BF53FB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35604B" w:rsidRPr="00BD7B3C" w14:paraId="6CAECF17" w14:textId="77777777" w:rsidTr="00674A5D">
        <w:tc>
          <w:tcPr>
            <w:tcW w:w="594" w:type="dxa"/>
          </w:tcPr>
          <w:p w14:paraId="351F01B1" w14:textId="36E96937" w:rsidR="0035604B" w:rsidRPr="00BD7B3C" w:rsidRDefault="00B65725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6250" w:type="dxa"/>
          </w:tcPr>
          <w:p w14:paraId="0190BF77" w14:textId="7DF9F7A9" w:rsidR="0035604B" w:rsidRPr="00BD7B3C" w:rsidRDefault="0035331B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Приміщення персоналу</w:t>
            </w:r>
          </w:p>
        </w:tc>
        <w:tc>
          <w:tcPr>
            <w:tcW w:w="1390" w:type="dxa"/>
          </w:tcPr>
          <w:p w14:paraId="290DFBBE" w14:textId="5465DE09" w:rsidR="0035604B" w:rsidRPr="00BD7B3C" w:rsidRDefault="00805F33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38</w:t>
            </w:r>
          </w:p>
        </w:tc>
        <w:tc>
          <w:tcPr>
            <w:tcW w:w="1337" w:type="dxa"/>
          </w:tcPr>
          <w:p w14:paraId="187F74C1" w14:textId="481DCAAB" w:rsidR="0035604B" w:rsidRPr="00BD7B3C" w:rsidRDefault="00BF53FB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35604B" w:rsidRPr="00BD7B3C" w14:paraId="55A99D17" w14:textId="77777777" w:rsidTr="00674A5D">
        <w:tc>
          <w:tcPr>
            <w:tcW w:w="594" w:type="dxa"/>
          </w:tcPr>
          <w:p w14:paraId="4563320A" w14:textId="5AD14CE8" w:rsidR="0035604B" w:rsidRPr="00BD7B3C" w:rsidRDefault="00B65725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11</w:t>
            </w:r>
          </w:p>
        </w:tc>
        <w:tc>
          <w:tcPr>
            <w:tcW w:w="6250" w:type="dxa"/>
          </w:tcPr>
          <w:p w14:paraId="09838C64" w14:textId="38DB2365" w:rsidR="0035604B" w:rsidRPr="00BD7B3C" w:rsidRDefault="0035331B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Санвузли</w:t>
            </w:r>
          </w:p>
        </w:tc>
        <w:tc>
          <w:tcPr>
            <w:tcW w:w="1390" w:type="dxa"/>
          </w:tcPr>
          <w:p w14:paraId="16AD9B3E" w14:textId="7734033E" w:rsidR="0035604B" w:rsidRPr="00BD7B3C" w:rsidRDefault="00135B1E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25</w:t>
            </w:r>
          </w:p>
        </w:tc>
        <w:tc>
          <w:tcPr>
            <w:tcW w:w="1337" w:type="dxa"/>
          </w:tcPr>
          <w:p w14:paraId="1D2954DE" w14:textId="7D450323" w:rsidR="0035604B" w:rsidRPr="00BD7B3C" w:rsidRDefault="00135B1E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35604B" w:rsidRPr="00BD7B3C" w14:paraId="52BA617B" w14:textId="77777777" w:rsidTr="00674A5D">
        <w:tc>
          <w:tcPr>
            <w:tcW w:w="594" w:type="dxa"/>
          </w:tcPr>
          <w:p w14:paraId="0FEE5D78" w14:textId="16F469E6" w:rsidR="0035604B" w:rsidRPr="00BD7B3C" w:rsidRDefault="00B65725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12</w:t>
            </w:r>
          </w:p>
        </w:tc>
        <w:tc>
          <w:tcPr>
            <w:tcW w:w="6250" w:type="dxa"/>
          </w:tcPr>
          <w:p w14:paraId="46846B55" w14:textId="75BADAEA" w:rsidR="0035604B" w:rsidRPr="00BD7B3C" w:rsidRDefault="0035331B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Роздягальні</w:t>
            </w:r>
          </w:p>
        </w:tc>
        <w:tc>
          <w:tcPr>
            <w:tcW w:w="1390" w:type="dxa"/>
          </w:tcPr>
          <w:p w14:paraId="61167232" w14:textId="4A02BE9D" w:rsidR="0035604B" w:rsidRPr="00BD7B3C" w:rsidRDefault="00805F33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64</w:t>
            </w:r>
          </w:p>
        </w:tc>
        <w:tc>
          <w:tcPr>
            <w:tcW w:w="1337" w:type="dxa"/>
          </w:tcPr>
          <w:p w14:paraId="3527CB98" w14:textId="66575809" w:rsidR="0035604B" w:rsidRPr="00BD7B3C" w:rsidRDefault="00805F33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35604B" w:rsidRPr="00BD7B3C" w14:paraId="685D5108" w14:textId="77777777" w:rsidTr="00674A5D">
        <w:tc>
          <w:tcPr>
            <w:tcW w:w="594" w:type="dxa"/>
          </w:tcPr>
          <w:p w14:paraId="4B3ADE1D" w14:textId="4B2EC6DF" w:rsidR="0035604B" w:rsidRPr="00BD7B3C" w:rsidRDefault="00B65725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13</w:t>
            </w:r>
          </w:p>
        </w:tc>
        <w:tc>
          <w:tcPr>
            <w:tcW w:w="6250" w:type="dxa"/>
          </w:tcPr>
          <w:p w14:paraId="2C67DCA6" w14:textId="2A3BC203" w:rsidR="0035604B" w:rsidRPr="00BD7B3C" w:rsidRDefault="0035331B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Кабінет</w:t>
            </w:r>
            <w:r w:rsidR="00A6372E" w:rsidRPr="00BD7B3C">
              <w:rPr>
                <w:rFonts w:ascii="Times New Roman" w:hAnsi="Times New Roman"/>
                <w:sz w:val="28"/>
                <w:szCs w:val="28"/>
              </w:rPr>
              <w:t>и</w:t>
            </w:r>
          </w:p>
        </w:tc>
        <w:tc>
          <w:tcPr>
            <w:tcW w:w="1390" w:type="dxa"/>
          </w:tcPr>
          <w:p w14:paraId="2788852D" w14:textId="0E11CC67" w:rsidR="0035604B" w:rsidRPr="00BD7B3C" w:rsidRDefault="00805F33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42</w:t>
            </w:r>
          </w:p>
        </w:tc>
        <w:tc>
          <w:tcPr>
            <w:tcW w:w="1337" w:type="dxa"/>
          </w:tcPr>
          <w:p w14:paraId="3B69E404" w14:textId="5BDB35D3" w:rsidR="0035604B" w:rsidRPr="00BD7B3C" w:rsidRDefault="00805F33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</w:tr>
      <w:tr w:rsidR="0035604B" w:rsidRPr="00BD7B3C" w14:paraId="771B41EA" w14:textId="77777777" w:rsidTr="00674A5D">
        <w:tc>
          <w:tcPr>
            <w:tcW w:w="594" w:type="dxa"/>
          </w:tcPr>
          <w:p w14:paraId="3FFA0347" w14:textId="20B14140" w:rsidR="0035604B" w:rsidRPr="00BD7B3C" w:rsidRDefault="00B65725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14</w:t>
            </w:r>
          </w:p>
        </w:tc>
        <w:tc>
          <w:tcPr>
            <w:tcW w:w="6250" w:type="dxa"/>
          </w:tcPr>
          <w:p w14:paraId="755C82A5" w14:textId="78B4ED17" w:rsidR="0035604B" w:rsidRPr="00BD7B3C" w:rsidRDefault="00A6372E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Склад</w:t>
            </w:r>
          </w:p>
        </w:tc>
        <w:tc>
          <w:tcPr>
            <w:tcW w:w="1390" w:type="dxa"/>
          </w:tcPr>
          <w:p w14:paraId="790CFB8F" w14:textId="249FC844" w:rsidR="0035604B" w:rsidRPr="00BD7B3C" w:rsidRDefault="00C07E7C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26</w:t>
            </w:r>
          </w:p>
        </w:tc>
        <w:tc>
          <w:tcPr>
            <w:tcW w:w="1337" w:type="dxa"/>
          </w:tcPr>
          <w:p w14:paraId="021B9477" w14:textId="03566AA5" w:rsidR="0035604B" w:rsidRPr="00BD7B3C" w:rsidRDefault="00BF53FB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35604B" w:rsidRPr="00BD7B3C" w14:paraId="275FDCD9" w14:textId="77777777" w:rsidTr="00674A5D">
        <w:tc>
          <w:tcPr>
            <w:tcW w:w="594" w:type="dxa"/>
          </w:tcPr>
          <w:p w14:paraId="728E2A62" w14:textId="4D96A07E" w:rsidR="0035604B" w:rsidRPr="00BD7B3C" w:rsidRDefault="00B65725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15</w:t>
            </w:r>
          </w:p>
        </w:tc>
        <w:tc>
          <w:tcPr>
            <w:tcW w:w="6250" w:type="dxa"/>
          </w:tcPr>
          <w:p w14:paraId="52FCED88" w14:textId="51DECF4D" w:rsidR="0035604B" w:rsidRPr="00BD7B3C" w:rsidRDefault="00A86C4F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Лекційна</w:t>
            </w:r>
          </w:p>
        </w:tc>
        <w:tc>
          <w:tcPr>
            <w:tcW w:w="1390" w:type="dxa"/>
          </w:tcPr>
          <w:p w14:paraId="4C316507" w14:textId="550A1223" w:rsidR="0035604B" w:rsidRPr="00BD7B3C" w:rsidRDefault="00C07E7C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87</w:t>
            </w:r>
          </w:p>
        </w:tc>
        <w:tc>
          <w:tcPr>
            <w:tcW w:w="1337" w:type="dxa"/>
          </w:tcPr>
          <w:p w14:paraId="1DFDA998" w14:textId="2545EAA0" w:rsidR="0035604B" w:rsidRPr="00BD7B3C" w:rsidRDefault="00BF53FB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35604B" w:rsidRPr="00BD7B3C" w14:paraId="0645E487" w14:textId="77777777" w:rsidTr="00674A5D">
        <w:tc>
          <w:tcPr>
            <w:tcW w:w="594" w:type="dxa"/>
          </w:tcPr>
          <w:p w14:paraId="3732D65A" w14:textId="2CE1CFEA" w:rsidR="0035604B" w:rsidRPr="00BD7B3C" w:rsidRDefault="00B65725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16</w:t>
            </w:r>
          </w:p>
        </w:tc>
        <w:tc>
          <w:tcPr>
            <w:tcW w:w="6250" w:type="dxa"/>
          </w:tcPr>
          <w:p w14:paraId="3455FAC3" w14:textId="2C5E4F81" w:rsidR="0035604B" w:rsidRPr="00BD7B3C" w:rsidRDefault="00A86C4F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Переговорні</w:t>
            </w:r>
          </w:p>
        </w:tc>
        <w:tc>
          <w:tcPr>
            <w:tcW w:w="1390" w:type="dxa"/>
          </w:tcPr>
          <w:p w14:paraId="6181C9EE" w14:textId="04FFA774" w:rsidR="0035604B" w:rsidRPr="00BD7B3C" w:rsidRDefault="00BF53FB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  <w:tc>
          <w:tcPr>
            <w:tcW w:w="1337" w:type="dxa"/>
          </w:tcPr>
          <w:p w14:paraId="4B2C870D" w14:textId="5EC7CBEE" w:rsidR="0035604B" w:rsidRPr="00BD7B3C" w:rsidRDefault="00BF53FB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B65725" w:rsidRPr="00BD7B3C" w14:paraId="672A6FE4" w14:textId="77777777" w:rsidTr="00674A5D">
        <w:tc>
          <w:tcPr>
            <w:tcW w:w="594" w:type="dxa"/>
          </w:tcPr>
          <w:p w14:paraId="76A55D62" w14:textId="5ECA1B50" w:rsidR="00B65725" w:rsidRPr="00BD7B3C" w:rsidRDefault="00D87BB0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lastRenderedPageBreak/>
              <w:t>17</w:t>
            </w:r>
          </w:p>
        </w:tc>
        <w:tc>
          <w:tcPr>
            <w:tcW w:w="6250" w:type="dxa"/>
          </w:tcPr>
          <w:p w14:paraId="40FC7834" w14:textId="0AC3F1D4" w:rsidR="00B65725" w:rsidRPr="00BD7B3C" w:rsidRDefault="00A86C4F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Мультифункціональна зала</w:t>
            </w:r>
          </w:p>
        </w:tc>
        <w:tc>
          <w:tcPr>
            <w:tcW w:w="1390" w:type="dxa"/>
          </w:tcPr>
          <w:p w14:paraId="309C499E" w14:textId="1302F29A" w:rsidR="00B65725" w:rsidRPr="00BD7B3C" w:rsidRDefault="00BF53FB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82</w:t>
            </w:r>
          </w:p>
        </w:tc>
        <w:tc>
          <w:tcPr>
            <w:tcW w:w="1337" w:type="dxa"/>
          </w:tcPr>
          <w:p w14:paraId="76C10D5C" w14:textId="0646B5D3" w:rsidR="00B65725" w:rsidRPr="00BD7B3C" w:rsidRDefault="00BF53FB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B65725" w:rsidRPr="00BD7B3C" w14:paraId="2148027C" w14:textId="77777777" w:rsidTr="00674A5D">
        <w:tc>
          <w:tcPr>
            <w:tcW w:w="594" w:type="dxa"/>
          </w:tcPr>
          <w:p w14:paraId="5327E40A" w14:textId="6BF8F0AE" w:rsidR="00B65725" w:rsidRPr="00BD7B3C" w:rsidRDefault="00D87BB0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18</w:t>
            </w:r>
          </w:p>
        </w:tc>
        <w:tc>
          <w:tcPr>
            <w:tcW w:w="6250" w:type="dxa"/>
          </w:tcPr>
          <w:p w14:paraId="3C6425E8" w14:textId="7F3EAF13" w:rsidR="00B65725" w:rsidRPr="00BD7B3C" w:rsidRDefault="00D87BB0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Укриття</w:t>
            </w:r>
          </w:p>
        </w:tc>
        <w:tc>
          <w:tcPr>
            <w:tcW w:w="1390" w:type="dxa"/>
          </w:tcPr>
          <w:p w14:paraId="690EF9B0" w14:textId="1C56D2F4" w:rsidR="00B65725" w:rsidRPr="00BD7B3C" w:rsidRDefault="00C07E7C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251</w:t>
            </w:r>
          </w:p>
        </w:tc>
        <w:tc>
          <w:tcPr>
            <w:tcW w:w="1337" w:type="dxa"/>
          </w:tcPr>
          <w:p w14:paraId="7E8DCEEB" w14:textId="61BA0DE2" w:rsidR="00B65725" w:rsidRPr="00BD7B3C" w:rsidRDefault="00BF53FB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D87BB0" w:rsidRPr="00BD7B3C" w14:paraId="1237ECE5" w14:textId="77777777" w:rsidTr="00E805B5">
        <w:tc>
          <w:tcPr>
            <w:tcW w:w="9571" w:type="dxa"/>
            <w:gridSpan w:val="4"/>
          </w:tcPr>
          <w:p w14:paraId="624528B7" w14:textId="77777777" w:rsidR="00D87BB0" w:rsidRPr="00BD7B3C" w:rsidRDefault="00D87BB0" w:rsidP="00D87BB0">
            <w:pPr>
              <w:spacing w:line="276" w:lineRule="auto"/>
              <w:jc w:val="both"/>
              <w:rPr>
                <w:rFonts w:ascii="Times New Roman" w:hAnsi="Times New Roman"/>
                <w:color w:val="EE0000"/>
                <w:sz w:val="28"/>
                <w:szCs w:val="28"/>
              </w:rPr>
            </w:pPr>
          </w:p>
        </w:tc>
      </w:tr>
      <w:tr w:rsidR="007F0C4C" w:rsidRPr="00BD7B3C" w14:paraId="5128756D" w14:textId="77777777" w:rsidTr="00C43C51">
        <w:tc>
          <w:tcPr>
            <w:tcW w:w="9571" w:type="dxa"/>
            <w:gridSpan w:val="4"/>
          </w:tcPr>
          <w:p w14:paraId="71A48FAB" w14:textId="547D2A10" w:rsidR="0078214A" w:rsidRPr="00BD7B3C" w:rsidRDefault="00520404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Рекреаційний блок</w:t>
            </w:r>
          </w:p>
        </w:tc>
      </w:tr>
      <w:tr w:rsidR="007F0C4C" w:rsidRPr="00BD7B3C" w14:paraId="2A25052D" w14:textId="77777777" w:rsidTr="00674A5D">
        <w:tc>
          <w:tcPr>
            <w:tcW w:w="594" w:type="dxa"/>
          </w:tcPr>
          <w:p w14:paraId="182DBC6E" w14:textId="44BB4E7F" w:rsidR="00F108AD" w:rsidRPr="00BD7B3C" w:rsidRDefault="00D33AED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19</w:t>
            </w:r>
          </w:p>
        </w:tc>
        <w:tc>
          <w:tcPr>
            <w:tcW w:w="6250" w:type="dxa"/>
          </w:tcPr>
          <w:p w14:paraId="2DA275AB" w14:textId="74C9293D" w:rsidR="00F108AD" w:rsidRPr="00BD7B3C" w:rsidRDefault="00A91AEA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Ресторан</w:t>
            </w:r>
          </w:p>
        </w:tc>
        <w:tc>
          <w:tcPr>
            <w:tcW w:w="1390" w:type="dxa"/>
          </w:tcPr>
          <w:p w14:paraId="4C88F351" w14:textId="7A1A8D49" w:rsidR="00F108AD" w:rsidRPr="00BD7B3C" w:rsidRDefault="0070320C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237</w:t>
            </w:r>
          </w:p>
        </w:tc>
        <w:tc>
          <w:tcPr>
            <w:tcW w:w="1337" w:type="dxa"/>
          </w:tcPr>
          <w:p w14:paraId="3CEB4E3B" w14:textId="25ECC850" w:rsidR="00F108AD" w:rsidRPr="00BD7B3C" w:rsidRDefault="00130D2F" w:rsidP="00D87BB0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D87BB0" w:rsidRPr="00BD7B3C" w14:paraId="283C6F2E" w14:textId="77777777" w:rsidTr="00674A5D">
        <w:tc>
          <w:tcPr>
            <w:tcW w:w="594" w:type="dxa"/>
          </w:tcPr>
          <w:p w14:paraId="048F344A" w14:textId="254E86EA" w:rsidR="00D87BB0" w:rsidRPr="00BD7B3C" w:rsidRDefault="00D33AED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20</w:t>
            </w:r>
          </w:p>
        </w:tc>
        <w:tc>
          <w:tcPr>
            <w:tcW w:w="6250" w:type="dxa"/>
          </w:tcPr>
          <w:p w14:paraId="04D5B8A1" w14:textId="6D6CED9F" w:rsidR="00D87BB0" w:rsidRPr="00BD7B3C" w:rsidRDefault="00A91AEA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Зона бару</w:t>
            </w:r>
          </w:p>
        </w:tc>
        <w:tc>
          <w:tcPr>
            <w:tcW w:w="1390" w:type="dxa"/>
          </w:tcPr>
          <w:p w14:paraId="16189F61" w14:textId="2CC2AC13" w:rsidR="00D87BB0" w:rsidRPr="00BD7B3C" w:rsidRDefault="0070320C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14</w:t>
            </w:r>
          </w:p>
        </w:tc>
        <w:tc>
          <w:tcPr>
            <w:tcW w:w="1337" w:type="dxa"/>
          </w:tcPr>
          <w:p w14:paraId="49A70A21" w14:textId="07CD5E50" w:rsidR="00D87BB0" w:rsidRPr="00BD7B3C" w:rsidRDefault="00130D2F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D87BB0" w:rsidRPr="00BD7B3C" w14:paraId="056635D4" w14:textId="77777777" w:rsidTr="00674A5D">
        <w:tc>
          <w:tcPr>
            <w:tcW w:w="594" w:type="dxa"/>
          </w:tcPr>
          <w:p w14:paraId="0F3E0697" w14:textId="5193E04B" w:rsidR="00D87BB0" w:rsidRPr="00BD7B3C" w:rsidRDefault="00D33AED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21</w:t>
            </w:r>
          </w:p>
        </w:tc>
        <w:tc>
          <w:tcPr>
            <w:tcW w:w="6250" w:type="dxa"/>
          </w:tcPr>
          <w:p w14:paraId="598F84BA" w14:textId="12F93BCE" w:rsidR="00D87BB0" w:rsidRPr="00BD7B3C" w:rsidRDefault="00A91AEA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Загрузочна</w:t>
            </w:r>
          </w:p>
        </w:tc>
        <w:tc>
          <w:tcPr>
            <w:tcW w:w="1390" w:type="dxa"/>
          </w:tcPr>
          <w:p w14:paraId="71E3C469" w14:textId="75D0642F" w:rsidR="00D87BB0" w:rsidRPr="00BD7B3C" w:rsidRDefault="0070320C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  <w:tc>
          <w:tcPr>
            <w:tcW w:w="1337" w:type="dxa"/>
          </w:tcPr>
          <w:p w14:paraId="49F2DF1D" w14:textId="6CA7CDD8" w:rsidR="00D87BB0" w:rsidRPr="00BD7B3C" w:rsidRDefault="00130D2F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D87BB0" w:rsidRPr="00BD7B3C" w14:paraId="0AFE2F68" w14:textId="77777777" w:rsidTr="00674A5D">
        <w:tc>
          <w:tcPr>
            <w:tcW w:w="594" w:type="dxa"/>
          </w:tcPr>
          <w:p w14:paraId="45D37051" w14:textId="61B221C6" w:rsidR="00D87BB0" w:rsidRPr="00BD7B3C" w:rsidRDefault="00D33AED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22</w:t>
            </w:r>
          </w:p>
        </w:tc>
        <w:tc>
          <w:tcPr>
            <w:tcW w:w="6250" w:type="dxa"/>
          </w:tcPr>
          <w:p w14:paraId="5B88BF8C" w14:textId="3A444BEB" w:rsidR="00D87BB0" w:rsidRPr="00BD7B3C" w:rsidRDefault="00A91AEA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Кухня</w:t>
            </w:r>
          </w:p>
        </w:tc>
        <w:tc>
          <w:tcPr>
            <w:tcW w:w="1390" w:type="dxa"/>
          </w:tcPr>
          <w:p w14:paraId="28293BD2" w14:textId="2B67F298" w:rsidR="00D87BB0" w:rsidRPr="00BD7B3C" w:rsidRDefault="0070320C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128</w:t>
            </w:r>
          </w:p>
        </w:tc>
        <w:tc>
          <w:tcPr>
            <w:tcW w:w="1337" w:type="dxa"/>
          </w:tcPr>
          <w:p w14:paraId="50E8B896" w14:textId="7C90CCCE" w:rsidR="00D87BB0" w:rsidRPr="00BD7B3C" w:rsidRDefault="00130D2F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D87BB0" w:rsidRPr="00BD7B3C" w14:paraId="4C99AA0B" w14:textId="77777777" w:rsidTr="00674A5D">
        <w:tc>
          <w:tcPr>
            <w:tcW w:w="594" w:type="dxa"/>
          </w:tcPr>
          <w:p w14:paraId="026022DD" w14:textId="1F6E32EC" w:rsidR="00D87BB0" w:rsidRPr="00BD7B3C" w:rsidRDefault="00D33AED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23</w:t>
            </w:r>
          </w:p>
        </w:tc>
        <w:tc>
          <w:tcPr>
            <w:tcW w:w="6250" w:type="dxa"/>
          </w:tcPr>
          <w:p w14:paraId="3D2632E1" w14:textId="2B53020F" w:rsidR="00D87BB0" w:rsidRPr="00BD7B3C" w:rsidRDefault="00A91AEA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Мийка столового посуду</w:t>
            </w:r>
          </w:p>
        </w:tc>
        <w:tc>
          <w:tcPr>
            <w:tcW w:w="1390" w:type="dxa"/>
          </w:tcPr>
          <w:p w14:paraId="7D7ABD3A" w14:textId="20C0550A" w:rsidR="00D87BB0" w:rsidRPr="00BD7B3C" w:rsidRDefault="0070320C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1337" w:type="dxa"/>
          </w:tcPr>
          <w:p w14:paraId="68BA4298" w14:textId="5A0DE60F" w:rsidR="00D87BB0" w:rsidRPr="00BD7B3C" w:rsidRDefault="00130D2F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D87BB0" w:rsidRPr="00BD7B3C" w14:paraId="22B9D9A8" w14:textId="77777777" w:rsidTr="00674A5D">
        <w:tc>
          <w:tcPr>
            <w:tcW w:w="594" w:type="dxa"/>
          </w:tcPr>
          <w:p w14:paraId="5885CB41" w14:textId="76B69ECF" w:rsidR="00D87BB0" w:rsidRPr="00BD7B3C" w:rsidRDefault="00D33AED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  <w:tc>
          <w:tcPr>
            <w:tcW w:w="6250" w:type="dxa"/>
          </w:tcPr>
          <w:p w14:paraId="1FD35B8D" w14:textId="1805A5F3" w:rsidR="00D87BB0" w:rsidRPr="00BD7B3C" w:rsidRDefault="00A91AEA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Мийка кухонного посуду</w:t>
            </w:r>
          </w:p>
        </w:tc>
        <w:tc>
          <w:tcPr>
            <w:tcW w:w="1390" w:type="dxa"/>
          </w:tcPr>
          <w:p w14:paraId="0A6BE906" w14:textId="0D8B16CF" w:rsidR="00D87BB0" w:rsidRPr="00BD7B3C" w:rsidRDefault="0070320C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  <w:tc>
          <w:tcPr>
            <w:tcW w:w="1337" w:type="dxa"/>
          </w:tcPr>
          <w:p w14:paraId="68D73284" w14:textId="623FA497" w:rsidR="00D87BB0" w:rsidRPr="00BD7B3C" w:rsidRDefault="00130D2F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D87BB0" w:rsidRPr="00BD7B3C" w14:paraId="730D65A7" w14:textId="77777777" w:rsidTr="00674A5D">
        <w:tc>
          <w:tcPr>
            <w:tcW w:w="594" w:type="dxa"/>
          </w:tcPr>
          <w:p w14:paraId="55E9ED80" w14:textId="6BE04BBF" w:rsidR="00D87BB0" w:rsidRPr="00BD7B3C" w:rsidRDefault="00D33AED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25</w:t>
            </w:r>
          </w:p>
        </w:tc>
        <w:tc>
          <w:tcPr>
            <w:tcW w:w="6250" w:type="dxa"/>
          </w:tcPr>
          <w:p w14:paraId="0A49258A" w14:textId="30FD4EE8" w:rsidR="00D87BB0" w:rsidRPr="00BD7B3C" w:rsidRDefault="00150A98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 xml:space="preserve">Роздаточна </w:t>
            </w:r>
          </w:p>
        </w:tc>
        <w:tc>
          <w:tcPr>
            <w:tcW w:w="1390" w:type="dxa"/>
          </w:tcPr>
          <w:p w14:paraId="3331D109" w14:textId="34AAE6EC" w:rsidR="00D87BB0" w:rsidRPr="00BD7B3C" w:rsidRDefault="0070320C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15</w:t>
            </w:r>
          </w:p>
        </w:tc>
        <w:tc>
          <w:tcPr>
            <w:tcW w:w="1337" w:type="dxa"/>
          </w:tcPr>
          <w:p w14:paraId="192D1F10" w14:textId="3E9A1836" w:rsidR="00D87BB0" w:rsidRPr="00BD7B3C" w:rsidRDefault="00130D2F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D87BB0" w:rsidRPr="00BD7B3C" w14:paraId="4080D929" w14:textId="77777777" w:rsidTr="00674A5D">
        <w:tc>
          <w:tcPr>
            <w:tcW w:w="594" w:type="dxa"/>
          </w:tcPr>
          <w:p w14:paraId="1207B906" w14:textId="65D4BE7F" w:rsidR="00D87BB0" w:rsidRPr="00BD7B3C" w:rsidRDefault="00D33AED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26</w:t>
            </w:r>
          </w:p>
        </w:tc>
        <w:tc>
          <w:tcPr>
            <w:tcW w:w="6250" w:type="dxa"/>
          </w:tcPr>
          <w:p w14:paraId="4D51D626" w14:textId="4D993925" w:rsidR="00D87BB0" w:rsidRPr="00BD7B3C" w:rsidRDefault="00150A98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Комори</w:t>
            </w:r>
          </w:p>
        </w:tc>
        <w:tc>
          <w:tcPr>
            <w:tcW w:w="1390" w:type="dxa"/>
          </w:tcPr>
          <w:p w14:paraId="579147C5" w14:textId="451DDE7A" w:rsidR="00D87BB0" w:rsidRPr="00BD7B3C" w:rsidRDefault="00130D2F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31</w:t>
            </w:r>
          </w:p>
        </w:tc>
        <w:tc>
          <w:tcPr>
            <w:tcW w:w="1337" w:type="dxa"/>
          </w:tcPr>
          <w:p w14:paraId="7B7B33D8" w14:textId="09FF7276" w:rsidR="00D87BB0" w:rsidRPr="00BD7B3C" w:rsidRDefault="00B77B50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</w:tr>
      <w:tr w:rsidR="00D87BB0" w:rsidRPr="00BD7B3C" w14:paraId="7CA4F79F" w14:textId="77777777" w:rsidTr="00674A5D">
        <w:tc>
          <w:tcPr>
            <w:tcW w:w="594" w:type="dxa"/>
          </w:tcPr>
          <w:p w14:paraId="49901FBC" w14:textId="788D4734" w:rsidR="00D87BB0" w:rsidRPr="00BD7B3C" w:rsidRDefault="00D33AED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27</w:t>
            </w:r>
          </w:p>
        </w:tc>
        <w:tc>
          <w:tcPr>
            <w:tcW w:w="6250" w:type="dxa"/>
          </w:tcPr>
          <w:p w14:paraId="391E5D38" w14:textId="4A3A2097" w:rsidR="00D87BB0" w:rsidRPr="00BD7B3C" w:rsidRDefault="00150A98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Технічні приміщення</w:t>
            </w:r>
            <w:r w:rsidR="00FB304E" w:rsidRPr="00BD7B3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D0713D" w:rsidRPr="00BD7B3C">
              <w:rPr>
                <w:rFonts w:ascii="Times New Roman" w:hAnsi="Times New Roman"/>
                <w:sz w:val="28"/>
                <w:szCs w:val="28"/>
              </w:rPr>
              <w:t>ресторану</w:t>
            </w:r>
          </w:p>
        </w:tc>
        <w:tc>
          <w:tcPr>
            <w:tcW w:w="1390" w:type="dxa"/>
          </w:tcPr>
          <w:p w14:paraId="5CEAF2BA" w14:textId="3E38A6C4" w:rsidR="00D87BB0" w:rsidRPr="00BD7B3C" w:rsidRDefault="00D0713D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18</w:t>
            </w:r>
          </w:p>
        </w:tc>
        <w:tc>
          <w:tcPr>
            <w:tcW w:w="1337" w:type="dxa"/>
          </w:tcPr>
          <w:p w14:paraId="3C6EAB0D" w14:textId="42E0F9D1" w:rsidR="00D87BB0" w:rsidRPr="00BD7B3C" w:rsidRDefault="00D0713D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</w:tr>
      <w:tr w:rsidR="00D87BB0" w:rsidRPr="00BD7B3C" w14:paraId="29FE1F74" w14:textId="77777777" w:rsidTr="00674A5D">
        <w:tc>
          <w:tcPr>
            <w:tcW w:w="594" w:type="dxa"/>
          </w:tcPr>
          <w:p w14:paraId="16842D76" w14:textId="73D8D6BE" w:rsidR="00D87BB0" w:rsidRPr="00BD7B3C" w:rsidRDefault="00D33AED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28</w:t>
            </w:r>
          </w:p>
        </w:tc>
        <w:tc>
          <w:tcPr>
            <w:tcW w:w="6250" w:type="dxa"/>
          </w:tcPr>
          <w:p w14:paraId="67D0B98B" w14:textId="418055AA" w:rsidR="00D87BB0" w:rsidRPr="00BD7B3C" w:rsidRDefault="00150A98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 xml:space="preserve">Приміщення персоналу </w:t>
            </w:r>
            <w:r w:rsidR="00816DCD" w:rsidRPr="00BD7B3C">
              <w:rPr>
                <w:rFonts w:ascii="Times New Roman" w:hAnsi="Times New Roman"/>
                <w:sz w:val="28"/>
                <w:szCs w:val="28"/>
              </w:rPr>
              <w:t>кухні</w:t>
            </w:r>
          </w:p>
        </w:tc>
        <w:tc>
          <w:tcPr>
            <w:tcW w:w="1390" w:type="dxa"/>
          </w:tcPr>
          <w:p w14:paraId="4D6AF3BE" w14:textId="736332CC" w:rsidR="00D87BB0" w:rsidRPr="00BD7B3C" w:rsidRDefault="00150A98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25</w:t>
            </w:r>
          </w:p>
        </w:tc>
        <w:tc>
          <w:tcPr>
            <w:tcW w:w="1337" w:type="dxa"/>
          </w:tcPr>
          <w:p w14:paraId="1B15AF98" w14:textId="389FA3EA" w:rsidR="00D87BB0" w:rsidRPr="00BD7B3C" w:rsidRDefault="00130D2F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D87BB0" w:rsidRPr="00BD7B3C" w14:paraId="765FFDB1" w14:textId="77777777" w:rsidTr="00674A5D">
        <w:tc>
          <w:tcPr>
            <w:tcW w:w="594" w:type="dxa"/>
          </w:tcPr>
          <w:p w14:paraId="57454B9E" w14:textId="55D923B6" w:rsidR="00D87BB0" w:rsidRPr="00BD7B3C" w:rsidRDefault="00D33AED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29</w:t>
            </w:r>
          </w:p>
        </w:tc>
        <w:tc>
          <w:tcPr>
            <w:tcW w:w="6250" w:type="dxa"/>
          </w:tcPr>
          <w:p w14:paraId="1872E33D" w14:textId="07CFB0C4" w:rsidR="00816DCD" w:rsidRPr="00BD7B3C" w:rsidRDefault="00816DCD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Санвузли персоналу кухні</w:t>
            </w:r>
          </w:p>
        </w:tc>
        <w:tc>
          <w:tcPr>
            <w:tcW w:w="1390" w:type="dxa"/>
          </w:tcPr>
          <w:p w14:paraId="0A8468CA" w14:textId="43007C4D" w:rsidR="00D87BB0" w:rsidRPr="00BD7B3C" w:rsidRDefault="009C4413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1337" w:type="dxa"/>
          </w:tcPr>
          <w:p w14:paraId="14B4C7C1" w14:textId="04AD5BBC" w:rsidR="00D87BB0" w:rsidRPr="00BD7B3C" w:rsidRDefault="009C4413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D87BB0" w:rsidRPr="00BD7B3C" w14:paraId="15FAE290" w14:textId="77777777" w:rsidTr="00674A5D">
        <w:tc>
          <w:tcPr>
            <w:tcW w:w="594" w:type="dxa"/>
          </w:tcPr>
          <w:p w14:paraId="4F39FC24" w14:textId="41C35A64" w:rsidR="00D87BB0" w:rsidRPr="00BD7B3C" w:rsidRDefault="00D33AED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30</w:t>
            </w:r>
          </w:p>
        </w:tc>
        <w:tc>
          <w:tcPr>
            <w:tcW w:w="6250" w:type="dxa"/>
          </w:tcPr>
          <w:p w14:paraId="7E8ADFBE" w14:textId="3063E06B" w:rsidR="00D87BB0" w:rsidRPr="00BD7B3C" w:rsidRDefault="009C4413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 xml:space="preserve">Роздягальні </w:t>
            </w:r>
          </w:p>
        </w:tc>
        <w:tc>
          <w:tcPr>
            <w:tcW w:w="1390" w:type="dxa"/>
          </w:tcPr>
          <w:p w14:paraId="30B68717" w14:textId="187BB79D" w:rsidR="00D87BB0" w:rsidRPr="00BD7B3C" w:rsidRDefault="009C4413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23</w:t>
            </w:r>
          </w:p>
        </w:tc>
        <w:tc>
          <w:tcPr>
            <w:tcW w:w="1337" w:type="dxa"/>
          </w:tcPr>
          <w:p w14:paraId="65695BFD" w14:textId="5D3FAEB1" w:rsidR="00D87BB0" w:rsidRPr="00BD7B3C" w:rsidRDefault="009C4413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D87BB0" w:rsidRPr="00BD7B3C" w14:paraId="4322C4BD" w14:textId="77777777" w:rsidTr="00674A5D">
        <w:tc>
          <w:tcPr>
            <w:tcW w:w="594" w:type="dxa"/>
          </w:tcPr>
          <w:p w14:paraId="141F3604" w14:textId="168899A7" w:rsidR="00D87BB0" w:rsidRPr="00BD7B3C" w:rsidRDefault="00D33AED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31</w:t>
            </w:r>
          </w:p>
        </w:tc>
        <w:tc>
          <w:tcPr>
            <w:tcW w:w="6250" w:type="dxa"/>
          </w:tcPr>
          <w:p w14:paraId="0C67FD97" w14:textId="19E94DF9" w:rsidR="00D87BB0" w:rsidRPr="00BD7B3C" w:rsidRDefault="009C4413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Приміщення охорони</w:t>
            </w:r>
          </w:p>
        </w:tc>
        <w:tc>
          <w:tcPr>
            <w:tcW w:w="1390" w:type="dxa"/>
          </w:tcPr>
          <w:p w14:paraId="0C783DEF" w14:textId="75522646" w:rsidR="00D87BB0" w:rsidRPr="00BD7B3C" w:rsidRDefault="009C4413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15</w:t>
            </w:r>
          </w:p>
        </w:tc>
        <w:tc>
          <w:tcPr>
            <w:tcW w:w="1337" w:type="dxa"/>
          </w:tcPr>
          <w:p w14:paraId="7BECB683" w14:textId="6B933B85" w:rsidR="00D87BB0" w:rsidRPr="00BD7B3C" w:rsidRDefault="009C4413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D87BB0" w:rsidRPr="00BD7B3C" w14:paraId="37F71FF9" w14:textId="77777777" w:rsidTr="00674A5D">
        <w:tc>
          <w:tcPr>
            <w:tcW w:w="594" w:type="dxa"/>
          </w:tcPr>
          <w:p w14:paraId="2158AF22" w14:textId="421995CE" w:rsidR="00D87BB0" w:rsidRPr="00BD7B3C" w:rsidRDefault="00D33AED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32</w:t>
            </w:r>
          </w:p>
        </w:tc>
        <w:tc>
          <w:tcPr>
            <w:tcW w:w="6250" w:type="dxa"/>
          </w:tcPr>
          <w:p w14:paraId="6243802B" w14:textId="7A6DBE76" w:rsidR="00D87BB0" w:rsidRPr="00BD7B3C" w:rsidRDefault="009C4413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Зала магазину</w:t>
            </w:r>
          </w:p>
        </w:tc>
        <w:tc>
          <w:tcPr>
            <w:tcW w:w="1390" w:type="dxa"/>
          </w:tcPr>
          <w:p w14:paraId="5298E323" w14:textId="7AA6B9F4" w:rsidR="00D87BB0" w:rsidRPr="00BD7B3C" w:rsidRDefault="00FB304E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79</w:t>
            </w:r>
          </w:p>
        </w:tc>
        <w:tc>
          <w:tcPr>
            <w:tcW w:w="1337" w:type="dxa"/>
          </w:tcPr>
          <w:p w14:paraId="4E4E96AC" w14:textId="6938CB3C" w:rsidR="00D87BB0" w:rsidRPr="00BD7B3C" w:rsidRDefault="00FB304E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D87BB0" w:rsidRPr="00BD7B3C" w14:paraId="684A8379" w14:textId="77777777" w:rsidTr="00674A5D">
        <w:tc>
          <w:tcPr>
            <w:tcW w:w="594" w:type="dxa"/>
          </w:tcPr>
          <w:p w14:paraId="0FA17B88" w14:textId="69CBE666" w:rsidR="00D87BB0" w:rsidRPr="00BD7B3C" w:rsidRDefault="00D33AED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33</w:t>
            </w:r>
          </w:p>
        </w:tc>
        <w:tc>
          <w:tcPr>
            <w:tcW w:w="6250" w:type="dxa"/>
          </w:tcPr>
          <w:p w14:paraId="410CC588" w14:textId="34A706C0" w:rsidR="00D87BB0" w:rsidRPr="00BD7B3C" w:rsidRDefault="00130D2F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Склад магазину</w:t>
            </w:r>
          </w:p>
        </w:tc>
        <w:tc>
          <w:tcPr>
            <w:tcW w:w="1390" w:type="dxa"/>
          </w:tcPr>
          <w:p w14:paraId="2202C3EE" w14:textId="486DC004" w:rsidR="00D87BB0" w:rsidRPr="00BD7B3C" w:rsidRDefault="00130D2F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22</w:t>
            </w:r>
          </w:p>
        </w:tc>
        <w:tc>
          <w:tcPr>
            <w:tcW w:w="1337" w:type="dxa"/>
          </w:tcPr>
          <w:p w14:paraId="5F234CEA" w14:textId="356C43B4" w:rsidR="00D87BB0" w:rsidRPr="00BD7B3C" w:rsidRDefault="00130D2F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D87BB0" w:rsidRPr="00BD7B3C" w14:paraId="4C03133D" w14:textId="77777777" w:rsidTr="00674A5D">
        <w:tc>
          <w:tcPr>
            <w:tcW w:w="594" w:type="dxa"/>
          </w:tcPr>
          <w:p w14:paraId="2BE6651C" w14:textId="5935E660" w:rsidR="00D87BB0" w:rsidRPr="00BD7B3C" w:rsidRDefault="00D33AED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34</w:t>
            </w:r>
          </w:p>
        </w:tc>
        <w:tc>
          <w:tcPr>
            <w:tcW w:w="6250" w:type="dxa"/>
          </w:tcPr>
          <w:p w14:paraId="40C1BC7D" w14:textId="03BFC081" w:rsidR="00D87BB0" w:rsidRPr="00BD7B3C" w:rsidRDefault="00130D2F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Технічні приміщення магазину</w:t>
            </w:r>
          </w:p>
        </w:tc>
        <w:tc>
          <w:tcPr>
            <w:tcW w:w="1390" w:type="dxa"/>
          </w:tcPr>
          <w:p w14:paraId="6368CEAA" w14:textId="2752AC59" w:rsidR="00D87BB0" w:rsidRPr="00BD7B3C" w:rsidRDefault="00673523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18</w:t>
            </w:r>
          </w:p>
        </w:tc>
        <w:tc>
          <w:tcPr>
            <w:tcW w:w="1337" w:type="dxa"/>
          </w:tcPr>
          <w:p w14:paraId="46CD45FF" w14:textId="29AA9C5D" w:rsidR="00D87BB0" w:rsidRPr="00BD7B3C" w:rsidRDefault="00673523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D87BB0" w:rsidRPr="00BD7B3C" w14:paraId="40225AEB" w14:textId="77777777" w:rsidTr="00674A5D">
        <w:tc>
          <w:tcPr>
            <w:tcW w:w="594" w:type="dxa"/>
          </w:tcPr>
          <w:p w14:paraId="07DDE2BB" w14:textId="6F485DD2" w:rsidR="00D87BB0" w:rsidRPr="00BD7B3C" w:rsidRDefault="00D33AED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35</w:t>
            </w:r>
          </w:p>
        </w:tc>
        <w:tc>
          <w:tcPr>
            <w:tcW w:w="6250" w:type="dxa"/>
          </w:tcPr>
          <w:p w14:paraId="664FCFD0" w14:textId="3D3DDCC0" w:rsidR="00D87BB0" w:rsidRPr="00BD7B3C" w:rsidRDefault="00673523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Приміщення персоналу</w:t>
            </w:r>
            <w:r w:rsidR="00E06E63" w:rsidRPr="00BD7B3C">
              <w:rPr>
                <w:rFonts w:ascii="Times New Roman" w:hAnsi="Times New Roman"/>
                <w:sz w:val="28"/>
                <w:szCs w:val="28"/>
              </w:rPr>
              <w:t xml:space="preserve"> ресторану</w:t>
            </w:r>
          </w:p>
        </w:tc>
        <w:tc>
          <w:tcPr>
            <w:tcW w:w="1390" w:type="dxa"/>
          </w:tcPr>
          <w:p w14:paraId="1EE43B07" w14:textId="7AD7FE17" w:rsidR="00D87BB0" w:rsidRPr="00BD7B3C" w:rsidRDefault="00673523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20</w:t>
            </w:r>
          </w:p>
        </w:tc>
        <w:tc>
          <w:tcPr>
            <w:tcW w:w="1337" w:type="dxa"/>
          </w:tcPr>
          <w:p w14:paraId="34B93490" w14:textId="4B3BA081" w:rsidR="00D87BB0" w:rsidRPr="00BD7B3C" w:rsidRDefault="00673523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D87BB0" w:rsidRPr="00BD7B3C" w14:paraId="73946735" w14:textId="77777777" w:rsidTr="00674A5D">
        <w:tc>
          <w:tcPr>
            <w:tcW w:w="594" w:type="dxa"/>
          </w:tcPr>
          <w:p w14:paraId="4772C731" w14:textId="43E1CCE6" w:rsidR="00D87BB0" w:rsidRPr="00BD7B3C" w:rsidRDefault="00D33AED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36</w:t>
            </w:r>
          </w:p>
        </w:tc>
        <w:tc>
          <w:tcPr>
            <w:tcW w:w="6250" w:type="dxa"/>
          </w:tcPr>
          <w:p w14:paraId="19508D0D" w14:textId="5753CE59" w:rsidR="00D87BB0" w:rsidRPr="00BD7B3C" w:rsidRDefault="00673523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Кабінети</w:t>
            </w:r>
          </w:p>
        </w:tc>
        <w:tc>
          <w:tcPr>
            <w:tcW w:w="1390" w:type="dxa"/>
          </w:tcPr>
          <w:p w14:paraId="423FF4EE" w14:textId="1D74AF5C" w:rsidR="00D87BB0" w:rsidRPr="00BD7B3C" w:rsidRDefault="00D0713D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40</w:t>
            </w:r>
          </w:p>
        </w:tc>
        <w:tc>
          <w:tcPr>
            <w:tcW w:w="1337" w:type="dxa"/>
          </w:tcPr>
          <w:p w14:paraId="2AA413B2" w14:textId="20781C43" w:rsidR="00D87BB0" w:rsidRPr="00BD7B3C" w:rsidRDefault="00D0713D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</w:tr>
      <w:tr w:rsidR="00D87BB0" w:rsidRPr="00BD7B3C" w14:paraId="1EE7A6A7" w14:textId="77777777" w:rsidTr="00674A5D">
        <w:tc>
          <w:tcPr>
            <w:tcW w:w="594" w:type="dxa"/>
          </w:tcPr>
          <w:p w14:paraId="51E8BDB2" w14:textId="362622A1" w:rsidR="00D87BB0" w:rsidRPr="00BD7B3C" w:rsidRDefault="00D33AED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37</w:t>
            </w:r>
          </w:p>
        </w:tc>
        <w:tc>
          <w:tcPr>
            <w:tcW w:w="6250" w:type="dxa"/>
          </w:tcPr>
          <w:p w14:paraId="68C22B9B" w14:textId="1E49725A" w:rsidR="00D87BB0" w:rsidRPr="00BD7B3C" w:rsidRDefault="000C7812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Санвузли</w:t>
            </w:r>
          </w:p>
        </w:tc>
        <w:tc>
          <w:tcPr>
            <w:tcW w:w="1390" w:type="dxa"/>
          </w:tcPr>
          <w:p w14:paraId="7C0FC042" w14:textId="30D7C938" w:rsidR="00D87BB0" w:rsidRPr="00BD7B3C" w:rsidRDefault="00803D15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4</w:t>
            </w:r>
            <w:r w:rsidR="000C7812" w:rsidRPr="00BD7B3C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  <w:tc>
          <w:tcPr>
            <w:tcW w:w="1337" w:type="dxa"/>
          </w:tcPr>
          <w:p w14:paraId="034F93D9" w14:textId="6A569656" w:rsidR="00D87BB0" w:rsidRPr="00BD7B3C" w:rsidRDefault="00E06E63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</w:tr>
      <w:tr w:rsidR="00D87BB0" w:rsidRPr="00BD7B3C" w14:paraId="7463AC3B" w14:textId="77777777" w:rsidTr="00674A5D">
        <w:tc>
          <w:tcPr>
            <w:tcW w:w="594" w:type="dxa"/>
          </w:tcPr>
          <w:p w14:paraId="1524403A" w14:textId="7E194766" w:rsidR="00D87BB0" w:rsidRPr="00BD7B3C" w:rsidRDefault="00D33AED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38</w:t>
            </w:r>
          </w:p>
        </w:tc>
        <w:tc>
          <w:tcPr>
            <w:tcW w:w="6250" w:type="dxa"/>
          </w:tcPr>
          <w:p w14:paraId="2AC09C61" w14:textId="5509AADA" w:rsidR="00D87BB0" w:rsidRPr="00BD7B3C" w:rsidRDefault="009C6E07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Вестибюль готелю</w:t>
            </w:r>
          </w:p>
        </w:tc>
        <w:tc>
          <w:tcPr>
            <w:tcW w:w="1390" w:type="dxa"/>
          </w:tcPr>
          <w:p w14:paraId="3A3C0EA1" w14:textId="789C1F61" w:rsidR="00D87BB0" w:rsidRPr="00BD7B3C" w:rsidRDefault="009C6E07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53</w:t>
            </w:r>
          </w:p>
        </w:tc>
        <w:tc>
          <w:tcPr>
            <w:tcW w:w="1337" w:type="dxa"/>
          </w:tcPr>
          <w:p w14:paraId="2D0A04B7" w14:textId="186CC600" w:rsidR="00D87BB0" w:rsidRPr="00BD7B3C" w:rsidRDefault="009C6E07" w:rsidP="00551F8E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9C6E07" w:rsidRPr="00BD7B3C" w14:paraId="7FB05B42" w14:textId="77777777" w:rsidTr="00674A5D">
        <w:tc>
          <w:tcPr>
            <w:tcW w:w="594" w:type="dxa"/>
          </w:tcPr>
          <w:p w14:paraId="05782ACA" w14:textId="4B8DF8B0" w:rsidR="009C6E07" w:rsidRPr="00BD7B3C" w:rsidRDefault="009C6E07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39</w:t>
            </w:r>
          </w:p>
        </w:tc>
        <w:tc>
          <w:tcPr>
            <w:tcW w:w="6250" w:type="dxa"/>
          </w:tcPr>
          <w:p w14:paraId="6E0E328A" w14:textId="161D8F7E" w:rsidR="009C6E07" w:rsidRPr="00BD7B3C" w:rsidRDefault="009C6E07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Склад готелю</w:t>
            </w:r>
          </w:p>
        </w:tc>
        <w:tc>
          <w:tcPr>
            <w:tcW w:w="1390" w:type="dxa"/>
          </w:tcPr>
          <w:p w14:paraId="31B5C9F3" w14:textId="07169777" w:rsidR="009C6E07" w:rsidRPr="00BD7B3C" w:rsidRDefault="009C6E07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47</w:t>
            </w:r>
          </w:p>
        </w:tc>
        <w:tc>
          <w:tcPr>
            <w:tcW w:w="1337" w:type="dxa"/>
          </w:tcPr>
          <w:p w14:paraId="261145D2" w14:textId="08BD56AC" w:rsidR="009C6E07" w:rsidRPr="00BD7B3C" w:rsidRDefault="009C6E07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9C6E07" w:rsidRPr="00BD7B3C" w14:paraId="5E3D0281" w14:textId="77777777" w:rsidTr="00674A5D">
        <w:tc>
          <w:tcPr>
            <w:tcW w:w="594" w:type="dxa"/>
          </w:tcPr>
          <w:p w14:paraId="0553F45C" w14:textId="5CA38A13" w:rsidR="009C6E07" w:rsidRPr="00BD7B3C" w:rsidRDefault="009C6E07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40</w:t>
            </w:r>
          </w:p>
        </w:tc>
        <w:tc>
          <w:tcPr>
            <w:tcW w:w="6250" w:type="dxa"/>
          </w:tcPr>
          <w:p w14:paraId="00D2295E" w14:textId="62B2BEED" w:rsidR="009C6E07" w:rsidRPr="00BD7B3C" w:rsidRDefault="009C6E07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Технічні приміщення готелю</w:t>
            </w:r>
          </w:p>
        </w:tc>
        <w:tc>
          <w:tcPr>
            <w:tcW w:w="1390" w:type="dxa"/>
          </w:tcPr>
          <w:p w14:paraId="1989BA9E" w14:textId="7E537E02" w:rsidR="009C6E07" w:rsidRPr="00BD7B3C" w:rsidRDefault="009C6E07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49</w:t>
            </w:r>
          </w:p>
        </w:tc>
        <w:tc>
          <w:tcPr>
            <w:tcW w:w="1337" w:type="dxa"/>
          </w:tcPr>
          <w:p w14:paraId="53C8ED1B" w14:textId="641612DA" w:rsidR="009C6E07" w:rsidRPr="00BD7B3C" w:rsidRDefault="009C6E07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9C6E07" w:rsidRPr="00BD7B3C" w14:paraId="48ACEFA5" w14:textId="77777777" w:rsidTr="00674A5D">
        <w:tc>
          <w:tcPr>
            <w:tcW w:w="594" w:type="dxa"/>
          </w:tcPr>
          <w:p w14:paraId="4513AB2B" w14:textId="2EF1E25B" w:rsidR="009C6E07" w:rsidRPr="00BD7B3C" w:rsidRDefault="00803D15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41</w:t>
            </w:r>
          </w:p>
        </w:tc>
        <w:tc>
          <w:tcPr>
            <w:tcW w:w="6250" w:type="dxa"/>
          </w:tcPr>
          <w:p w14:paraId="1E9A58A1" w14:textId="69D7ECC5" w:rsidR="009C6E07" w:rsidRPr="00BD7B3C" w:rsidRDefault="000B5EB7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Рецепція</w:t>
            </w:r>
          </w:p>
        </w:tc>
        <w:tc>
          <w:tcPr>
            <w:tcW w:w="1390" w:type="dxa"/>
          </w:tcPr>
          <w:p w14:paraId="2246E152" w14:textId="298B4B27" w:rsidR="009C6E07" w:rsidRPr="00BD7B3C" w:rsidRDefault="00E06E63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11</w:t>
            </w:r>
          </w:p>
        </w:tc>
        <w:tc>
          <w:tcPr>
            <w:tcW w:w="1337" w:type="dxa"/>
          </w:tcPr>
          <w:p w14:paraId="143ECF8C" w14:textId="5FCED6DB" w:rsidR="009C6E07" w:rsidRPr="00BD7B3C" w:rsidRDefault="00E06E63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9C6E07" w:rsidRPr="00BD7B3C" w14:paraId="6682FA78" w14:textId="77777777" w:rsidTr="00674A5D">
        <w:tc>
          <w:tcPr>
            <w:tcW w:w="594" w:type="dxa"/>
          </w:tcPr>
          <w:p w14:paraId="1DA3A4C1" w14:textId="6DFB1E3E" w:rsidR="009C6E07" w:rsidRPr="00BD7B3C" w:rsidRDefault="00803D15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42</w:t>
            </w:r>
          </w:p>
        </w:tc>
        <w:tc>
          <w:tcPr>
            <w:tcW w:w="6250" w:type="dxa"/>
          </w:tcPr>
          <w:p w14:paraId="29F44726" w14:textId="4FAF478C" w:rsidR="009C6E07" w:rsidRPr="00BD7B3C" w:rsidRDefault="00E06E63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Приміщення персоналу готелю</w:t>
            </w:r>
          </w:p>
        </w:tc>
        <w:tc>
          <w:tcPr>
            <w:tcW w:w="1390" w:type="dxa"/>
          </w:tcPr>
          <w:p w14:paraId="1B5A37C7" w14:textId="0944CF47" w:rsidR="009C6E07" w:rsidRPr="00BD7B3C" w:rsidRDefault="00E06E63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27</w:t>
            </w:r>
          </w:p>
        </w:tc>
        <w:tc>
          <w:tcPr>
            <w:tcW w:w="1337" w:type="dxa"/>
          </w:tcPr>
          <w:p w14:paraId="6F1A7EE5" w14:textId="2FD07E95" w:rsidR="009C6E07" w:rsidRPr="00BD7B3C" w:rsidRDefault="00E06E63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9C6E07" w:rsidRPr="00BD7B3C" w14:paraId="230E4F49" w14:textId="77777777" w:rsidTr="00674A5D">
        <w:tc>
          <w:tcPr>
            <w:tcW w:w="594" w:type="dxa"/>
          </w:tcPr>
          <w:p w14:paraId="71FCBEFD" w14:textId="0D312355" w:rsidR="009C6E07" w:rsidRPr="00BD7B3C" w:rsidRDefault="00803D15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43</w:t>
            </w:r>
          </w:p>
        </w:tc>
        <w:tc>
          <w:tcPr>
            <w:tcW w:w="6250" w:type="dxa"/>
          </w:tcPr>
          <w:p w14:paraId="0837E866" w14:textId="09B6F780" w:rsidR="009C6E07" w:rsidRPr="00BD7B3C" w:rsidRDefault="007F05AB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Номер готелю 1</w:t>
            </w:r>
          </w:p>
        </w:tc>
        <w:tc>
          <w:tcPr>
            <w:tcW w:w="1390" w:type="dxa"/>
          </w:tcPr>
          <w:p w14:paraId="63DB4787" w14:textId="44AA4D27" w:rsidR="009C6E07" w:rsidRPr="00BD7B3C" w:rsidRDefault="00691FC6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27*9</w:t>
            </w:r>
          </w:p>
        </w:tc>
        <w:tc>
          <w:tcPr>
            <w:tcW w:w="1337" w:type="dxa"/>
          </w:tcPr>
          <w:p w14:paraId="6E53E1E7" w14:textId="4C74B8B0" w:rsidR="009C6E07" w:rsidRPr="00BD7B3C" w:rsidRDefault="00691FC6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</w:tr>
      <w:tr w:rsidR="009C6E07" w:rsidRPr="00BD7B3C" w14:paraId="3D5D4CB0" w14:textId="77777777" w:rsidTr="00674A5D">
        <w:tc>
          <w:tcPr>
            <w:tcW w:w="594" w:type="dxa"/>
          </w:tcPr>
          <w:p w14:paraId="022980BB" w14:textId="7B970661" w:rsidR="009C6E07" w:rsidRPr="00BD7B3C" w:rsidRDefault="00803D15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44</w:t>
            </w:r>
          </w:p>
        </w:tc>
        <w:tc>
          <w:tcPr>
            <w:tcW w:w="6250" w:type="dxa"/>
          </w:tcPr>
          <w:p w14:paraId="0D3C32AB" w14:textId="7C391DF5" w:rsidR="009C6E07" w:rsidRPr="00BD7B3C" w:rsidRDefault="00604D0D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Номер готелю 2</w:t>
            </w:r>
          </w:p>
        </w:tc>
        <w:tc>
          <w:tcPr>
            <w:tcW w:w="1390" w:type="dxa"/>
          </w:tcPr>
          <w:p w14:paraId="59708E75" w14:textId="3498C5D8" w:rsidR="009C6E07" w:rsidRPr="00BD7B3C" w:rsidRDefault="00604D0D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5</w:t>
            </w:r>
            <w:r w:rsidR="00092EC1" w:rsidRPr="00BD7B3C">
              <w:rPr>
                <w:rFonts w:ascii="Times New Roman" w:hAnsi="Times New Roman"/>
                <w:sz w:val="28"/>
                <w:szCs w:val="28"/>
              </w:rPr>
              <w:t>5*3</w:t>
            </w:r>
          </w:p>
        </w:tc>
        <w:tc>
          <w:tcPr>
            <w:tcW w:w="1337" w:type="dxa"/>
          </w:tcPr>
          <w:p w14:paraId="4E160226" w14:textId="2181F2F8" w:rsidR="009C6E07" w:rsidRPr="00BD7B3C" w:rsidRDefault="00092EC1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</w:tr>
      <w:tr w:rsidR="009C6E07" w:rsidRPr="00BD7B3C" w14:paraId="15D5CCF9" w14:textId="77777777" w:rsidTr="00674A5D">
        <w:tc>
          <w:tcPr>
            <w:tcW w:w="594" w:type="dxa"/>
          </w:tcPr>
          <w:p w14:paraId="7C8D2BF6" w14:textId="0D148033" w:rsidR="009C6E07" w:rsidRPr="00BD7B3C" w:rsidRDefault="00803D15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45</w:t>
            </w:r>
          </w:p>
        </w:tc>
        <w:tc>
          <w:tcPr>
            <w:tcW w:w="6250" w:type="dxa"/>
          </w:tcPr>
          <w:p w14:paraId="4EDC73E1" w14:textId="5D3A745B" w:rsidR="009C6E07" w:rsidRPr="00BD7B3C" w:rsidRDefault="00092EC1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Номер готелю 3</w:t>
            </w:r>
          </w:p>
        </w:tc>
        <w:tc>
          <w:tcPr>
            <w:tcW w:w="1390" w:type="dxa"/>
          </w:tcPr>
          <w:p w14:paraId="7A564DC9" w14:textId="387DD77F" w:rsidR="009C6E07" w:rsidRPr="00BD7B3C" w:rsidRDefault="00092EC1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33</w:t>
            </w:r>
            <w:r w:rsidR="00803D15" w:rsidRPr="00BD7B3C">
              <w:rPr>
                <w:rFonts w:ascii="Times New Roman" w:hAnsi="Times New Roman"/>
                <w:sz w:val="28"/>
                <w:szCs w:val="28"/>
              </w:rPr>
              <w:t>*1</w:t>
            </w:r>
          </w:p>
        </w:tc>
        <w:tc>
          <w:tcPr>
            <w:tcW w:w="1337" w:type="dxa"/>
          </w:tcPr>
          <w:p w14:paraId="5BF30A0F" w14:textId="0983D4A8" w:rsidR="009C6E07" w:rsidRPr="00BD7B3C" w:rsidRDefault="00092EC1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9C6E07" w:rsidRPr="00BD7B3C" w14:paraId="4AFD3801" w14:textId="77777777" w:rsidTr="00674A5D">
        <w:tc>
          <w:tcPr>
            <w:tcW w:w="594" w:type="dxa"/>
          </w:tcPr>
          <w:p w14:paraId="5E565E6E" w14:textId="5D16BBAC" w:rsidR="009C6E07" w:rsidRPr="00BD7B3C" w:rsidRDefault="00803D15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6250" w:type="dxa"/>
          </w:tcPr>
          <w:p w14:paraId="327196ED" w14:textId="7AAAD1DC" w:rsidR="009C6E07" w:rsidRPr="00BD7B3C" w:rsidRDefault="0052358C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Рекреаційна зона</w:t>
            </w:r>
          </w:p>
        </w:tc>
        <w:tc>
          <w:tcPr>
            <w:tcW w:w="1390" w:type="dxa"/>
          </w:tcPr>
          <w:p w14:paraId="4AB7CA54" w14:textId="12BFF083" w:rsidR="009C6E07" w:rsidRPr="00BD7B3C" w:rsidRDefault="00B32001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205</w:t>
            </w:r>
          </w:p>
        </w:tc>
        <w:tc>
          <w:tcPr>
            <w:tcW w:w="1337" w:type="dxa"/>
          </w:tcPr>
          <w:p w14:paraId="07D9D641" w14:textId="00D7CEB1" w:rsidR="009C6E07" w:rsidRPr="00BD7B3C" w:rsidRDefault="00B32001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9C6E07" w:rsidRPr="00BD7B3C" w14:paraId="09834A64" w14:textId="77777777" w:rsidTr="00674A5D">
        <w:tc>
          <w:tcPr>
            <w:tcW w:w="594" w:type="dxa"/>
          </w:tcPr>
          <w:p w14:paraId="38836B09" w14:textId="1B8F0960" w:rsidR="009C6E07" w:rsidRPr="00BD7B3C" w:rsidRDefault="00803D15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47</w:t>
            </w:r>
          </w:p>
        </w:tc>
        <w:tc>
          <w:tcPr>
            <w:tcW w:w="6250" w:type="dxa"/>
          </w:tcPr>
          <w:p w14:paraId="24AE0DC4" w14:textId="38DB8990" w:rsidR="009C6E07" w:rsidRPr="00BD7B3C" w:rsidRDefault="00B32001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Мультифункціональна зала</w:t>
            </w:r>
          </w:p>
        </w:tc>
        <w:tc>
          <w:tcPr>
            <w:tcW w:w="1390" w:type="dxa"/>
          </w:tcPr>
          <w:p w14:paraId="4452D558" w14:textId="4E74D797" w:rsidR="009C6E07" w:rsidRPr="00BD7B3C" w:rsidRDefault="00B32001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128</w:t>
            </w:r>
          </w:p>
        </w:tc>
        <w:tc>
          <w:tcPr>
            <w:tcW w:w="1337" w:type="dxa"/>
          </w:tcPr>
          <w:p w14:paraId="38CF7333" w14:textId="737F9E50" w:rsidR="009C6E07" w:rsidRPr="00BD7B3C" w:rsidRDefault="00B32001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9C6E07" w:rsidRPr="00BD7B3C" w14:paraId="1677876E" w14:textId="77777777" w:rsidTr="00674A5D">
        <w:tc>
          <w:tcPr>
            <w:tcW w:w="594" w:type="dxa"/>
          </w:tcPr>
          <w:p w14:paraId="097BB7C3" w14:textId="6C8D2459" w:rsidR="009C6E07" w:rsidRPr="00BD7B3C" w:rsidRDefault="00803D15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48</w:t>
            </w:r>
          </w:p>
        </w:tc>
        <w:tc>
          <w:tcPr>
            <w:tcW w:w="6250" w:type="dxa"/>
          </w:tcPr>
          <w:p w14:paraId="6A4578C6" w14:textId="2ECDFC76" w:rsidR="009C6E07" w:rsidRPr="00BD7B3C" w:rsidRDefault="008E15F5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Дегустаційні</w:t>
            </w:r>
          </w:p>
        </w:tc>
        <w:tc>
          <w:tcPr>
            <w:tcW w:w="1390" w:type="dxa"/>
          </w:tcPr>
          <w:p w14:paraId="063721F8" w14:textId="58FA7F35" w:rsidR="009C6E07" w:rsidRPr="00BD7B3C" w:rsidRDefault="008E15F5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78</w:t>
            </w:r>
          </w:p>
        </w:tc>
        <w:tc>
          <w:tcPr>
            <w:tcW w:w="1337" w:type="dxa"/>
          </w:tcPr>
          <w:p w14:paraId="0C1ED900" w14:textId="2F5AF876" w:rsidR="009C6E07" w:rsidRPr="00BD7B3C" w:rsidRDefault="008E15F5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</w:tr>
      <w:tr w:rsidR="009C6E07" w:rsidRPr="00BD7B3C" w14:paraId="622BC612" w14:textId="77777777" w:rsidTr="00674A5D">
        <w:tc>
          <w:tcPr>
            <w:tcW w:w="594" w:type="dxa"/>
          </w:tcPr>
          <w:p w14:paraId="3D05B58F" w14:textId="25A5697C" w:rsidR="009C6E07" w:rsidRPr="00BD7B3C" w:rsidRDefault="00803D15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49</w:t>
            </w:r>
          </w:p>
        </w:tc>
        <w:tc>
          <w:tcPr>
            <w:tcW w:w="6250" w:type="dxa"/>
          </w:tcPr>
          <w:p w14:paraId="1F12F682" w14:textId="6C37CCC3" w:rsidR="009C6E07" w:rsidRPr="00BD7B3C" w:rsidRDefault="007F05AB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Тераси</w:t>
            </w:r>
          </w:p>
        </w:tc>
        <w:tc>
          <w:tcPr>
            <w:tcW w:w="1390" w:type="dxa"/>
          </w:tcPr>
          <w:p w14:paraId="35879E9C" w14:textId="14FD63C7" w:rsidR="009C6E07" w:rsidRPr="00BD7B3C" w:rsidRDefault="00674A5D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300</w:t>
            </w:r>
          </w:p>
        </w:tc>
        <w:tc>
          <w:tcPr>
            <w:tcW w:w="1337" w:type="dxa"/>
          </w:tcPr>
          <w:p w14:paraId="2EDCA828" w14:textId="61902F2B" w:rsidR="009C6E07" w:rsidRPr="00BD7B3C" w:rsidRDefault="00604D0D" w:rsidP="009C6E0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</w:tr>
      <w:tr w:rsidR="00674A5D" w:rsidRPr="00BD7B3C" w14:paraId="2ECC67F5" w14:textId="77777777" w:rsidTr="00674A5D">
        <w:tc>
          <w:tcPr>
            <w:tcW w:w="594" w:type="dxa"/>
          </w:tcPr>
          <w:p w14:paraId="73541A26" w14:textId="2304CC24" w:rsidR="00674A5D" w:rsidRPr="00BD7B3C" w:rsidRDefault="00803D15" w:rsidP="009C6E07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50</w:t>
            </w:r>
          </w:p>
        </w:tc>
        <w:tc>
          <w:tcPr>
            <w:tcW w:w="6250" w:type="dxa"/>
          </w:tcPr>
          <w:p w14:paraId="7C7C25BA" w14:textId="2BD3880E" w:rsidR="00674A5D" w:rsidRPr="00BD7B3C" w:rsidRDefault="00674A5D" w:rsidP="009C6E07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Експлуатаційний дах</w:t>
            </w:r>
            <w:r w:rsidR="00803D15" w:rsidRPr="00BD7B3C">
              <w:rPr>
                <w:rFonts w:ascii="Times New Roman" w:hAnsi="Times New Roman"/>
                <w:sz w:val="28"/>
                <w:szCs w:val="28"/>
              </w:rPr>
              <w:t xml:space="preserve"> з рекреаційними функціями</w:t>
            </w:r>
          </w:p>
        </w:tc>
        <w:tc>
          <w:tcPr>
            <w:tcW w:w="1390" w:type="dxa"/>
          </w:tcPr>
          <w:p w14:paraId="41C04F93" w14:textId="6185DA7B" w:rsidR="00674A5D" w:rsidRPr="00BD7B3C" w:rsidRDefault="00803D15" w:rsidP="009C6E07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780</w:t>
            </w:r>
          </w:p>
        </w:tc>
        <w:tc>
          <w:tcPr>
            <w:tcW w:w="1337" w:type="dxa"/>
          </w:tcPr>
          <w:p w14:paraId="09B98FC0" w14:textId="671B90B3" w:rsidR="00674A5D" w:rsidRPr="00BD7B3C" w:rsidRDefault="00803D15" w:rsidP="009C6E07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D7B3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</w:tbl>
    <w:p w14:paraId="0F5635A7" w14:textId="77777777" w:rsidR="003156D0" w:rsidRPr="00BD7B3C" w:rsidRDefault="003156D0" w:rsidP="00551F8E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354F5489" w14:textId="77777777" w:rsidR="00E01472" w:rsidRPr="00BD7B3C" w:rsidRDefault="00E01472" w:rsidP="00E01472">
      <w:pPr>
        <w:spacing w:after="0" w:line="240" w:lineRule="auto"/>
        <w:jc w:val="both"/>
        <w:rPr>
          <w:rFonts w:ascii="Times New Roman" w:hAnsi="Times New Roman"/>
          <w:bCs/>
          <w:sz w:val="28"/>
          <w:szCs w:val="28"/>
          <w:vertAlign w:val="superscript"/>
          <w:lang w:eastAsia="ru-RU"/>
        </w:rPr>
      </w:pPr>
    </w:p>
    <w:p w14:paraId="09ED854C" w14:textId="024E07A5" w:rsidR="00D9605A" w:rsidRPr="00BD7B3C" w:rsidRDefault="009567CA" w:rsidP="0078214A">
      <w:pPr>
        <w:pStyle w:val="ListParagraph"/>
        <w:numPr>
          <w:ilvl w:val="0"/>
          <w:numId w:val="4"/>
        </w:num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lastRenderedPageBreak/>
        <w:t>Склад проєктних матеріалів:</w:t>
      </w:r>
    </w:p>
    <w:p w14:paraId="2871BCA2" w14:textId="069C8734" w:rsidR="009567CA" w:rsidRPr="00BD7B3C" w:rsidRDefault="009567CA" w:rsidP="009567CA">
      <w:pPr>
        <w:pStyle w:val="ListParagraph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Креслення та масштаби їх розробки;</w:t>
      </w:r>
    </w:p>
    <w:p w14:paraId="74815BF3" w14:textId="32B43DE2" w:rsidR="009567CA" w:rsidRPr="00BD7B3C" w:rsidRDefault="009567CA" w:rsidP="009567CA">
      <w:pPr>
        <w:pStyle w:val="ListParagraph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Містобудівна ситуація;</w:t>
      </w:r>
    </w:p>
    <w:p w14:paraId="3E02D2B2" w14:textId="6D2A268A" w:rsidR="00476C99" w:rsidRPr="00BD7B3C" w:rsidRDefault="00476C99" w:rsidP="009567CA">
      <w:pPr>
        <w:pStyle w:val="ListParagraph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Транспортна схема</w:t>
      </w:r>
    </w:p>
    <w:p w14:paraId="202DF095" w14:textId="445AEB7E" w:rsidR="00476C99" w:rsidRPr="00BD7B3C" w:rsidRDefault="00476C99" w:rsidP="009567CA">
      <w:pPr>
        <w:pStyle w:val="ListParagraph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Схема розт</w:t>
      </w:r>
      <w:r w:rsidR="009A3C53" w:rsidRPr="00BD7B3C">
        <w:rPr>
          <w:rFonts w:ascii="Times New Roman" w:hAnsi="Times New Roman"/>
          <w:sz w:val="28"/>
          <w:szCs w:val="28"/>
        </w:rPr>
        <w:t>а</w:t>
      </w:r>
      <w:r w:rsidRPr="00BD7B3C">
        <w:rPr>
          <w:rFonts w:ascii="Times New Roman" w:hAnsi="Times New Roman"/>
          <w:sz w:val="28"/>
          <w:szCs w:val="28"/>
        </w:rPr>
        <w:t>шування основних регіонів виробництва</w:t>
      </w:r>
    </w:p>
    <w:p w14:paraId="498AC124" w14:textId="20765D78" w:rsidR="009567CA" w:rsidRPr="00BD7B3C" w:rsidRDefault="009567CA" w:rsidP="009567CA">
      <w:pPr>
        <w:pStyle w:val="ListParagraph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Ситуаційний план М 1:5000</w:t>
      </w:r>
      <w:r w:rsidR="006B2FF6" w:rsidRPr="00BD7B3C">
        <w:rPr>
          <w:rFonts w:ascii="Times New Roman" w:hAnsi="Times New Roman"/>
          <w:sz w:val="28"/>
          <w:szCs w:val="28"/>
        </w:rPr>
        <w:t>;</w:t>
      </w:r>
    </w:p>
    <w:p w14:paraId="462E978E" w14:textId="5A3A9A38" w:rsidR="006B2FF6" w:rsidRPr="00BD7B3C" w:rsidRDefault="006B2FF6" w:rsidP="009567CA">
      <w:pPr>
        <w:pStyle w:val="ListParagraph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Генеральний план М 1:500;</w:t>
      </w:r>
    </w:p>
    <w:p w14:paraId="6FA64F3C" w14:textId="0C20268C" w:rsidR="006B2FF6" w:rsidRPr="00BD7B3C" w:rsidRDefault="006B2FF6" w:rsidP="009567CA">
      <w:pPr>
        <w:pStyle w:val="ListParagraph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Плини поверхів М 1:250;</w:t>
      </w:r>
    </w:p>
    <w:p w14:paraId="1327CD64" w14:textId="5F6F49A0" w:rsidR="006B2FF6" w:rsidRPr="00BD7B3C" w:rsidRDefault="006B2FF6" w:rsidP="009567CA">
      <w:pPr>
        <w:pStyle w:val="ListParagraph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Фасади М 1:100</w:t>
      </w:r>
    </w:p>
    <w:p w14:paraId="7FBEEFA7" w14:textId="52C3BA8D" w:rsidR="006B2FF6" w:rsidRPr="00BD7B3C" w:rsidRDefault="0085456E" w:rsidP="009567CA">
      <w:pPr>
        <w:pStyle w:val="ListParagraph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Розрізи М 1:</w:t>
      </w:r>
      <w:r w:rsidR="00783619" w:rsidRPr="00BD7B3C">
        <w:rPr>
          <w:rFonts w:ascii="Times New Roman" w:hAnsi="Times New Roman"/>
          <w:sz w:val="28"/>
          <w:szCs w:val="28"/>
        </w:rPr>
        <w:t>150</w:t>
      </w:r>
    </w:p>
    <w:p w14:paraId="2ADC3357" w14:textId="3FE2F538" w:rsidR="00476C99" w:rsidRPr="00BD7B3C" w:rsidRDefault="00476C99" w:rsidP="009567CA">
      <w:pPr>
        <w:pStyle w:val="ListParagraph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3-д схема ділянки</w:t>
      </w:r>
    </w:p>
    <w:p w14:paraId="4F04CE82" w14:textId="47114BDB" w:rsidR="0085456E" w:rsidRPr="00BD7B3C" w:rsidRDefault="0085456E" w:rsidP="009567CA">
      <w:pPr>
        <w:pStyle w:val="ListParagraph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Перспективне зображення будівлі;</w:t>
      </w:r>
    </w:p>
    <w:p w14:paraId="1E244682" w14:textId="630B0DEE" w:rsidR="00476C99" w:rsidRPr="00BD7B3C" w:rsidRDefault="00476C99" w:rsidP="009567CA">
      <w:pPr>
        <w:pStyle w:val="ListParagraph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Перспективне зображення будівлі з висоти польоту</w:t>
      </w:r>
    </w:p>
    <w:p w14:paraId="49D1282A" w14:textId="1EE36ADC" w:rsidR="0085456E" w:rsidRPr="00BD7B3C" w:rsidRDefault="00F375CD" w:rsidP="009567CA">
      <w:pPr>
        <w:pStyle w:val="ListParagraph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Інтер’єр приміщення</w:t>
      </w:r>
    </w:p>
    <w:p w14:paraId="4BB02314" w14:textId="531F2039" w:rsidR="00F375CD" w:rsidRPr="00BD7B3C" w:rsidRDefault="00F375CD" w:rsidP="00F375CD">
      <w:pPr>
        <w:pStyle w:val="ListParagraph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Конструктивна </w:t>
      </w:r>
      <w:r w:rsidR="00476C99" w:rsidRPr="00BD7B3C">
        <w:rPr>
          <w:rFonts w:ascii="Times New Roman" w:hAnsi="Times New Roman"/>
          <w:sz w:val="28"/>
          <w:szCs w:val="28"/>
        </w:rPr>
        <w:t>схема будівлі</w:t>
      </w:r>
      <w:r w:rsidRPr="00BD7B3C">
        <w:rPr>
          <w:rFonts w:ascii="Times New Roman" w:hAnsi="Times New Roman"/>
          <w:sz w:val="28"/>
          <w:szCs w:val="28"/>
        </w:rPr>
        <w:t>;</w:t>
      </w:r>
    </w:p>
    <w:p w14:paraId="6F0D12E6" w14:textId="4BA175C4" w:rsidR="00F375CD" w:rsidRPr="00BD7B3C" w:rsidRDefault="00F375CD" w:rsidP="00F375CD">
      <w:pPr>
        <w:pStyle w:val="ListParagraph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Функціональна схема будівлі</w:t>
      </w:r>
      <w:r w:rsidR="00B34B7D" w:rsidRPr="00BD7B3C">
        <w:rPr>
          <w:rFonts w:ascii="Times New Roman" w:hAnsi="Times New Roman"/>
          <w:sz w:val="28"/>
          <w:szCs w:val="28"/>
        </w:rPr>
        <w:t>;</w:t>
      </w:r>
    </w:p>
    <w:p w14:paraId="1CAAF90F" w14:textId="39C5B4A2" w:rsidR="00B34B7D" w:rsidRPr="00BD7B3C" w:rsidRDefault="00B34B7D" w:rsidP="00F375CD">
      <w:pPr>
        <w:pStyle w:val="ListParagraph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Схема виробничих процесів;</w:t>
      </w:r>
    </w:p>
    <w:p w14:paraId="49630DF9" w14:textId="4D8BB9CC" w:rsidR="0067615B" w:rsidRPr="00BD7B3C" w:rsidRDefault="00F375CD" w:rsidP="00F375CD">
      <w:pPr>
        <w:pStyle w:val="ListParagraph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Пояснювальна записка</w:t>
      </w:r>
      <w:r w:rsidR="00B34B7D" w:rsidRPr="00BD7B3C">
        <w:rPr>
          <w:rFonts w:ascii="Times New Roman" w:hAnsi="Times New Roman"/>
          <w:sz w:val="28"/>
          <w:szCs w:val="28"/>
        </w:rPr>
        <w:t>.</w:t>
      </w:r>
    </w:p>
    <w:p w14:paraId="48ADC5D8" w14:textId="6D266EE8" w:rsidR="00F375CD" w:rsidRPr="00BD7B3C" w:rsidRDefault="0067615B" w:rsidP="0067615B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br w:type="page"/>
      </w:r>
    </w:p>
    <w:p w14:paraId="0FE88A17" w14:textId="4E8F7CCC" w:rsidR="0067615B" w:rsidRPr="00BD7B3C" w:rsidRDefault="009F1F28" w:rsidP="003600A3">
      <w:pPr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noProof/>
          <w:sz w:val="28"/>
          <w:szCs w:val="28"/>
        </w:rPr>
        <w:lastRenderedPageBreak/>
        <mc:AlternateContent>
          <mc:Choice Requires="wpi">
            <w:drawing>
              <wp:anchor distT="0" distB="0" distL="114300" distR="114300" simplePos="0" relativeHeight="251647488" behindDoc="0" locked="0" layoutInCell="1" allowOverlap="1" wp14:anchorId="6F0655C1" wp14:editId="1FD57237">
                <wp:simplePos x="0" y="0"/>
                <wp:positionH relativeFrom="column">
                  <wp:posOffset>2220288</wp:posOffset>
                </wp:positionH>
                <wp:positionV relativeFrom="paragraph">
                  <wp:posOffset>697843</wp:posOffset>
                </wp:positionV>
                <wp:extent cx="360" cy="360"/>
                <wp:effectExtent l="133350" t="133350" r="95250" b="133350"/>
                <wp:wrapNone/>
                <wp:docPr id="775675888" name="Ink 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0CA55C3A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 4" o:spid="_x0000_s1026" type="#_x0000_t75" style="position:absolute;margin-left:169.9pt;margin-top:50pt;width:9.95pt;height:9.95pt;z-index:251647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">
                <v:imagedata r:id="rId9" o:title=""/>
              </v:shape>
            </w:pict>
          </mc:Fallback>
        </mc:AlternateContent>
      </w:r>
      <w:r w:rsidRPr="00BD7B3C">
        <w:rPr>
          <w:rFonts w:ascii="Times New Roman" w:hAnsi="Times New Roman"/>
          <w:noProof/>
          <w:sz w:val="28"/>
          <w:szCs w:val="28"/>
        </w:rPr>
        <w:drawing>
          <wp:inline distT="0" distB="0" distL="0" distR="0" wp14:anchorId="69EF5B93" wp14:editId="5E9BE19F">
            <wp:extent cx="3862552" cy="3862552"/>
            <wp:effectExtent l="0" t="0" r="5080" b="5080"/>
            <wp:docPr id="277556562" name="Picture 5" descr="A map of a city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7556562" name="Picture 5" descr="A map of a city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6520" cy="3866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ECF257" w14:textId="67665D6E" w:rsidR="001B74E0" w:rsidRPr="00BD7B3C" w:rsidRDefault="0067615B" w:rsidP="0067615B">
      <w:pPr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Рис. 1. Містобудівна ситуація</w:t>
      </w:r>
    </w:p>
    <w:p w14:paraId="1ADDAEC6" w14:textId="22CECDF4" w:rsidR="001B74E0" w:rsidRPr="00BD7B3C" w:rsidRDefault="001B74E0" w:rsidP="0067615B">
      <w:pPr>
        <w:jc w:val="center"/>
        <w:rPr>
          <w:rFonts w:ascii="Times New Roman" w:hAnsi="Times New Roman"/>
          <w:sz w:val="28"/>
          <w:szCs w:val="28"/>
        </w:rPr>
      </w:pPr>
    </w:p>
    <w:p w14:paraId="5357541D" w14:textId="74684D0E" w:rsidR="00171ED7" w:rsidRPr="00BD7B3C" w:rsidRDefault="009F1F28" w:rsidP="0067615B">
      <w:pPr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noProof/>
          <w:sz w:val="28"/>
          <w:szCs w:val="28"/>
        </w:rPr>
        <mc:AlternateContent>
          <mc:Choice Requires="wpi">
            <w:drawing>
              <wp:anchor distT="0" distB="0" distL="114300" distR="114300" simplePos="0" relativeHeight="251651584" behindDoc="0" locked="0" layoutInCell="1" allowOverlap="1" wp14:anchorId="0D7B9645" wp14:editId="34979712">
                <wp:simplePos x="0" y="0"/>
                <wp:positionH relativeFrom="column">
                  <wp:posOffset>2293708</wp:posOffset>
                </wp:positionH>
                <wp:positionV relativeFrom="paragraph">
                  <wp:posOffset>1118563</wp:posOffset>
                </wp:positionV>
                <wp:extent cx="360" cy="360"/>
                <wp:effectExtent l="133350" t="133350" r="95250" b="133350"/>
                <wp:wrapNone/>
                <wp:docPr id="1186209968" name="Ink 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1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BCF0D1A" id="Ink 4" o:spid="_x0000_s1026" type="#_x0000_t75" style="position:absolute;margin-left:175.65pt;margin-top:83.15pt;width:9.95pt;height:9.95pt;z-index:251651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">
                <v:imagedata r:id="rId9" o:title=""/>
              </v:shape>
            </w:pict>
          </mc:Fallback>
        </mc:AlternateContent>
      </w:r>
      <w:r w:rsidRPr="00BD7B3C">
        <w:rPr>
          <w:rFonts w:ascii="Times New Roman" w:hAnsi="Times New Roman"/>
          <w:noProof/>
          <w:sz w:val="28"/>
          <w:szCs w:val="28"/>
        </w:rPr>
        <w:drawing>
          <wp:inline distT="0" distB="0" distL="0" distR="0" wp14:anchorId="7FDDC649" wp14:editId="4047E857">
            <wp:extent cx="3957145" cy="3657047"/>
            <wp:effectExtent l="0" t="0" r="5715" b="635"/>
            <wp:docPr id="1852012973" name="Picture 2" descr="A map of a city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2012973" name="Picture 2" descr="A map of a city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7643" cy="36852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72075A" w14:textId="697D1BF1" w:rsidR="003600A3" w:rsidRPr="00BD7B3C" w:rsidRDefault="003600A3" w:rsidP="003600A3">
      <w:pPr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Рис. 2. Ситуаційний план</w:t>
      </w:r>
    </w:p>
    <w:p w14:paraId="0DAE6FB6" w14:textId="0EB3F1C9" w:rsidR="009F1F28" w:rsidRPr="00BD7B3C" w:rsidRDefault="009F1F28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br w:type="page"/>
      </w:r>
    </w:p>
    <w:p w14:paraId="147C5BFC" w14:textId="30CA18D9" w:rsidR="009F1F28" w:rsidRPr="00BD7B3C" w:rsidRDefault="00580C65" w:rsidP="0069681D">
      <w:pPr>
        <w:jc w:val="center"/>
        <w:rPr>
          <w:rFonts w:ascii="Times New Roman" w:hAnsi="Times New Roman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5427F94C" wp14:editId="6321C8D0">
            <wp:extent cx="5841242" cy="5463481"/>
            <wp:effectExtent l="0" t="0" r="7620" b="4445"/>
            <wp:docPr id="115006624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0066245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845443" cy="5467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9681D" w:rsidRPr="00BD7B3C">
        <w:rPr>
          <w:rFonts w:ascii="Times New Roman" w:hAnsi="Times New Roman"/>
          <w:sz w:val="28"/>
          <w:szCs w:val="28"/>
        </w:rPr>
        <w:t>Рис. 3. Генеральний план ділянки</w:t>
      </w:r>
    </w:p>
    <w:p w14:paraId="2C8C040F" w14:textId="65273FB6" w:rsidR="009F1F28" w:rsidRPr="00BD7B3C" w:rsidRDefault="009F1F28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br w:type="page"/>
      </w:r>
    </w:p>
    <w:p w14:paraId="4D6264A8" w14:textId="0A90EF2D" w:rsidR="00171ED7" w:rsidRPr="00BD7B3C" w:rsidRDefault="00171ED7" w:rsidP="00FC472F">
      <w:pPr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lastRenderedPageBreak/>
        <w:t xml:space="preserve">2. АНАЛІЗ ВІТЧИЗНЯНОГО </w:t>
      </w:r>
      <w:r w:rsidR="00FC472F" w:rsidRPr="00BD7B3C">
        <w:rPr>
          <w:rFonts w:ascii="Times New Roman" w:hAnsi="Times New Roman"/>
          <w:sz w:val="28"/>
          <w:szCs w:val="28"/>
        </w:rPr>
        <w:t>ТА СВІТОВОГО ДОСВІДУ</w:t>
      </w:r>
    </w:p>
    <w:p w14:paraId="37B9D0EB" w14:textId="1B5BA1F4" w:rsidR="00E03D45" w:rsidRPr="00BD7B3C" w:rsidRDefault="00E03D45" w:rsidP="00F4753B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Виноробня – це не лише про виробництво продукції, а й культурний осередок та місце відпочинку. </w:t>
      </w:r>
    </w:p>
    <w:p w14:paraId="1213B619" w14:textId="28D1EA44" w:rsidR="006E6924" w:rsidRPr="00BD7B3C" w:rsidRDefault="006E6924" w:rsidP="00F4753B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Досліджуючи світові та українські комплекси з виробництва вина можна прослідкувати тенденцію поєднання функцій виробництва та рекреації. Дозвіллєва функція найчастіше представлена дегустаційними комплексами з ресторанами та спеціальними приватними кімнатами, а також лекційними залами, терасами. Можливе влаштування невеликого готелю, що дає можливість довготривалого перебування та </w:t>
      </w:r>
      <w:r w:rsidR="00E84A73" w:rsidRPr="00BD7B3C">
        <w:rPr>
          <w:rFonts w:ascii="Times New Roman" w:hAnsi="Times New Roman"/>
          <w:sz w:val="28"/>
          <w:szCs w:val="28"/>
        </w:rPr>
        <w:t xml:space="preserve">повноцінного </w:t>
      </w:r>
      <w:r w:rsidRPr="00BD7B3C">
        <w:rPr>
          <w:rFonts w:ascii="Times New Roman" w:hAnsi="Times New Roman"/>
          <w:sz w:val="28"/>
          <w:szCs w:val="28"/>
        </w:rPr>
        <w:t xml:space="preserve">занурення </w:t>
      </w:r>
      <w:r w:rsidR="00E84A73" w:rsidRPr="00BD7B3C">
        <w:rPr>
          <w:rFonts w:ascii="Times New Roman" w:hAnsi="Times New Roman"/>
          <w:sz w:val="28"/>
          <w:szCs w:val="28"/>
        </w:rPr>
        <w:t xml:space="preserve">в атмосферу. </w:t>
      </w:r>
    </w:p>
    <w:p w14:paraId="6EFA9F03" w14:textId="75BE1F46" w:rsidR="00FC472F" w:rsidRPr="00BD7B3C" w:rsidRDefault="00E84A73" w:rsidP="00F4753B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Яскравим прикладом поєднання </w:t>
      </w:r>
      <w:r w:rsidR="00B6274B" w:rsidRPr="00BD7B3C">
        <w:rPr>
          <w:rFonts w:ascii="Times New Roman" w:hAnsi="Times New Roman"/>
          <w:sz w:val="28"/>
          <w:szCs w:val="28"/>
        </w:rPr>
        <w:t xml:space="preserve">виноробні та рекреаційних функцій є виноробня Шабо, яка знаходиться в Одеській області. </w:t>
      </w:r>
      <w:r w:rsidR="00C33F73" w:rsidRPr="00BD7B3C">
        <w:rPr>
          <w:rFonts w:ascii="Times New Roman" w:hAnsi="Times New Roman"/>
          <w:sz w:val="28"/>
          <w:szCs w:val="28"/>
        </w:rPr>
        <w:t xml:space="preserve">Збудована була у 2003 році і є осередком культури виноробства. Тут проводять безліч екскурсій і дегустацій. </w:t>
      </w:r>
      <w:r w:rsidR="00B6274B" w:rsidRPr="00BD7B3C">
        <w:rPr>
          <w:rFonts w:ascii="Times New Roman" w:hAnsi="Times New Roman"/>
          <w:sz w:val="28"/>
          <w:szCs w:val="28"/>
        </w:rPr>
        <w:t xml:space="preserve">До її складу </w:t>
      </w:r>
      <w:r w:rsidR="00C33F73" w:rsidRPr="00BD7B3C">
        <w:rPr>
          <w:rFonts w:ascii="Times New Roman" w:hAnsi="Times New Roman"/>
          <w:sz w:val="28"/>
          <w:szCs w:val="28"/>
        </w:rPr>
        <w:t>входить Центр культури вина Шабо</w:t>
      </w:r>
      <w:r w:rsidR="00410F42" w:rsidRPr="00BD7B3C">
        <w:rPr>
          <w:rFonts w:ascii="Times New Roman" w:hAnsi="Times New Roman"/>
          <w:sz w:val="28"/>
          <w:szCs w:val="28"/>
        </w:rPr>
        <w:t>, який на рік приймає 50 000 відвідувачів.</w:t>
      </w:r>
    </w:p>
    <w:p w14:paraId="25C43296" w14:textId="234635CA" w:rsidR="00410F42" w:rsidRPr="00BD7B3C" w:rsidRDefault="00410F42" w:rsidP="00410F42">
      <w:pPr>
        <w:spacing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noProof/>
        </w:rPr>
        <w:drawing>
          <wp:inline distT="0" distB="0" distL="0" distR="0" wp14:anchorId="6E68CF06" wp14:editId="3E1058CF">
            <wp:extent cx="3544539" cy="3574472"/>
            <wp:effectExtent l="0" t="0" r="0" b="6985"/>
            <wp:docPr id="1790885062" name="Picture 2" descr="Production | SHAB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roduction | SHABO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4539" cy="35744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B6EC47" w14:textId="6245BDE0" w:rsidR="00410F42" w:rsidRPr="00BD7B3C" w:rsidRDefault="00410F42" w:rsidP="00410F42">
      <w:pPr>
        <w:spacing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Екстер’єр виноробні Шабо</w:t>
      </w:r>
    </w:p>
    <w:p w14:paraId="700F0857" w14:textId="64086599" w:rsidR="00B6274B" w:rsidRPr="00BD7B3C" w:rsidRDefault="00B6274B" w:rsidP="00410F42">
      <w:pPr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br w:type="page"/>
      </w:r>
      <w:r w:rsidR="00410F42" w:rsidRPr="00BD7B3C">
        <w:rPr>
          <w:rFonts w:ascii="Times New Roman" w:hAnsi="Times New Roman"/>
          <w:noProof/>
          <w:sz w:val="28"/>
          <w:szCs w:val="28"/>
        </w:rPr>
        <w:lastRenderedPageBreak/>
        <w:drawing>
          <wp:inline distT="0" distB="0" distL="0" distR="0" wp14:anchorId="7B8F9DA0" wp14:editId="51517C09">
            <wp:extent cx="4890655" cy="3260436"/>
            <wp:effectExtent l="0" t="0" r="5715" b="0"/>
            <wp:docPr id="1901809563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9303" cy="3279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7BC6C8B" w14:textId="518C7C2A" w:rsidR="00410F42" w:rsidRPr="00BD7B3C" w:rsidRDefault="00410F42" w:rsidP="00410F42">
      <w:pPr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Виробництво вина Шабо</w:t>
      </w:r>
    </w:p>
    <w:p w14:paraId="343DDB33" w14:textId="77777777" w:rsidR="00410F42" w:rsidRPr="00BD7B3C" w:rsidRDefault="00410F42" w:rsidP="003B477B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</w:p>
    <w:p w14:paraId="32F4160A" w14:textId="77777777" w:rsidR="00F0156D" w:rsidRPr="00BD7B3C" w:rsidRDefault="003B477B" w:rsidP="00F4753B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Зі</w:t>
      </w:r>
      <w:r w:rsidR="00B6274B" w:rsidRPr="00BD7B3C">
        <w:rPr>
          <w:rFonts w:ascii="Times New Roman" w:hAnsi="Times New Roman"/>
          <w:sz w:val="28"/>
          <w:szCs w:val="28"/>
        </w:rPr>
        <w:t xml:space="preserve"> світового досвіду можна виділити</w:t>
      </w:r>
      <w:r w:rsidRPr="00BD7B3C">
        <w:rPr>
          <w:rFonts w:ascii="Times New Roman" w:hAnsi="Times New Roman"/>
          <w:sz w:val="28"/>
          <w:szCs w:val="28"/>
        </w:rPr>
        <w:t xml:space="preserve"> виноробню </w:t>
      </w:r>
      <w:r w:rsidR="00410F42" w:rsidRPr="00BD7B3C">
        <w:rPr>
          <w:rFonts w:ascii="Times New Roman" w:hAnsi="Times New Roman"/>
          <w:sz w:val="28"/>
          <w:szCs w:val="28"/>
        </w:rPr>
        <w:t>Lampadistis Wine Distillery</w:t>
      </w:r>
      <w:r w:rsidRPr="00BD7B3C">
        <w:rPr>
          <w:rFonts w:ascii="Times New Roman" w:hAnsi="Times New Roman"/>
          <w:sz w:val="28"/>
          <w:szCs w:val="28"/>
        </w:rPr>
        <w:t>, яка знаходить</w:t>
      </w:r>
      <w:r w:rsidR="00A5400D" w:rsidRPr="00BD7B3C">
        <w:rPr>
          <w:rFonts w:ascii="Times New Roman" w:hAnsi="Times New Roman"/>
          <w:sz w:val="28"/>
          <w:szCs w:val="28"/>
        </w:rPr>
        <w:t>ся</w:t>
      </w:r>
      <w:r w:rsidRPr="00BD7B3C">
        <w:rPr>
          <w:rFonts w:ascii="Times New Roman" w:hAnsi="Times New Roman"/>
          <w:sz w:val="28"/>
          <w:szCs w:val="28"/>
        </w:rPr>
        <w:t xml:space="preserve"> на Кіпрі.</w:t>
      </w:r>
      <w:r w:rsidR="00410F42" w:rsidRPr="00BD7B3C">
        <w:rPr>
          <w:rFonts w:ascii="Times New Roman" w:hAnsi="Times New Roman"/>
          <w:sz w:val="28"/>
          <w:szCs w:val="28"/>
        </w:rPr>
        <w:t xml:space="preserve"> </w:t>
      </w:r>
      <w:r w:rsidR="00F0156D" w:rsidRPr="00BD7B3C">
        <w:rPr>
          <w:rFonts w:ascii="Times New Roman" w:hAnsi="Times New Roman"/>
          <w:sz w:val="28"/>
          <w:szCs w:val="28"/>
        </w:rPr>
        <w:t>Проєкт реалізований у 2022 році за авторством місцевої архітектурної студії Eraclis Papachristou Architects, яка відома своєю чутливою інтеграцією архітектурних рішень у природне та історичне середовище.</w:t>
      </w:r>
    </w:p>
    <w:p w14:paraId="048C7729" w14:textId="347084E3" w:rsidR="003B477B" w:rsidRPr="00BD7B3C" w:rsidRDefault="003B477B" w:rsidP="00F4753B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Споруда контрастує з рельєфом та розташована на вершині гори</w:t>
      </w:r>
      <w:r w:rsidR="00910F2B" w:rsidRPr="00BD7B3C">
        <w:rPr>
          <w:rFonts w:ascii="Times New Roman" w:hAnsi="Times New Roman"/>
          <w:sz w:val="28"/>
          <w:szCs w:val="28"/>
        </w:rPr>
        <w:t>, проте цей контраст вдало присується</w:t>
      </w:r>
      <w:r w:rsidR="006B367F" w:rsidRPr="00BD7B3C">
        <w:rPr>
          <w:rFonts w:ascii="Times New Roman" w:hAnsi="Times New Roman"/>
          <w:sz w:val="28"/>
          <w:szCs w:val="28"/>
        </w:rPr>
        <w:t xml:space="preserve"> у місцевий ландшафт</w:t>
      </w:r>
      <w:r w:rsidRPr="00BD7B3C">
        <w:rPr>
          <w:rFonts w:ascii="Times New Roman" w:hAnsi="Times New Roman"/>
          <w:sz w:val="28"/>
          <w:szCs w:val="28"/>
        </w:rPr>
        <w:t>. Архітектори використали як різні геометричні форми, так і матеріали. Вони вдало поєднали архітектуру з навколишнім середовищем та історією місцевості, а зокрема з архітектурою монаст</w:t>
      </w:r>
      <w:r w:rsidR="00CA7640" w:rsidRPr="00BD7B3C">
        <w:rPr>
          <w:rFonts w:ascii="Times New Roman" w:hAnsi="Times New Roman"/>
          <w:sz w:val="28"/>
          <w:szCs w:val="28"/>
        </w:rPr>
        <w:t>и</w:t>
      </w:r>
      <w:r w:rsidRPr="00BD7B3C">
        <w:rPr>
          <w:rFonts w:ascii="Times New Roman" w:hAnsi="Times New Roman"/>
          <w:sz w:val="28"/>
          <w:szCs w:val="28"/>
        </w:rPr>
        <w:t>рів, що знаходяться неподалік.</w:t>
      </w:r>
      <w:r w:rsidR="00A5400D" w:rsidRPr="00BD7B3C">
        <w:rPr>
          <w:rFonts w:ascii="Times New Roman" w:hAnsi="Times New Roman"/>
          <w:sz w:val="28"/>
          <w:szCs w:val="28"/>
        </w:rPr>
        <w:t xml:space="preserve"> Будівля включає в себе виробничу частину, магазин власної продукції, та велику відкриту терасу з рестораном, яка є візитівкою виноробні.</w:t>
      </w:r>
      <w:r w:rsidR="005E0216" w:rsidRPr="00BD7B3C">
        <w:rPr>
          <w:rFonts w:ascii="Times New Roman" w:hAnsi="Times New Roman"/>
          <w:sz w:val="28"/>
          <w:szCs w:val="28"/>
        </w:rPr>
        <w:t xml:space="preserve"> Навколо будівлі збережено місцеву флору — лаванди, кипариси, оливкові дерева, виноградники. Це формує сильний зв’язок між архітектурою, землею і виноробною культурою Кіпру.</w:t>
      </w:r>
      <w:r w:rsidR="00684813" w:rsidRPr="00BD7B3C">
        <w:t xml:space="preserve"> </w:t>
      </w:r>
      <w:r w:rsidR="00684813" w:rsidRPr="00BD7B3C">
        <w:rPr>
          <w:rFonts w:ascii="Times New Roman" w:hAnsi="Times New Roman"/>
          <w:sz w:val="28"/>
          <w:szCs w:val="28"/>
        </w:rPr>
        <w:t>Lampadistis Wine Distillery стала не просто виноробнею,</w:t>
      </w:r>
      <w:r w:rsidR="00CA7640" w:rsidRPr="00BD7B3C">
        <w:rPr>
          <w:rFonts w:ascii="Times New Roman" w:hAnsi="Times New Roman"/>
          <w:sz w:val="28"/>
          <w:szCs w:val="28"/>
        </w:rPr>
        <w:t xml:space="preserve"> </w:t>
      </w:r>
      <w:r w:rsidR="00684813" w:rsidRPr="00BD7B3C">
        <w:rPr>
          <w:rFonts w:ascii="Times New Roman" w:hAnsi="Times New Roman"/>
          <w:sz w:val="28"/>
          <w:szCs w:val="28"/>
        </w:rPr>
        <w:t xml:space="preserve">а місцем культурної ідентичності. Вона є прикладом того, як </w:t>
      </w:r>
      <w:r w:rsidR="00684813" w:rsidRPr="00BD7B3C">
        <w:rPr>
          <w:rFonts w:ascii="Times New Roman" w:hAnsi="Times New Roman"/>
          <w:sz w:val="28"/>
          <w:szCs w:val="28"/>
        </w:rPr>
        <w:lastRenderedPageBreak/>
        <w:t>сільськогосподарський об'єкт може перетворитися на туристичний і архітектурний магніт. Проєкт об'єднує сталі принципи проектування, повагу до контексту, та відкритість до сучасних форм і технологій.</w:t>
      </w:r>
    </w:p>
    <w:p w14:paraId="7E151C37" w14:textId="4520711D" w:rsidR="00A5400D" w:rsidRPr="00BD7B3C" w:rsidRDefault="00410F42" w:rsidP="003B477B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noProof/>
        </w:rPr>
        <w:drawing>
          <wp:inline distT="0" distB="0" distL="0" distR="0" wp14:anchorId="08A049B8" wp14:editId="23047182">
            <wp:extent cx="4828309" cy="2696952"/>
            <wp:effectExtent l="0" t="0" r="0" b="8255"/>
            <wp:docPr id="1844950820" name="Picture 1" descr="A long shot of a bridg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4950820" name="Picture 1" descr="A long shot of a bridge&#10;&#10;AI-generated content may be incorrect.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855273" cy="2712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E6B671" w14:textId="6B3E6EA4" w:rsidR="00410F42" w:rsidRPr="00BD7B3C" w:rsidRDefault="00410F42" w:rsidP="003B477B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Екстер’єр виноробні Лампадистів</w:t>
      </w:r>
    </w:p>
    <w:p w14:paraId="2CCA07A8" w14:textId="539D34F0" w:rsidR="00410F42" w:rsidRPr="00BD7B3C" w:rsidRDefault="00410F42" w:rsidP="003B477B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noProof/>
          <w:sz w:val="28"/>
          <w:szCs w:val="28"/>
        </w:rPr>
        <w:drawing>
          <wp:inline distT="0" distB="0" distL="0" distR="0" wp14:anchorId="4A68FDCC" wp14:editId="732FA0CC">
            <wp:extent cx="4862946" cy="3198531"/>
            <wp:effectExtent l="0" t="0" r="0" b="1905"/>
            <wp:docPr id="200887127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7296" cy="3207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7438517" w14:textId="75302B74" w:rsidR="00410F42" w:rsidRPr="00BD7B3C" w:rsidRDefault="00410F42" w:rsidP="003B477B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Тераса виноробні Лампадистів</w:t>
      </w:r>
    </w:p>
    <w:p w14:paraId="548A105A" w14:textId="77777777" w:rsidR="00D744CF" w:rsidRPr="00BD7B3C" w:rsidRDefault="00410F42" w:rsidP="00410F42">
      <w:pPr>
        <w:rPr>
          <w:rFonts w:ascii="Times New Roman" w:hAnsi="Times New Roman"/>
        </w:rPr>
      </w:pPr>
      <w:r w:rsidRPr="00BD7B3C">
        <w:rPr>
          <w:rFonts w:ascii="Times New Roman" w:hAnsi="Times New Roman"/>
          <w:noProof/>
        </w:rPr>
        <w:lastRenderedPageBreak/>
        <w:drawing>
          <wp:inline distT="0" distB="0" distL="0" distR="0" wp14:anchorId="6A6A097F" wp14:editId="19F977E6">
            <wp:extent cx="2813556" cy="1932337"/>
            <wp:effectExtent l="0" t="0" r="6350" b="0"/>
            <wp:docPr id="491616449" name="Picture 1" descr="A drawing of a plan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1616449" name="Picture 1" descr="A drawing of a plane&#10;&#10;AI-generated content may be incorrect.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836955" cy="19484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D7B3C">
        <w:rPr>
          <w:rFonts w:ascii="Times New Roman" w:hAnsi="Times New Roman"/>
          <w:noProof/>
        </w:rPr>
        <w:drawing>
          <wp:inline distT="0" distB="0" distL="0" distR="0" wp14:anchorId="407D1AB0" wp14:editId="72752AAB">
            <wp:extent cx="2904502" cy="1981200"/>
            <wp:effectExtent l="0" t="0" r="0" b="0"/>
            <wp:docPr id="839978932" name="Picture 1" descr="A drawing of a building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9978932" name="Picture 1" descr="A drawing of a building&#10;&#10;AI-generated content may be incorrect.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922484" cy="19934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094ED1" w14:textId="3193FD94" w:rsidR="00D744CF" w:rsidRPr="00BD7B3C" w:rsidRDefault="00D744CF" w:rsidP="00D744CF">
      <w:pPr>
        <w:ind w:left="708"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План -2 поверху </w:t>
      </w:r>
      <w:r w:rsidRPr="00BD7B3C">
        <w:rPr>
          <w:rFonts w:ascii="Times New Roman" w:hAnsi="Times New Roman"/>
          <w:sz w:val="28"/>
          <w:szCs w:val="28"/>
        </w:rPr>
        <w:tab/>
      </w:r>
      <w:r w:rsidRPr="00BD7B3C">
        <w:rPr>
          <w:rFonts w:ascii="Times New Roman" w:hAnsi="Times New Roman"/>
          <w:sz w:val="28"/>
          <w:szCs w:val="28"/>
        </w:rPr>
        <w:tab/>
      </w:r>
      <w:r w:rsidRPr="00BD7B3C">
        <w:rPr>
          <w:rFonts w:ascii="Times New Roman" w:hAnsi="Times New Roman"/>
          <w:sz w:val="28"/>
          <w:szCs w:val="28"/>
        </w:rPr>
        <w:tab/>
      </w:r>
      <w:r w:rsidRPr="00BD7B3C">
        <w:rPr>
          <w:rFonts w:ascii="Times New Roman" w:hAnsi="Times New Roman"/>
          <w:sz w:val="28"/>
          <w:szCs w:val="28"/>
        </w:rPr>
        <w:tab/>
      </w:r>
      <w:r w:rsidRPr="00BD7B3C">
        <w:rPr>
          <w:rFonts w:ascii="Times New Roman" w:hAnsi="Times New Roman"/>
          <w:sz w:val="28"/>
          <w:szCs w:val="28"/>
        </w:rPr>
        <w:tab/>
        <w:t>План -1 поверху</w:t>
      </w:r>
      <w:r w:rsidRPr="00BD7B3C">
        <w:rPr>
          <w:rFonts w:ascii="Times New Roman" w:hAnsi="Times New Roman"/>
          <w:sz w:val="28"/>
          <w:szCs w:val="28"/>
        </w:rPr>
        <w:tab/>
      </w:r>
    </w:p>
    <w:p w14:paraId="420F923D" w14:textId="4FA22243" w:rsidR="00410F42" w:rsidRPr="00BD7B3C" w:rsidRDefault="00410F42" w:rsidP="00410F42">
      <w:pPr>
        <w:rPr>
          <w:rFonts w:ascii="Times New Roman" w:hAnsi="Times New Roman"/>
        </w:rPr>
      </w:pPr>
      <w:r w:rsidRPr="00BD7B3C">
        <w:rPr>
          <w:rFonts w:ascii="Times New Roman" w:hAnsi="Times New Roman"/>
          <w:noProof/>
        </w:rPr>
        <w:drawing>
          <wp:inline distT="0" distB="0" distL="0" distR="0" wp14:anchorId="2EADB58B" wp14:editId="09B3C9CD">
            <wp:extent cx="2826327" cy="1948400"/>
            <wp:effectExtent l="0" t="0" r="0" b="0"/>
            <wp:docPr id="1021657506" name="Picture 1" descr="A floor plan of a building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1657506" name="Picture 1" descr="A floor plan of a building&#10;&#10;AI-generated content may be incorrect.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843708" cy="19603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D7B3C">
        <w:rPr>
          <w:rFonts w:ascii="Times New Roman" w:hAnsi="Times New Roman"/>
          <w:noProof/>
        </w:rPr>
        <w:drawing>
          <wp:inline distT="0" distB="0" distL="0" distR="0" wp14:anchorId="64621C9B" wp14:editId="38D4319A">
            <wp:extent cx="2860963" cy="1961888"/>
            <wp:effectExtent l="0" t="0" r="0" b="635"/>
            <wp:docPr id="1215164538" name="Picture 1" descr="A drawing of a building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5164538" name="Picture 1" descr="A drawing of a building&#10;&#10;AI-generated content may be incorrect.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877910" cy="1973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789AB5" w14:textId="39364316" w:rsidR="00A5400D" w:rsidRPr="00BD7B3C" w:rsidRDefault="00D744CF" w:rsidP="00D744CF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ab/>
        <w:t>План 1 поверху</w:t>
      </w:r>
      <w:r w:rsidRPr="00BD7B3C">
        <w:rPr>
          <w:rFonts w:ascii="Times New Roman" w:hAnsi="Times New Roman"/>
          <w:sz w:val="28"/>
          <w:szCs w:val="28"/>
        </w:rPr>
        <w:tab/>
      </w:r>
      <w:r w:rsidRPr="00BD7B3C">
        <w:rPr>
          <w:rFonts w:ascii="Times New Roman" w:hAnsi="Times New Roman"/>
          <w:sz w:val="28"/>
          <w:szCs w:val="28"/>
        </w:rPr>
        <w:tab/>
      </w:r>
      <w:r w:rsidRPr="00BD7B3C">
        <w:rPr>
          <w:rFonts w:ascii="Times New Roman" w:hAnsi="Times New Roman"/>
          <w:sz w:val="28"/>
          <w:szCs w:val="28"/>
        </w:rPr>
        <w:tab/>
        <w:t>Схема формотворення та генплан</w:t>
      </w:r>
    </w:p>
    <w:p w14:paraId="49D114A2" w14:textId="77777777" w:rsidR="00D744CF" w:rsidRPr="00BD7B3C" w:rsidRDefault="00D744CF" w:rsidP="00F4753B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14:paraId="519BAD1E" w14:textId="71B86394" w:rsidR="00A5400D" w:rsidRPr="00BD7B3C" w:rsidRDefault="00A5400D" w:rsidP="00F4753B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Наступним проаналізованим аналогом є </w:t>
      </w:r>
      <w:r w:rsidR="002D3180" w:rsidRPr="00BD7B3C">
        <w:rPr>
          <w:rFonts w:ascii="Times New Roman" w:hAnsi="Times New Roman"/>
          <w:sz w:val="28"/>
          <w:szCs w:val="28"/>
        </w:rPr>
        <w:t>Le Dome Winery</w:t>
      </w:r>
      <w:r w:rsidRPr="00BD7B3C">
        <w:rPr>
          <w:rFonts w:ascii="Times New Roman" w:hAnsi="Times New Roman"/>
          <w:sz w:val="28"/>
          <w:szCs w:val="28"/>
        </w:rPr>
        <w:t xml:space="preserve">, яка спроектована Foster &amp; Partners у </w:t>
      </w:r>
      <w:r w:rsidR="002D3180" w:rsidRPr="00BD7B3C">
        <w:rPr>
          <w:rFonts w:ascii="Times New Roman" w:hAnsi="Times New Roman"/>
          <w:sz w:val="28"/>
          <w:szCs w:val="28"/>
        </w:rPr>
        <w:t>2021</w:t>
      </w:r>
      <w:r w:rsidRPr="00BD7B3C">
        <w:rPr>
          <w:rFonts w:ascii="Times New Roman" w:hAnsi="Times New Roman"/>
          <w:sz w:val="28"/>
          <w:szCs w:val="28"/>
        </w:rPr>
        <w:t xml:space="preserve"> ро</w:t>
      </w:r>
      <w:r w:rsidR="002D3180" w:rsidRPr="00BD7B3C">
        <w:rPr>
          <w:rFonts w:ascii="Times New Roman" w:hAnsi="Times New Roman"/>
          <w:sz w:val="28"/>
          <w:szCs w:val="28"/>
        </w:rPr>
        <w:t>ц</w:t>
      </w:r>
      <w:r w:rsidRPr="00BD7B3C">
        <w:rPr>
          <w:rFonts w:ascii="Times New Roman" w:hAnsi="Times New Roman"/>
          <w:sz w:val="28"/>
          <w:szCs w:val="28"/>
        </w:rPr>
        <w:t xml:space="preserve">і та знаходиться </w:t>
      </w:r>
      <w:r w:rsidR="002D3180" w:rsidRPr="00BD7B3C">
        <w:rPr>
          <w:rFonts w:ascii="Times New Roman" w:hAnsi="Times New Roman"/>
          <w:sz w:val="28"/>
          <w:szCs w:val="28"/>
        </w:rPr>
        <w:t>у Бордо у Франції.</w:t>
      </w:r>
    </w:p>
    <w:p w14:paraId="29DF8369" w14:textId="08105E2D" w:rsidR="002E12B2" w:rsidRPr="00BD7B3C" w:rsidRDefault="002E12B2" w:rsidP="002E12B2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Архітектура Le D</w:t>
      </w:r>
      <w:r w:rsidR="00E61DF8" w:rsidRPr="00BD7B3C">
        <w:rPr>
          <w:rFonts w:ascii="Times New Roman" w:hAnsi="Times New Roman"/>
          <w:sz w:val="28"/>
          <w:szCs w:val="28"/>
        </w:rPr>
        <w:t>o</w:t>
      </w:r>
      <w:r w:rsidRPr="00BD7B3C">
        <w:rPr>
          <w:rFonts w:ascii="Times New Roman" w:hAnsi="Times New Roman"/>
          <w:sz w:val="28"/>
          <w:szCs w:val="28"/>
        </w:rPr>
        <w:t>me Winery вирізняється своєю геометричною лаконічністю та скульптурністю. Будівля має чітку круглу форму, що водночас є і символічною, і функціонально обґрунтованою. Коло символізує завершеність та циклічність процесу виноробства, а також дозволяє організувати рух відвідувачів та технологічний процес по спіралі, що природно відповідає логіці виробничих і туристичних маршрутів.</w:t>
      </w:r>
    </w:p>
    <w:p w14:paraId="6284386B" w14:textId="0C7AA6E7" w:rsidR="00E50DF5" w:rsidRPr="00BD7B3C" w:rsidRDefault="002E12B2" w:rsidP="002E12B2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Будівля</w:t>
      </w:r>
      <w:r w:rsidR="00A5400D" w:rsidRPr="00BD7B3C">
        <w:rPr>
          <w:rFonts w:ascii="Times New Roman" w:hAnsi="Times New Roman"/>
          <w:sz w:val="28"/>
          <w:szCs w:val="28"/>
        </w:rPr>
        <w:t xml:space="preserve"> включає в себе повний цикл виробництва, яке знаходить</w:t>
      </w:r>
      <w:r w:rsidR="007616DE" w:rsidRPr="00BD7B3C">
        <w:rPr>
          <w:rFonts w:ascii="Times New Roman" w:hAnsi="Times New Roman"/>
          <w:sz w:val="28"/>
          <w:szCs w:val="28"/>
        </w:rPr>
        <w:t xml:space="preserve">ся на першому поверсі та дегустаційну залу на другому поверсі з панорамним видом </w:t>
      </w:r>
      <w:r w:rsidR="002E5A0F" w:rsidRPr="00BD7B3C">
        <w:rPr>
          <w:rFonts w:ascii="Times New Roman" w:hAnsi="Times New Roman"/>
          <w:sz w:val="28"/>
          <w:szCs w:val="28"/>
        </w:rPr>
        <w:t>на виноградні плантації.</w:t>
      </w:r>
      <w:r w:rsidR="00E50DF5" w:rsidRPr="00BD7B3C">
        <w:rPr>
          <w:rFonts w:ascii="Times New Roman" w:hAnsi="Times New Roman"/>
        </w:rPr>
        <w:t xml:space="preserve"> </w:t>
      </w:r>
    </w:p>
    <w:p w14:paraId="6D15D046" w14:textId="202CCD76" w:rsidR="00A5400D" w:rsidRPr="00BD7B3C" w:rsidRDefault="00E50DF5" w:rsidP="002E12B2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noProof/>
        </w:rPr>
        <w:lastRenderedPageBreak/>
        <w:drawing>
          <wp:inline distT="0" distB="0" distL="0" distR="0" wp14:anchorId="5CCA2815" wp14:editId="04A04D2D">
            <wp:extent cx="5830103" cy="1392072"/>
            <wp:effectExtent l="0" t="0" r="0" b="0"/>
            <wp:docPr id="1526083243" name="Picture 1" descr="A building with people walking on the roof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6083243" name="Picture 1" descr="A building with people walking on the roof&#10;&#10;AI-generated content may be incorrect.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861215" cy="13995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D7B3C">
        <w:rPr>
          <w:rFonts w:ascii="Times New Roman" w:hAnsi="Times New Roman"/>
          <w:sz w:val="28"/>
          <w:szCs w:val="28"/>
        </w:rPr>
        <w:t>Розріз виноробні Le Dome</w:t>
      </w:r>
    </w:p>
    <w:p w14:paraId="19482DAD" w14:textId="77777777" w:rsidR="002D3180" w:rsidRPr="00BD7B3C" w:rsidRDefault="002D3180" w:rsidP="00410F42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noProof/>
        </w:rPr>
        <w:drawing>
          <wp:inline distT="0" distB="0" distL="0" distR="0" wp14:anchorId="7281D785" wp14:editId="4459E15A">
            <wp:extent cx="5693548" cy="3739486"/>
            <wp:effectExtent l="0" t="0" r="2540" b="0"/>
            <wp:docPr id="192088432" name="Picture 1" descr="A circular building with a circular structur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088432" name="Picture 1" descr="A circular building with a circular structure&#10;&#10;AI-generated content may be incorrect.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85237" cy="37997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714CF1" w14:textId="4526267F" w:rsidR="00410F42" w:rsidRPr="00BD7B3C" w:rsidRDefault="00410F42" w:rsidP="00410F42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3-д схема виноробні Le Dome</w:t>
      </w:r>
    </w:p>
    <w:p w14:paraId="68DBE95C" w14:textId="03186675" w:rsidR="002D3180" w:rsidRPr="00BD7B3C" w:rsidRDefault="002D3180" w:rsidP="00410F42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</w:p>
    <w:p w14:paraId="5DBB2B82" w14:textId="3F11F3B4" w:rsidR="002D3180" w:rsidRPr="00BD7B3C" w:rsidRDefault="002D3180" w:rsidP="00F4753B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Всередині можна помітити відкритий простір над бочками для виробництва, що дозволяє відвідувачам побачити процес виробництва на вл</w:t>
      </w:r>
      <w:r w:rsidR="00BD7B3C" w:rsidRPr="00BD7B3C">
        <w:rPr>
          <w:rFonts w:ascii="Times New Roman" w:hAnsi="Times New Roman"/>
          <w:sz w:val="28"/>
          <w:szCs w:val="28"/>
        </w:rPr>
        <w:t>а</w:t>
      </w:r>
      <w:r w:rsidRPr="00BD7B3C">
        <w:rPr>
          <w:rFonts w:ascii="Times New Roman" w:hAnsi="Times New Roman"/>
          <w:sz w:val="28"/>
          <w:szCs w:val="28"/>
        </w:rPr>
        <w:t xml:space="preserve">сні очі. </w:t>
      </w:r>
    </w:p>
    <w:p w14:paraId="47B8C443" w14:textId="7DA9DB46" w:rsidR="002D3180" w:rsidRPr="00BD7B3C" w:rsidRDefault="002D3180" w:rsidP="002D3180">
      <w:p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noProof/>
        </w:rPr>
        <w:lastRenderedPageBreak/>
        <w:drawing>
          <wp:inline distT="0" distB="0" distL="0" distR="0" wp14:anchorId="784E19E4" wp14:editId="7A524692">
            <wp:extent cx="2971800" cy="2153746"/>
            <wp:effectExtent l="0" t="0" r="0" b="0"/>
            <wp:docPr id="241808219" name="Picture 1" descr="A black and white drawing of a circular building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1808219" name="Picture 1" descr="A black and white drawing of a circular building&#10;&#10;AI-generated content may be incorrect.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982045" cy="21611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D7B3C">
        <w:rPr>
          <w:rFonts w:ascii="Times New Roman" w:hAnsi="Times New Roman"/>
          <w:noProof/>
        </w:rPr>
        <w:drawing>
          <wp:inline distT="0" distB="0" distL="0" distR="0" wp14:anchorId="3FFD48CB" wp14:editId="72DE5E86">
            <wp:extent cx="2909455" cy="2218647"/>
            <wp:effectExtent l="0" t="0" r="5715" b="0"/>
            <wp:docPr id="776863969" name="Picture 1" descr="A circular building with a circular roof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6863969" name="Picture 1" descr="A circular building with a circular roof&#10;&#10;AI-generated content may be incorrect.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2931266" cy="22352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D7B3C">
        <w:rPr>
          <w:rFonts w:ascii="Times New Roman" w:hAnsi="Times New Roman"/>
          <w:noProof/>
        </w:rPr>
        <w:drawing>
          <wp:inline distT="0" distB="0" distL="0" distR="0" wp14:anchorId="57DD1F28" wp14:editId="2A50D6EF">
            <wp:extent cx="3036498" cy="1064469"/>
            <wp:effectExtent l="0" t="0" r="0" b="2540"/>
            <wp:docPr id="1403255484" name="Picture 1" descr="A diagram of a building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255484" name="Picture 1" descr="A diagram of a building&#10;&#10;AI-generated content may be incorrect."/>
                    <pic:cNvPicPr/>
                  </pic:nvPicPr>
                  <pic:blipFill rotWithShape="1">
                    <a:blip r:embed="rId26"/>
                    <a:srcRect b="61200"/>
                    <a:stretch/>
                  </pic:blipFill>
                  <pic:spPr bwMode="auto">
                    <a:xfrm>
                      <a:off x="0" y="0"/>
                      <a:ext cx="3059449" cy="10725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BD7B3C">
        <w:rPr>
          <w:rFonts w:ascii="Times New Roman" w:hAnsi="Times New Roman"/>
          <w:noProof/>
        </w:rPr>
        <w:drawing>
          <wp:inline distT="0" distB="0" distL="0" distR="0" wp14:anchorId="1DDC76A6" wp14:editId="2DC070E2">
            <wp:extent cx="2889849" cy="979313"/>
            <wp:effectExtent l="0" t="0" r="6350" b="0"/>
            <wp:docPr id="721783232" name="Picture 1" descr="A diagram of a building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1783232" name="Picture 1" descr="A diagram of a building&#10;&#10;AI-generated content may be incorrect."/>
                    <pic:cNvPicPr/>
                  </pic:nvPicPr>
                  <pic:blipFill rotWithShape="1">
                    <a:blip r:embed="rId26"/>
                    <a:srcRect t="62492"/>
                    <a:stretch/>
                  </pic:blipFill>
                  <pic:spPr bwMode="auto">
                    <a:xfrm>
                      <a:off x="0" y="0"/>
                      <a:ext cx="2912124" cy="98686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C2A6C87" w14:textId="1615C221" w:rsidR="003B477B" w:rsidRPr="00BD7B3C" w:rsidRDefault="002D3180" w:rsidP="002D3180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Плани виноробні у Бордо</w:t>
      </w:r>
    </w:p>
    <w:p w14:paraId="27BC5D08" w14:textId="6FD90BAC" w:rsidR="002D3180" w:rsidRPr="00BD7B3C" w:rsidRDefault="002D3180" w:rsidP="00F4753B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Відвідувачі підходять до виноробні по обсадженій деревами алеї, в кінці якої знаходиться будівля круглого плану. Комбінація двох пандусів – один зовнішній, який підкреслює взаємодію з середовищем, а інший внутрішній, дозволяє відвідувачам пройти через різні етапи процесу виноробного процесу. Обидва пандуси ведуть до галереї на верхньому рівні, яка формує серце будівлі.</w:t>
      </w:r>
    </w:p>
    <w:p w14:paraId="5AE86DA0" w14:textId="5DEF4618" w:rsidR="00E61DF8" w:rsidRPr="00BD7B3C" w:rsidRDefault="00E61DF8" w:rsidP="00F4753B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Le Dome Winery використовує натуральні та технологічні матеріали, серед яких дерево, бетон, скло та метал. Внутрішнє оздоблення є стриманим, але вишуканим — воно створює спокійну атмосферу для споглядання, навчання і дегустації. Великі панорамні вікна максимально відкривають простір до навколишньої природи, а форма купола створює унікальні акустичні та світлові ефекти.</w:t>
      </w:r>
    </w:p>
    <w:p w14:paraId="38259934" w14:textId="5C2A8CBF" w:rsidR="0048176D" w:rsidRPr="00BD7B3C" w:rsidRDefault="0048176D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br w:type="page"/>
      </w:r>
    </w:p>
    <w:p w14:paraId="5EAC238A" w14:textId="7F2163FF" w:rsidR="0048176D" w:rsidRPr="00BD7B3C" w:rsidRDefault="009239B7" w:rsidP="00DB1F30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lastRenderedPageBreak/>
        <w:t>3</w:t>
      </w:r>
      <w:r w:rsidR="0048176D" w:rsidRPr="00BD7B3C">
        <w:rPr>
          <w:rFonts w:ascii="Times New Roman" w:hAnsi="Times New Roman"/>
          <w:sz w:val="28"/>
          <w:szCs w:val="28"/>
        </w:rPr>
        <w:t>. МІСТОБУДІВНЕ ОБГРУНТУВАННЯ</w:t>
      </w:r>
    </w:p>
    <w:p w14:paraId="592248DE" w14:textId="77777777" w:rsidR="0080631D" w:rsidRPr="00BD7B3C" w:rsidRDefault="00A62A21" w:rsidP="00DB1F30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Проєктом передбачається </w:t>
      </w:r>
      <w:r w:rsidR="00E82CDE" w:rsidRPr="00BD7B3C">
        <w:rPr>
          <w:rFonts w:ascii="Times New Roman" w:hAnsi="Times New Roman"/>
          <w:sz w:val="28"/>
          <w:szCs w:val="28"/>
        </w:rPr>
        <w:t>будівництво комплексу виноробні, який включає виробництво, ресторан, невеликий дегустаційний комплекс</w:t>
      </w:r>
      <w:r w:rsidR="00A748F0" w:rsidRPr="00BD7B3C">
        <w:rPr>
          <w:rFonts w:ascii="Times New Roman" w:hAnsi="Times New Roman"/>
          <w:sz w:val="28"/>
          <w:szCs w:val="28"/>
        </w:rPr>
        <w:t xml:space="preserve"> та готель. Для такого поєднання </w:t>
      </w:r>
      <w:r w:rsidR="006F16A9" w:rsidRPr="00BD7B3C">
        <w:rPr>
          <w:rFonts w:ascii="Times New Roman" w:hAnsi="Times New Roman"/>
          <w:sz w:val="28"/>
          <w:szCs w:val="28"/>
        </w:rPr>
        <w:t xml:space="preserve">промислових та туристичних функцій проведено аналіз основних областей </w:t>
      </w:r>
      <w:r w:rsidR="00DB1F30" w:rsidRPr="00BD7B3C">
        <w:rPr>
          <w:rFonts w:ascii="Times New Roman" w:hAnsi="Times New Roman"/>
          <w:sz w:val="28"/>
          <w:szCs w:val="28"/>
        </w:rPr>
        <w:t>інтересу</w:t>
      </w:r>
      <w:r w:rsidR="006F16A9" w:rsidRPr="00BD7B3C">
        <w:rPr>
          <w:rFonts w:ascii="Times New Roman" w:hAnsi="Times New Roman"/>
          <w:sz w:val="28"/>
          <w:szCs w:val="28"/>
        </w:rPr>
        <w:t>.</w:t>
      </w:r>
      <w:r w:rsidR="00F51085" w:rsidRPr="00BD7B3C">
        <w:rPr>
          <w:rFonts w:ascii="Times New Roman" w:hAnsi="Times New Roman"/>
          <w:sz w:val="28"/>
          <w:szCs w:val="28"/>
        </w:rPr>
        <w:t xml:space="preserve"> </w:t>
      </w:r>
    </w:p>
    <w:p w14:paraId="0CDC4831" w14:textId="2882E2A1" w:rsidR="0048176D" w:rsidRPr="00BD7B3C" w:rsidRDefault="00F51085" w:rsidP="0080631D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Актуальність даної теми зумовлена активним розвитком локальних брендів української продукції. </w:t>
      </w:r>
      <w:r w:rsidR="00703BDF" w:rsidRPr="00BD7B3C">
        <w:rPr>
          <w:rFonts w:ascii="Times New Roman" w:hAnsi="Times New Roman"/>
          <w:sz w:val="28"/>
          <w:szCs w:val="28"/>
        </w:rPr>
        <w:t>Така тенденція забез</w:t>
      </w:r>
      <w:r w:rsidR="00BD7B3C" w:rsidRPr="00BD7B3C">
        <w:rPr>
          <w:rFonts w:ascii="Times New Roman" w:hAnsi="Times New Roman"/>
          <w:sz w:val="28"/>
          <w:szCs w:val="28"/>
        </w:rPr>
        <w:t>п</w:t>
      </w:r>
      <w:r w:rsidR="00703BDF" w:rsidRPr="00BD7B3C">
        <w:rPr>
          <w:rFonts w:ascii="Times New Roman" w:hAnsi="Times New Roman"/>
          <w:sz w:val="28"/>
          <w:szCs w:val="28"/>
        </w:rPr>
        <w:t>ечує нас власною продукцією</w:t>
      </w:r>
      <w:r w:rsidR="00E77BE9" w:rsidRPr="00BD7B3C">
        <w:rPr>
          <w:rFonts w:ascii="Times New Roman" w:hAnsi="Times New Roman"/>
          <w:sz w:val="28"/>
          <w:szCs w:val="28"/>
        </w:rPr>
        <w:t>, а також дозволяє її екс</w:t>
      </w:r>
      <w:r w:rsidR="00BD7B3C">
        <w:rPr>
          <w:rFonts w:ascii="Times New Roman" w:hAnsi="Times New Roman"/>
          <w:sz w:val="28"/>
          <w:szCs w:val="28"/>
        </w:rPr>
        <w:t>п</w:t>
      </w:r>
      <w:r w:rsidR="00E77BE9" w:rsidRPr="00BD7B3C">
        <w:rPr>
          <w:rFonts w:ascii="Times New Roman" w:hAnsi="Times New Roman"/>
          <w:sz w:val="28"/>
          <w:szCs w:val="28"/>
        </w:rPr>
        <w:t xml:space="preserve">ортувати, що позитивно впливає на економіку країни. </w:t>
      </w:r>
      <w:r w:rsidR="001127E3" w:rsidRPr="00BD7B3C">
        <w:rPr>
          <w:rFonts w:ascii="Times New Roman" w:hAnsi="Times New Roman"/>
          <w:sz w:val="28"/>
          <w:szCs w:val="28"/>
        </w:rPr>
        <w:t xml:space="preserve">В Україні на сьогоднішній день </w:t>
      </w:r>
      <w:r w:rsidR="007F721F" w:rsidRPr="00BD7B3C">
        <w:rPr>
          <w:rFonts w:ascii="Times New Roman" w:hAnsi="Times New Roman"/>
          <w:sz w:val="28"/>
          <w:szCs w:val="28"/>
        </w:rPr>
        <w:t>активно розвивається виноробство та розвивається культура вина. Поєднання виноробні із т</w:t>
      </w:r>
      <w:r w:rsidR="00BD7B3C">
        <w:rPr>
          <w:rFonts w:ascii="Times New Roman" w:hAnsi="Times New Roman"/>
          <w:sz w:val="28"/>
          <w:szCs w:val="28"/>
        </w:rPr>
        <w:t>у</w:t>
      </w:r>
      <w:r w:rsidR="007F721F" w:rsidRPr="00BD7B3C">
        <w:rPr>
          <w:rFonts w:ascii="Times New Roman" w:hAnsi="Times New Roman"/>
          <w:sz w:val="28"/>
          <w:szCs w:val="28"/>
        </w:rPr>
        <w:t xml:space="preserve">ристичними функціями дасть можливість </w:t>
      </w:r>
      <w:r w:rsidR="006D4AB4" w:rsidRPr="00BD7B3C">
        <w:rPr>
          <w:rFonts w:ascii="Times New Roman" w:hAnsi="Times New Roman"/>
          <w:sz w:val="28"/>
          <w:szCs w:val="28"/>
        </w:rPr>
        <w:t>б</w:t>
      </w:r>
      <w:r w:rsidR="00BD7B3C">
        <w:rPr>
          <w:rFonts w:ascii="Times New Roman" w:hAnsi="Times New Roman"/>
          <w:sz w:val="28"/>
          <w:szCs w:val="28"/>
        </w:rPr>
        <w:t>л</w:t>
      </w:r>
      <w:r w:rsidR="006D4AB4" w:rsidRPr="00BD7B3C">
        <w:rPr>
          <w:rFonts w:ascii="Times New Roman" w:hAnsi="Times New Roman"/>
          <w:sz w:val="28"/>
          <w:szCs w:val="28"/>
        </w:rPr>
        <w:t>ижче познайомитись з</w:t>
      </w:r>
      <w:r w:rsidR="007F721F" w:rsidRPr="00BD7B3C">
        <w:rPr>
          <w:rFonts w:ascii="Times New Roman" w:hAnsi="Times New Roman"/>
          <w:sz w:val="28"/>
          <w:szCs w:val="28"/>
        </w:rPr>
        <w:t xml:space="preserve"> </w:t>
      </w:r>
      <w:r w:rsidR="006D4AB4" w:rsidRPr="00BD7B3C">
        <w:rPr>
          <w:rFonts w:ascii="Times New Roman" w:hAnsi="Times New Roman"/>
          <w:sz w:val="28"/>
          <w:szCs w:val="28"/>
        </w:rPr>
        <w:t>процесами виробництва та розширити свої знання про дану сферу.</w:t>
      </w:r>
    </w:p>
    <w:p w14:paraId="79CA3838" w14:textId="3BD0E5D6" w:rsidR="0048176D" w:rsidRPr="00BD7B3C" w:rsidRDefault="00283030" w:rsidP="00DB1F30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BD7B3C">
        <w:rPr>
          <w:noProof/>
        </w:rPr>
        <w:drawing>
          <wp:inline distT="0" distB="0" distL="0" distR="0" wp14:anchorId="580E26C5" wp14:editId="14F4CA6F">
            <wp:extent cx="4057650" cy="2705476"/>
            <wp:effectExtent l="0" t="0" r="0" b="0"/>
            <wp:docPr id="299760659" name="Picture 1" descr="A map of ukraine with different colored area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9760659" name="Picture 1" descr="A map of ukraine with different colored areas&#10;&#10;AI-generated content may be incorrect."/>
                    <pic:cNvPicPr>
                      <a:picLocks noChangeAspect="1" noChangeArrowheads="1"/>
                    </pic:cNvPicPr>
                  </pic:nvPicPr>
                  <pic:blipFill rotWithShape="1">
                    <a:blip r:embed="rId27">
                      <a:extLst>
                        <a:ext uri="{BEBA8EAE-BF5A-486C-A8C5-ECC9F3942E4B}">
                          <a14:imgProps xmlns:a14="http://schemas.microsoft.com/office/drawing/2010/main">
                            <a14:imgLayer r:embed="rId28">
                              <a14:imgEffect>
                                <a14:backgroundRemoval t="14327" b="89398" l="15968" r="81613">
                                  <a14:foregroundMark x1="22097" y1="51289" x2="20806" y2="41834"/>
                                  <a14:foregroundMark x1="20000" y1="38968" x2="15968" y2="54441"/>
                                  <a14:foregroundMark x1="15968" y1="54441" x2="24194" y2="43840"/>
                                  <a14:foregroundMark x1="24194" y1="43840" x2="21290" y2="39255"/>
                                  <a14:foregroundMark x1="77422" y1="38425" x2="75000" y2="54728"/>
                                  <a14:foregroundMark x1="75000" y1="54728" x2="80006" y2="48974"/>
                                  <a14:foregroundMark x1="82058" y1="42614" x2="80483" y2="39029"/>
                                  <a14:foregroundMark x1="79283" y1="38792" x2="79516" y2="49570"/>
                                  <a14:foregroundMark x1="80449" y1="43534" x2="81125" y2="39155"/>
                                  <a14:foregroundMark x1="79516" y1="49570" x2="80128" y2="45607"/>
                                  <a14:foregroundMark x1="53199" y1="14471" x2="52545" y2="14644"/>
                                  <a14:foregroundMark x1="58065" y1="13181" x2="54758" y2="14057"/>
                                  <a14:foregroundMark x1="53174" y1="18381" x2="60185" y2="21149"/>
                                  <a14:foregroundMark x1="60243" y1="20862" x2="59801" y2="18977"/>
                                  <a14:foregroundMark x1="59355" y1="86246" x2="67903" y2="85387"/>
                                  <a14:foregroundMark x1="67903" y1="85387" x2="59516" y2="85673"/>
                                  <a14:foregroundMark x1="61774" y1="89398" x2="61452" y2="89398"/>
                                  <a14:foregroundMark x1="65000" y1="73352" x2="64677" y2="76218"/>
                                  <a14:foregroundMark x1="80806" y1="38395" x2="76129" y2="34384"/>
                                  <a14:foregroundMark x1="81129" y1="46991" x2="81290" y2="47564"/>
                                  <a14:backgroundMark x1="46290" y1="16046" x2="47581" y2="15473"/>
                                  <a14:backgroundMark x1="47903" y1="15473" x2="47419" y2="14040"/>
                                  <a14:backgroundMark x1="60000" y1="22063" x2="60968" y2="17479"/>
                                  <a14:backgroundMark x1="60323" y1="17479" x2="57903" y2="12894"/>
                                  <a14:backgroundMark x1="52258" y1="14040" x2="47903" y2="17192"/>
                                  <a14:backgroundMark x1="53387" y1="14040" x2="54516" y2="14613"/>
                                  <a14:backgroundMark x1="59839" y1="20917" x2="59839" y2="19198"/>
                                  <a14:backgroundMark x1="79737" y1="34555" x2="86129" y2="35817"/>
                                  <a14:backgroundMark x1="83107" y1="46069" x2="83226" y2="46705"/>
                                  <a14:backgroundMark x1="82419" y1="42407" x2="82992" y2="45458"/>
                                  <a14:backgroundMark x1="82503" y1="46566" x2="82903" y2="47278"/>
                                  <a14:backgroundMark x1="82097" y1="45845" x2="82231" y2="46084"/>
                                  <a14:backgroundMark x1="83935" y1="45387" x2="84677" y2="46705"/>
                                  <a14:backgroundMark x1="83548" y1="44699" x2="83664" y2="44904"/>
                                  <a14:backgroundMark x1="82097" y1="43553" x2="82419" y2="42120"/>
                                </a14:backgroundRemoval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313" t="10542" r="15464" b="509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1726" cy="27081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EF9013B" w14:textId="381F658A" w:rsidR="006F16A9" w:rsidRPr="00BD7B3C" w:rsidRDefault="006F16A9" w:rsidP="00DB1F30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Мапа </w:t>
      </w:r>
      <w:r w:rsidR="004728BA" w:rsidRPr="00BD7B3C">
        <w:rPr>
          <w:rFonts w:ascii="Times New Roman" w:hAnsi="Times New Roman"/>
          <w:sz w:val="28"/>
          <w:szCs w:val="28"/>
        </w:rPr>
        <w:t>ос</w:t>
      </w:r>
      <w:r w:rsidR="00BD7B3C">
        <w:rPr>
          <w:rFonts w:ascii="Times New Roman" w:hAnsi="Times New Roman"/>
          <w:sz w:val="28"/>
          <w:szCs w:val="28"/>
        </w:rPr>
        <w:t>н</w:t>
      </w:r>
      <w:r w:rsidR="004728BA" w:rsidRPr="00BD7B3C">
        <w:rPr>
          <w:rFonts w:ascii="Times New Roman" w:hAnsi="Times New Roman"/>
          <w:sz w:val="28"/>
          <w:szCs w:val="28"/>
        </w:rPr>
        <w:t>овних об</w:t>
      </w:r>
      <w:r w:rsidR="00DB1F30" w:rsidRPr="00BD7B3C">
        <w:rPr>
          <w:rFonts w:ascii="Times New Roman" w:hAnsi="Times New Roman"/>
          <w:sz w:val="28"/>
          <w:szCs w:val="28"/>
        </w:rPr>
        <w:t>л</w:t>
      </w:r>
      <w:r w:rsidR="004728BA" w:rsidRPr="00BD7B3C">
        <w:rPr>
          <w:rFonts w:ascii="Times New Roman" w:hAnsi="Times New Roman"/>
          <w:sz w:val="28"/>
          <w:szCs w:val="28"/>
        </w:rPr>
        <w:t>астей виробництва в Україні</w:t>
      </w:r>
    </w:p>
    <w:p w14:paraId="5DDBB3EE" w14:textId="38A6A69B" w:rsidR="0048176D" w:rsidRPr="00BD7B3C" w:rsidRDefault="00F53554" w:rsidP="00197B06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У першу чергу слід врахувати кліматичні умови, оскільки більшість сортів ви</w:t>
      </w:r>
      <w:r w:rsidR="00C9348C" w:rsidRPr="00BD7B3C">
        <w:rPr>
          <w:rFonts w:ascii="Times New Roman" w:hAnsi="Times New Roman"/>
          <w:sz w:val="28"/>
          <w:szCs w:val="28"/>
        </w:rPr>
        <w:t>ногр</w:t>
      </w:r>
      <w:r w:rsidR="00C337B7">
        <w:rPr>
          <w:rFonts w:ascii="Times New Roman" w:hAnsi="Times New Roman"/>
          <w:sz w:val="28"/>
          <w:szCs w:val="28"/>
        </w:rPr>
        <w:t>а</w:t>
      </w:r>
      <w:r w:rsidR="00C9348C" w:rsidRPr="00BD7B3C">
        <w:rPr>
          <w:rFonts w:ascii="Times New Roman" w:hAnsi="Times New Roman"/>
          <w:sz w:val="28"/>
          <w:szCs w:val="28"/>
        </w:rPr>
        <w:t>ду вибагливі до температур та вологості. На карті можна побачити, що найбільше вина виготовляють на півдні, а саме в Миколаївській, Одеській</w:t>
      </w:r>
      <w:r w:rsidR="00E63F0B" w:rsidRPr="00BD7B3C">
        <w:rPr>
          <w:rFonts w:ascii="Times New Roman" w:hAnsi="Times New Roman"/>
          <w:sz w:val="28"/>
          <w:szCs w:val="28"/>
        </w:rPr>
        <w:t xml:space="preserve"> та Запорізькій областях. Також важ</w:t>
      </w:r>
      <w:r w:rsidR="007C440D" w:rsidRPr="00BD7B3C">
        <w:rPr>
          <w:rFonts w:ascii="Times New Roman" w:hAnsi="Times New Roman"/>
          <w:sz w:val="28"/>
          <w:szCs w:val="28"/>
        </w:rPr>
        <w:t>ливо пам’ятати, що споруда повинна включати туристичні функції</w:t>
      </w:r>
      <w:r w:rsidR="00197B06" w:rsidRPr="00BD7B3C">
        <w:rPr>
          <w:rFonts w:ascii="Times New Roman" w:hAnsi="Times New Roman"/>
          <w:sz w:val="28"/>
          <w:szCs w:val="28"/>
        </w:rPr>
        <w:t>.</w:t>
      </w:r>
    </w:p>
    <w:p w14:paraId="4080BC16" w14:textId="3091E840" w:rsidR="00197B06" w:rsidRPr="00BD7B3C" w:rsidRDefault="00197B06" w:rsidP="00197B06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lastRenderedPageBreak/>
        <w:t>Враховуючи вище зазначену інформа</w:t>
      </w:r>
      <w:r w:rsidR="00BD7B3C">
        <w:rPr>
          <w:rFonts w:ascii="Times New Roman" w:hAnsi="Times New Roman"/>
          <w:sz w:val="28"/>
          <w:szCs w:val="28"/>
        </w:rPr>
        <w:t>ц</w:t>
      </w:r>
      <w:r w:rsidRPr="00BD7B3C">
        <w:rPr>
          <w:rFonts w:ascii="Times New Roman" w:hAnsi="Times New Roman"/>
          <w:sz w:val="28"/>
          <w:szCs w:val="28"/>
        </w:rPr>
        <w:t xml:space="preserve">ію для проєктування було обрано село Кароліно-Бугаз, яке знаходиться в Одеській області. </w:t>
      </w:r>
      <w:r w:rsidR="00D1467B" w:rsidRPr="00BD7B3C">
        <w:rPr>
          <w:rFonts w:ascii="Times New Roman" w:hAnsi="Times New Roman"/>
          <w:sz w:val="28"/>
          <w:szCs w:val="28"/>
        </w:rPr>
        <w:t xml:space="preserve">Завдяки своєму положенню біля узбережжя, обраний населений пункт збирає багато </w:t>
      </w:r>
      <w:r w:rsidR="00AC5EF8" w:rsidRPr="00BD7B3C">
        <w:rPr>
          <w:rFonts w:ascii="Times New Roman" w:hAnsi="Times New Roman"/>
          <w:sz w:val="28"/>
          <w:szCs w:val="28"/>
        </w:rPr>
        <w:t xml:space="preserve">відвідувачів, особливо влітку. </w:t>
      </w:r>
      <w:r w:rsidR="007B1714" w:rsidRPr="00BD7B3C">
        <w:rPr>
          <w:rFonts w:ascii="Times New Roman" w:hAnsi="Times New Roman"/>
          <w:sz w:val="28"/>
          <w:szCs w:val="28"/>
        </w:rPr>
        <w:t>Оскільки у селі наявні лише готелі та пляжі</w:t>
      </w:r>
      <w:r w:rsidR="00CA6C80" w:rsidRPr="00BD7B3C">
        <w:rPr>
          <w:rFonts w:ascii="Times New Roman" w:hAnsi="Times New Roman"/>
          <w:sz w:val="28"/>
          <w:szCs w:val="28"/>
        </w:rPr>
        <w:t xml:space="preserve">, виноробня стане доповненням для створення особливої атмосфери відпочинку. Можливість дізнатись історію вина, </w:t>
      </w:r>
      <w:r w:rsidR="006C2652" w:rsidRPr="00BD7B3C">
        <w:rPr>
          <w:rFonts w:ascii="Times New Roman" w:hAnsi="Times New Roman"/>
          <w:sz w:val="28"/>
          <w:szCs w:val="28"/>
        </w:rPr>
        <w:t xml:space="preserve">взяти участь в екскурсії виробництвом та можливість спробувати місцеве вино залишать незабутні спогади, </w:t>
      </w:r>
      <w:r w:rsidR="00F91064" w:rsidRPr="00BD7B3C">
        <w:rPr>
          <w:rFonts w:ascii="Times New Roman" w:hAnsi="Times New Roman"/>
          <w:sz w:val="28"/>
          <w:szCs w:val="28"/>
        </w:rPr>
        <w:t>що змусить повертатись знову і знову у легку атмосферу.</w:t>
      </w:r>
    </w:p>
    <w:p w14:paraId="560530A3" w14:textId="77777777" w:rsidR="00F91064" w:rsidRPr="00BD7B3C" w:rsidRDefault="00F91064" w:rsidP="00F91064">
      <w:pPr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noProof/>
          <w:sz w:val="28"/>
          <w:szCs w:val="28"/>
        </w:rPr>
        <mc:AlternateContent>
          <mc:Choice Requires="wpi">
            <w:drawing>
              <wp:anchor distT="0" distB="0" distL="114300" distR="114300" simplePos="0" relativeHeight="251664896" behindDoc="0" locked="0" layoutInCell="1" allowOverlap="1" wp14:anchorId="2027B1D0" wp14:editId="2DDD2ED0">
                <wp:simplePos x="0" y="0"/>
                <wp:positionH relativeFrom="column">
                  <wp:posOffset>2293708</wp:posOffset>
                </wp:positionH>
                <wp:positionV relativeFrom="paragraph">
                  <wp:posOffset>1118563</wp:posOffset>
                </wp:positionV>
                <wp:extent cx="360" cy="360"/>
                <wp:effectExtent l="133350" t="133350" r="95250" b="133350"/>
                <wp:wrapNone/>
                <wp:docPr id="2069562371" name="Ink 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9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820D83C" id="Ink 4" o:spid="_x0000_s1026" type="#_x0000_t75" style="position:absolute;margin-left:175.65pt;margin-top:83.15pt;width:9.95pt;height:9.95pt;z-index:251664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">
                <v:imagedata r:id="rId9" o:title=""/>
              </v:shape>
            </w:pict>
          </mc:Fallback>
        </mc:AlternateContent>
      </w:r>
      <w:r w:rsidRPr="00BD7B3C">
        <w:rPr>
          <w:rFonts w:ascii="Times New Roman" w:hAnsi="Times New Roman"/>
          <w:noProof/>
          <w:sz w:val="28"/>
          <w:szCs w:val="28"/>
        </w:rPr>
        <w:drawing>
          <wp:inline distT="0" distB="0" distL="0" distR="0" wp14:anchorId="1959A886" wp14:editId="02B571FA">
            <wp:extent cx="4503639" cy="4162097"/>
            <wp:effectExtent l="0" t="0" r="0" b="0"/>
            <wp:docPr id="1368333917" name="Picture 2" descr="A map of a city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2012973" name="Picture 2" descr="A map of a city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3969" cy="41993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25B59F" w14:textId="1A175DCE" w:rsidR="00587602" w:rsidRPr="00BD7B3C" w:rsidRDefault="00EE6FF7" w:rsidP="00F91064">
      <w:pPr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Розміщення ділянки з врахуванням основних зон тяжіння населен</w:t>
      </w:r>
      <w:r w:rsidR="00BD7B3C">
        <w:rPr>
          <w:rFonts w:ascii="Times New Roman" w:hAnsi="Times New Roman"/>
          <w:sz w:val="28"/>
          <w:szCs w:val="28"/>
        </w:rPr>
        <w:t>о</w:t>
      </w:r>
      <w:r w:rsidRPr="00BD7B3C">
        <w:rPr>
          <w:rFonts w:ascii="Times New Roman" w:hAnsi="Times New Roman"/>
          <w:sz w:val="28"/>
          <w:szCs w:val="28"/>
        </w:rPr>
        <w:t>гого пункту</w:t>
      </w:r>
    </w:p>
    <w:p w14:paraId="3A68DE55" w14:textId="77777777" w:rsidR="00EE6FF7" w:rsidRPr="00BD7B3C" w:rsidRDefault="00EE6FF7" w:rsidP="00587602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</w:p>
    <w:p w14:paraId="72D44BF0" w14:textId="77777777" w:rsidR="00D9136A" w:rsidRPr="00BD7B3C" w:rsidRDefault="00F91064" w:rsidP="00587602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Обрана ділянка знаходиться неподалік від траси </w:t>
      </w:r>
      <w:r w:rsidR="00CA391C" w:rsidRPr="00BD7B3C">
        <w:rPr>
          <w:rFonts w:ascii="Times New Roman" w:hAnsi="Times New Roman"/>
          <w:sz w:val="28"/>
          <w:szCs w:val="28"/>
        </w:rPr>
        <w:t xml:space="preserve">на окраїнах Кароліно-Бугазу. </w:t>
      </w:r>
      <w:r w:rsidR="00C667EA" w:rsidRPr="00BD7B3C">
        <w:rPr>
          <w:rFonts w:ascii="Times New Roman" w:hAnsi="Times New Roman"/>
          <w:sz w:val="28"/>
          <w:szCs w:val="28"/>
        </w:rPr>
        <w:t xml:space="preserve"> На </w:t>
      </w:r>
      <w:r w:rsidR="007B1316" w:rsidRPr="00BD7B3C">
        <w:rPr>
          <w:rFonts w:ascii="Times New Roman" w:hAnsi="Times New Roman"/>
          <w:sz w:val="28"/>
          <w:szCs w:val="28"/>
        </w:rPr>
        <w:t>схід</w:t>
      </w:r>
      <w:r w:rsidR="00C667EA" w:rsidRPr="00BD7B3C">
        <w:rPr>
          <w:rFonts w:ascii="Times New Roman" w:hAnsi="Times New Roman"/>
          <w:sz w:val="28"/>
          <w:szCs w:val="28"/>
        </w:rPr>
        <w:t xml:space="preserve"> від ділянки знаходиться велика ділянка, придатна для вирощування різних сортів винограду, а </w:t>
      </w:r>
      <w:r w:rsidR="007B1316" w:rsidRPr="00BD7B3C">
        <w:rPr>
          <w:rFonts w:ascii="Times New Roman" w:hAnsi="Times New Roman"/>
          <w:sz w:val="28"/>
          <w:szCs w:val="28"/>
        </w:rPr>
        <w:t>західніше розташована низькоповерхова приватна забудова.</w:t>
      </w:r>
      <w:r w:rsidR="00B131ED" w:rsidRPr="00BD7B3C">
        <w:rPr>
          <w:rFonts w:ascii="Times New Roman" w:hAnsi="Times New Roman"/>
          <w:sz w:val="28"/>
          <w:szCs w:val="28"/>
        </w:rPr>
        <w:t xml:space="preserve"> На південь, знаходить затока, від</w:t>
      </w:r>
      <w:r w:rsidR="00CE4055" w:rsidRPr="00BD7B3C">
        <w:rPr>
          <w:rFonts w:ascii="Times New Roman" w:hAnsi="Times New Roman"/>
          <w:sz w:val="28"/>
          <w:szCs w:val="28"/>
        </w:rPr>
        <w:t xml:space="preserve">стань </w:t>
      </w:r>
      <w:r w:rsidR="00CE4055" w:rsidRPr="00BD7B3C">
        <w:rPr>
          <w:rFonts w:ascii="Times New Roman" w:hAnsi="Times New Roman"/>
          <w:sz w:val="28"/>
          <w:szCs w:val="28"/>
        </w:rPr>
        <w:lastRenderedPageBreak/>
        <w:t xml:space="preserve">від краю ділянки до якої складає 370м. На межах ділянки наявний рельєф з перепадом </w:t>
      </w:r>
      <w:r w:rsidR="00C54C42" w:rsidRPr="00BD7B3C">
        <w:rPr>
          <w:rFonts w:ascii="Times New Roman" w:hAnsi="Times New Roman"/>
          <w:sz w:val="28"/>
          <w:szCs w:val="28"/>
        </w:rPr>
        <w:t>5.6. Завдяки даному перепаду стало можливим влаштування терас для відпочинку відвідувачів.</w:t>
      </w:r>
      <w:r w:rsidR="007A12C5" w:rsidRPr="00BD7B3C">
        <w:rPr>
          <w:rFonts w:ascii="Times New Roman" w:hAnsi="Times New Roman"/>
          <w:sz w:val="28"/>
          <w:szCs w:val="28"/>
        </w:rPr>
        <w:t xml:space="preserve"> </w:t>
      </w:r>
    </w:p>
    <w:p w14:paraId="67227ACF" w14:textId="30CE3BAE" w:rsidR="00D9136A" w:rsidRPr="00BD7B3C" w:rsidRDefault="00D9136A" w:rsidP="0030021B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BD7B3C">
        <w:rPr>
          <w:noProof/>
        </w:rPr>
        <w:drawing>
          <wp:inline distT="0" distB="0" distL="0" distR="0" wp14:anchorId="0810D332" wp14:editId="7C9C85F1">
            <wp:extent cx="4772652" cy="3431969"/>
            <wp:effectExtent l="0" t="0" r="9525" b="0"/>
            <wp:docPr id="1703931607" name="Picture 1" descr="A map of a neighborhoo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3931607" name="Picture 1" descr="A map of a neighborhood&#10;&#10;AI-generated content may be incorrect.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4790210" cy="3444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D86238" w14:textId="448FE061" w:rsidR="00D9136A" w:rsidRPr="00BD7B3C" w:rsidRDefault="00D9136A" w:rsidP="0030021B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Перепад рель</w:t>
      </w:r>
      <w:r w:rsidR="0030021B" w:rsidRPr="00BD7B3C">
        <w:rPr>
          <w:rFonts w:ascii="Times New Roman" w:hAnsi="Times New Roman"/>
          <w:sz w:val="28"/>
          <w:szCs w:val="28"/>
        </w:rPr>
        <w:t>єфу</w:t>
      </w:r>
      <w:r w:rsidR="0030021B" w:rsidRPr="00BD7B3C">
        <w:rPr>
          <w:rFonts w:ascii="Times New Roman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5E9FB537" wp14:editId="58AA7F1E">
                <wp:simplePos x="0" y="0"/>
                <wp:positionH relativeFrom="column">
                  <wp:posOffset>2557651</wp:posOffset>
                </wp:positionH>
                <wp:positionV relativeFrom="paragraph">
                  <wp:posOffset>-2404354</wp:posOffset>
                </wp:positionV>
                <wp:extent cx="1047617" cy="984963"/>
                <wp:effectExtent l="171450" t="190500" r="153035" b="196215"/>
                <wp:wrapNone/>
                <wp:docPr id="1255415290" name="Rectangl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472241">
                          <a:off x="0" y="0"/>
                          <a:ext cx="1047617" cy="984963"/>
                        </a:xfrm>
                        <a:prstGeom prst="rect">
                          <a:avLst/>
                        </a:prstGeom>
                        <a:solidFill>
                          <a:srgbClr val="EE0000"/>
                        </a:solidFill>
                        <a:ln>
                          <a:solidFill>
                            <a:srgbClr val="EE0000"/>
                          </a:solidFill>
                        </a:ln>
                      </wps:spPr>
                      <wps:style>
                        <a:lnRef idx="2">
                          <a:schemeClr val="accent2">
                            <a:shade val="15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0A870DF" id="Rectangle 20" o:spid="_x0000_s1026" style="position:absolute;margin-left:201.4pt;margin-top:-189.3pt;width:82.5pt;height:77.55pt;rotation:1608080fd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" fillcolor="#e00" strokecolor="#e00" strokeweight="2pt"/>
            </w:pict>
          </mc:Fallback>
        </mc:AlternateContent>
      </w:r>
    </w:p>
    <w:p w14:paraId="207C36DA" w14:textId="58C05FA7" w:rsidR="00CE4055" w:rsidRPr="00BD7B3C" w:rsidRDefault="00EE6FF7" w:rsidP="0030021B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739BBDEB" wp14:editId="11A33EF8">
                <wp:simplePos x="0" y="0"/>
                <wp:positionH relativeFrom="column">
                  <wp:posOffset>2711119</wp:posOffset>
                </wp:positionH>
                <wp:positionV relativeFrom="paragraph">
                  <wp:posOffset>1301143</wp:posOffset>
                </wp:positionV>
                <wp:extent cx="513803" cy="474412"/>
                <wp:effectExtent l="95250" t="114300" r="95885" b="116205"/>
                <wp:wrapNone/>
                <wp:docPr id="395737772" name="Rectangl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472241">
                          <a:off x="0" y="0"/>
                          <a:ext cx="513803" cy="474412"/>
                        </a:xfrm>
                        <a:prstGeom prst="rect">
                          <a:avLst/>
                        </a:prstGeom>
                        <a:solidFill>
                          <a:srgbClr val="EE0000"/>
                        </a:solidFill>
                        <a:ln>
                          <a:solidFill>
                            <a:srgbClr val="EE0000"/>
                          </a:solidFill>
                        </a:ln>
                      </wps:spPr>
                      <wps:style>
                        <a:lnRef idx="2">
                          <a:schemeClr val="accent2">
                            <a:shade val="15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4FC5D6B" id="Rectangle 20" o:spid="_x0000_s1026" style="position:absolute;margin-left:213.45pt;margin-top:102.45pt;width:40.45pt;height:37.35pt;rotation:1608080fd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" fillcolor="#e00" strokecolor="#e00" strokeweight="2pt"/>
            </w:pict>
          </mc:Fallback>
        </mc:AlternateContent>
      </w:r>
      <w:r w:rsidR="007A12C5" w:rsidRPr="00BD7B3C">
        <w:rPr>
          <w:rFonts w:ascii="Times New Roman" w:hAnsi="Times New Roman"/>
          <w:noProof/>
          <w:sz w:val="28"/>
          <w:szCs w:val="28"/>
        </w:rPr>
        <w:drawing>
          <wp:inline distT="0" distB="0" distL="0" distR="0" wp14:anchorId="3711DAB0" wp14:editId="6E41E10D">
            <wp:extent cx="4631238" cy="3603009"/>
            <wp:effectExtent l="0" t="0" r="0" b="0"/>
            <wp:docPr id="2006577853" name="Picture 1" descr="Aerial view of a village and a body of wa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6577853" name="Picture 1" descr="Aerial view of a village and a body of water&#10;&#10;AI-generated content may be incorrect.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4636546" cy="36071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9B7AC0" w14:textId="4DD51966" w:rsidR="007A12C5" w:rsidRPr="00BD7B3C" w:rsidRDefault="007A12C5" w:rsidP="00EE6FF7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Знімок </w:t>
      </w:r>
      <w:r w:rsidR="00587602" w:rsidRPr="00BD7B3C">
        <w:rPr>
          <w:rFonts w:ascii="Times New Roman" w:hAnsi="Times New Roman"/>
          <w:sz w:val="28"/>
          <w:szCs w:val="28"/>
        </w:rPr>
        <w:t>із супутника</w:t>
      </w:r>
    </w:p>
    <w:p w14:paraId="3A38B329" w14:textId="26709BD5" w:rsidR="005D316F" w:rsidRPr="00BD7B3C" w:rsidRDefault="00BA499E" w:rsidP="00587602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lastRenderedPageBreak/>
        <w:t xml:space="preserve">Дістатись до споруди можна декількома видами транспорту. </w:t>
      </w:r>
      <w:r w:rsidR="00AA2493" w:rsidRPr="00BD7B3C">
        <w:rPr>
          <w:rFonts w:ascii="Times New Roman" w:hAnsi="Times New Roman"/>
          <w:sz w:val="28"/>
          <w:szCs w:val="28"/>
        </w:rPr>
        <w:t xml:space="preserve">Розглянемо можливі варіанти транзиту через Одесу. </w:t>
      </w:r>
      <w:r w:rsidR="003E4C6B" w:rsidRPr="00BD7B3C">
        <w:rPr>
          <w:rFonts w:ascii="Times New Roman" w:hAnsi="Times New Roman"/>
          <w:sz w:val="28"/>
          <w:szCs w:val="28"/>
        </w:rPr>
        <w:t xml:space="preserve">Щодня декілька разів на день курсують регулярні та нерегулярні автобуси, завдяки яким </w:t>
      </w:r>
      <w:r w:rsidR="008E7313" w:rsidRPr="00BD7B3C">
        <w:rPr>
          <w:rFonts w:ascii="Times New Roman" w:hAnsi="Times New Roman"/>
          <w:sz w:val="28"/>
          <w:szCs w:val="28"/>
        </w:rPr>
        <w:t>можна приїхати безпосередньо до ділянки. Нас</w:t>
      </w:r>
      <w:r w:rsidR="005C0925">
        <w:rPr>
          <w:rFonts w:ascii="Times New Roman" w:hAnsi="Times New Roman"/>
          <w:sz w:val="28"/>
          <w:szCs w:val="28"/>
        </w:rPr>
        <w:t>т</w:t>
      </w:r>
      <w:r w:rsidR="008E7313" w:rsidRPr="00BD7B3C">
        <w:rPr>
          <w:rFonts w:ascii="Times New Roman" w:hAnsi="Times New Roman"/>
          <w:sz w:val="28"/>
          <w:szCs w:val="28"/>
        </w:rPr>
        <w:t>упний спосіб – електричка або потях</w:t>
      </w:r>
      <w:r w:rsidR="0016779E" w:rsidRPr="00BD7B3C">
        <w:rPr>
          <w:rFonts w:ascii="Times New Roman" w:hAnsi="Times New Roman"/>
          <w:sz w:val="28"/>
          <w:szCs w:val="28"/>
        </w:rPr>
        <w:t>. Вони теж мають чіткий ро</w:t>
      </w:r>
      <w:r w:rsidR="001B4340">
        <w:rPr>
          <w:rFonts w:ascii="Times New Roman" w:hAnsi="Times New Roman"/>
          <w:sz w:val="28"/>
          <w:szCs w:val="28"/>
        </w:rPr>
        <w:t>з</w:t>
      </w:r>
      <w:r w:rsidR="0016779E" w:rsidRPr="00BD7B3C">
        <w:rPr>
          <w:rFonts w:ascii="Times New Roman" w:hAnsi="Times New Roman"/>
          <w:sz w:val="28"/>
          <w:szCs w:val="28"/>
        </w:rPr>
        <w:t>зклад та відправляються декі</w:t>
      </w:r>
      <w:r w:rsidR="001B4340">
        <w:rPr>
          <w:rFonts w:ascii="Times New Roman" w:hAnsi="Times New Roman"/>
          <w:sz w:val="28"/>
          <w:szCs w:val="28"/>
        </w:rPr>
        <w:t>ль</w:t>
      </w:r>
      <w:r w:rsidR="0016779E" w:rsidRPr="00BD7B3C">
        <w:rPr>
          <w:rFonts w:ascii="Times New Roman" w:hAnsi="Times New Roman"/>
          <w:sz w:val="28"/>
          <w:szCs w:val="28"/>
        </w:rPr>
        <w:t xml:space="preserve">ка разів на день з найменшими проміжками </w:t>
      </w:r>
      <w:r w:rsidR="0071171A" w:rsidRPr="00BD7B3C">
        <w:rPr>
          <w:rFonts w:ascii="Times New Roman" w:hAnsi="Times New Roman"/>
          <w:sz w:val="28"/>
          <w:szCs w:val="28"/>
        </w:rPr>
        <w:t xml:space="preserve">вранці та ввечері. </w:t>
      </w:r>
      <w:r w:rsidR="000053EC" w:rsidRPr="00BD7B3C">
        <w:rPr>
          <w:rFonts w:ascii="Times New Roman" w:hAnsi="Times New Roman"/>
          <w:sz w:val="28"/>
          <w:szCs w:val="28"/>
        </w:rPr>
        <w:t xml:space="preserve">Пішки від </w:t>
      </w:r>
      <w:r w:rsidR="001B4340">
        <w:rPr>
          <w:rFonts w:ascii="Times New Roman" w:hAnsi="Times New Roman"/>
          <w:sz w:val="28"/>
          <w:szCs w:val="28"/>
        </w:rPr>
        <w:t>н</w:t>
      </w:r>
      <w:r w:rsidR="000053EC" w:rsidRPr="00BD7B3C">
        <w:rPr>
          <w:rFonts w:ascii="Times New Roman" w:hAnsi="Times New Roman"/>
          <w:sz w:val="28"/>
          <w:szCs w:val="28"/>
        </w:rPr>
        <w:t xml:space="preserve">айближчої станції до запроектованого комплексу можна дістатись за 30хв, </w:t>
      </w:r>
      <w:r w:rsidR="00AB21AB" w:rsidRPr="00BD7B3C">
        <w:rPr>
          <w:rFonts w:ascii="Times New Roman" w:hAnsi="Times New Roman"/>
          <w:sz w:val="28"/>
          <w:szCs w:val="28"/>
        </w:rPr>
        <w:t xml:space="preserve">дорога автобусом займе набагато менше часу. </w:t>
      </w:r>
      <w:r w:rsidR="0071171A" w:rsidRPr="00BD7B3C">
        <w:rPr>
          <w:rFonts w:ascii="Times New Roman" w:hAnsi="Times New Roman"/>
          <w:sz w:val="28"/>
          <w:szCs w:val="28"/>
        </w:rPr>
        <w:t>Дібратись можна також власним автомобілем, для ць</w:t>
      </w:r>
      <w:r w:rsidR="001B4340">
        <w:rPr>
          <w:rFonts w:ascii="Times New Roman" w:hAnsi="Times New Roman"/>
          <w:sz w:val="28"/>
          <w:szCs w:val="28"/>
        </w:rPr>
        <w:t>о</w:t>
      </w:r>
      <w:r w:rsidR="0071171A" w:rsidRPr="00BD7B3C">
        <w:rPr>
          <w:rFonts w:ascii="Times New Roman" w:hAnsi="Times New Roman"/>
          <w:sz w:val="28"/>
          <w:szCs w:val="28"/>
        </w:rPr>
        <w:t>го п</w:t>
      </w:r>
      <w:r w:rsidR="001B4340">
        <w:rPr>
          <w:rFonts w:ascii="Times New Roman" w:hAnsi="Times New Roman"/>
          <w:sz w:val="28"/>
          <w:szCs w:val="28"/>
        </w:rPr>
        <w:t>е</w:t>
      </w:r>
      <w:r w:rsidR="0071171A" w:rsidRPr="00BD7B3C">
        <w:rPr>
          <w:rFonts w:ascii="Times New Roman" w:hAnsi="Times New Roman"/>
          <w:sz w:val="28"/>
          <w:szCs w:val="28"/>
        </w:rPr>
        <w:t xml:space="preserve">редбачено 26 гостьових паркомісць на ділянці. </w:t>
      </w:r>
      <w:r w:rsidR="00AA27F8" w:rsidRPr="00BD7B3C">
        <w:rPr>
          <w:rFonts w:ascii="Times New Roman" w:hAnsi="Times New Roman"/>
          <w:sz w:val="28"/>
          <w:szCs w:val="28"/>
        </w:rPr>
        <w:t>Дорога автомобілем з Одеси займає приблизно 1</w:t>
      </w:r>
      <w:r w:rsidR="005D316F" w:rsidRPr="00BD7B3C">
        <w:rPr>
          <w:rFonts w:ascii="Times New Roman" w:hAnsi="Times New Roman"/>
          <w:sz w:val="28"/>
          <w:szCs w:val="28"/>
        </w:rPr>
        <w:t xml:space="preserve"> </w:t>
      </w:r>
      <w:r w:rsidR="00AA27F8" w:rsidRPr="00BD7B3C">
        <w:rPr>
          <w:rFonts w:ascii="Times New Roman" w:hAnsi="Times New Roman"/>
          <w:sz w:val="28"/>
          <w:szCs w:val="28"/>
        </w:rPr>
        <w:t xml:space="preserve">год. </w:t>
      </w:r>
    </w:p>
    <w:p w14:paraId="437F962F" w14:textId="77777777" w:rsidR="005D316F" w:rsidRPr="00BD7B3C" w:rsidRDefault="005D316F" w:rsidP="00587602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noProof/>
        </w:rPr>
        <w:drawing>
          <wp:inline distT="0" distB="0" distL="0" distR="0" wp14:anchorId="689CDEAF" wp14:editId="74C82CB7">
            <wp:extent cx="4667377" cy="4039738"/>
            <wp:effectExtent l="0" t="0" r="0" b="0"/>
            <wp:docPr id="1861849597" name="Picture 1" descr="A map of a city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1849597" name="Picture 1" descr="A map of a city&#10;&#10;AI-generated content may be incorrect.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4670176" cy="4042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A4C3EC" w14:textId="20FD916D" w:rsidR="005D316F" w:rsidRPr="00BD7B3C" w:rsidRDefault="005D316F" w:rsidP="005D316F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Можливі автомобільні маршрути</w:t>
      </w:r>
    </w:p>
    <w:p w14:paraId="2A336DAC" w14:textId="1DCA6E04" w:rsidR="00EE6FF7" w:rsidRPr="00BD7B3C" w:rsidRDefault="00AA27F8" w:rsidP="00587602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Додатково при спору</w:t>
      </w:r>
      <w:r w:rsidR="001273A8">
        <w:rPr>
          <w:rFonts w:ascii="Times New Roman" w:hAnsi="Times New Roman"/>
          <w:sz w:val="28"/>
          <w:szCs w:val="28"/>
        </w:rPr>
        <w:t>д</w:t>
      </w:r>
      <w:r w:rsidRPr="00BD7B3C">
        <w:rPr>
          <w:rFonts w:ascii="Times New Roman" w:hAnsi="Times New Roman"/>
          <w:sz w:val="28"/>
          <w:szCs w:val="28"/>
        </w:rPr>
        <w:t xml:space="preserve">женні </w:t>
      </w:r>
      <w:r w:rsidR="00CC3AA0" w:rsidRPr="00BD7B3C">
        <w:rPr>
          <w:rFonts w:ascii="Times New Roman" w:hAnsi="Times New Roman"/>
          <w:sz w:val="28"/>
          <w:szCs w:val="28"/>
        </w:rPr>
        <w:t>пристані неподалік виноробні, буде можли</w:t>
      </w:r>
      <w:r w:rsidR="001273A8">
        <w:rPr>
          <w:rFonts w:ascii="Times New Roman" w:hAnsi="Times New Roman"/>
          <w:sz w:val="28"/>
          <w:szCs w:val="28"/>
        </w:rPr>
        <w:t>в</w:t>
      </w:r>
      <w:r w:rsidR="00CC3AA0" w:rsidRPr="00BD7B3C">
        <w:rPr>
          <w:rFonts w:ascii="Times New Roman" w:hAnsi="Times New Roman"/>
          <w:sz w:val="28"/>
          <w:szCs w:val="28"/>
        </w:rPr>
        <w:t>им водний транспорт</w:t>
      </w:r>
      <w:r w:rsidR="00DF0B5F" w:rsidRPr="00BD7B3C">
        <w:rPr>
          <w:rFonts w:ascii="Times New Roman" w:hAnsi="Times New Roman"/>
          <w:sz w:val="28"/>
          <w:szCs w:val="28"/>
        </w:rPr>
        <w:t>, його також м</w:t>
      </w:r>
      <w:r w:rsidR="001273A8">
        <w:rPr>
          <w:rFonts w:ascii="Times New Roman" w:hAnsi="Times New Roman"/>
          <w:sz w:val="28"/>
          <w:szCs w:val="28"/>
        </w:rPr>
        <w:t>о</w:t>
      </w:r>
      <w:r w:rsidR="00DF0B5F" w:rsidRPr="00BD7B3C">
        <w:rPr>
          <w:rFonts w:ascii="Times New Roman" w:hAnsi="Times New Roman"/>
          <w:sz w:val="28"/>
          <w:szCs w:val="28"/>
        </w:rPr>
        <w:t>жна буде використовувати для туристичних функцій таких як екскурс</w:t>
      </w:r>
      <w:r w:rsidR="004A66D1">
        <w:rPr>
          <w:rFonts w:ascii="Times New Roman" w:hAnsi="Times New Roman"/>
          <w:sz w:val="28"/>
          <w:szCs w:val="28"/>
        </w:rPr>
        <w:t>і</w:t>
      </w:r>
      <w:r w:rsidR="00DF0B5F" w:rsidRPr="00BD7B3C">
        <w:rPr>
          <w:rFonts w:ascii="Times New Roman" w:hAnsi="Times New Roman"/>
          <w:sz w:val="28"/>
          <w:szCs w:val="28"/>
        </w:rPr>
        <w:t>ї та де</w:t>
      </w:r>
      <w:r w:rsidR="004A66D1">
        <w:rPr>
          <w:rFonts w:ascii="Times New Roman" w:hAnsi="Times New Roman"/>
          <w:sz w:val="28"/>
          <w:szCs w:val="28"/>
        </w:rPr>
        <w:t>г</w:t>
      </w:r>
      <w:r w:rsidR="00DF0B5F" w:rsidRPr="00BD7B3C">
        <w:rPr>
          <w:rFonts w:ascii="Times New Roman" w:hAnsi="Times New Roman"/>
          <w:sz w:val="28"/>
          <w:szCs w:val="28"/>
        </w:rPr>
        <w:t>устація вина у морі.</w:t>
      </w:r>
    </w:p>
    <w:p w14:paraId="676667E1" w14:textId="5A9152F4" w:rsidR="00B569CB" w:rsidRPr="00BD7B3C" w:rsidRDefault="00CE4055" w:rsidP="00587602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ab/>
      </w:r>
      <w:r w:rsidR="00B569CB" w:rsidRPr="00BD7B3C">
        <w:rPr>
          <w:rFonts w:ascii="Times New Roman" w:hAnsi="Times New Roman"/>
          <w:sz w:val="28"/>
          <w:szCs w:val="28"/>
        </w:rPr>
        <w:br w:type="page"/>
      </w:r>
    </w:p>
    <w:p w14:paraId="07022575" w14:textId="61092ABC" w:rsidR="00E17946" w:rsidRPr="00BD7B3C" w:rsidRDefault="005C39E8" w:rsidP="00541649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37B96535" wp14:editId="24A2F353">
            <wp:extent cx="5736988" cy="5380074"/>
            <wp:effectExtent l="0" t="0" r="0" b="0"/>
            <wp:docPr id="104305979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3059795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739805" cy="53827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3357A7" w14:textId="47673551" w:rsidR="00E331A6" w:rsidRPr="00BD7B3C" w:rsidRDefault="00E331A6" w:rsidP="00541649">
      <w:p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noProof/>
        </w:rPr>
        <w:drawing>
          <wp:inline distT="0" distB="0" distL="0" distR="0" wp14:anchorId="5D753D24" wp14:editId="5E9C2BBC">
            <wp:extent cx="4286250" cy="2122278"/>
            <wp:effectExtent l="0" t="0" r="0" b="0"/>
            <wp:docPr id="1318722592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8722592" name="Picture 1" descr="A screenshot of a computer&#10;&#10;AI-generated content may be incorrect.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4300548" cy="21293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7BEF47" w14:textId="77777777" w:rsidR="00E331A6" w:rsidRPr="00BD7B3C" w:rsidRDefault="00E331A6" w:rsidP="00E331A6">
      <w:p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Генеральний план ділянки</w:t>
      </w:r>
    </w:p>
    <w:p w14:paraId="563C0440" w14:textId="77777777" w:rsidR="00E331A6" w:rsidRPr="00BD7B3C" w:rsidRDefault="00E331A6" w:rsidP="00541649">
      <w:pPr>
        <w:spacing w:line="360" w:lineRule="auto"/>
        <w:rPr>
          <w:rFonts w:ascii="Times New Roman" w:hAnsi="Times New Roman"/>
          <w:sz w:val="28"/>
          <w:szCs w:val="28"/>
        </w:rPr>
      </w:pPr>
    </w:p>
    <w:p w14:paraId="7DB655D1" w14:textId="77777777" w:rsidR="00541649" w:rsidRPr="00BD7B3C" w:rsidRDefault="00541649" w:rsidP="00541649">
      <w:pPr>
        <w:spacing w:line="360" w:lineRule="auto"/>
        <w:rPr>
          <w:rFonts w:ascii="Times New Roman" w:hAnsi="Times New Roman"/>
          <w:sz w:val="28"/>
          <w:szCs w:val="28"/>
        </w:rPr>
      </w:pPr>
    </w:p>
    <w:p w14:paraId="1FCA3665" w14:textId="49E84B9D" w:rsidR="00AB5A2D" w:rsidRPr="00BD7B3C" w:rsidRDefault="00AB5A2D" w:rsidP="00A241A6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lastRenderedPageBreak/>
        <w:t xml:space="preserve">Будівля розташована </w:t>
      </w:r>
      <w:r w:rsidR="008C75A4" w:rsidRPr="00BD7B3C">
        <w:rPr>
          <w:rFonts w:ascii="Times New Roman" w:hAnsi="Times New Roman"/>
          <w:sz w:val="28"/>
          <w:szCs w:val="28"/>
        </w:rPr>
        <w:t>головним входом</w:t>
      </w:r>
      <w:r w:rsidR="00D5535C" w:rsidRPr="00BD7B3C">
        <w:rPr>
          <w:rFonts w:ascii="Times New Roman" w:hAnsi="Times New Roman"/>
          <w:sz w:val="28"/>
          <w:szCs w:val="28"/>
        </w:rPr>
        <w:t xml:space="preserve"> на північний схід, </w:t>
      </w:r>
      <w:r w:rsidR="008C75A4" w:rsidRPr="00BD7B3C">
        <w:rPr>
          <w:rFonts w:ascii="Times New Roman" w:hAnsi="Times New Roman"/>
          <w:sz w:val="28"/>
          <w:szCs w:val="28"/>
        </w:rPr>
        <w:t xml:space="preserve"> до дороги</w:t>
      </w:r>
      <w:r w:rsidR="00F3370E" w:rsidRPr="00BD7B3C">
        <w:rPr>
          <w:rFonts w:ascii="Times New Roman" w:hAnsi="Times New Roman"/>
          <w:sz w:val="28"/>
          <w:szCs w:val="28"/>
        </w:rPr>
        <w:t xml:space="preserve"> автошляху Р70. </w:t>
      </w:r>
      <w:r w:rsidR="00654B51" w:rsidRPr="00BD7B3C">
        <w:rPr>
          <w:rFonts w:ascii="Times New Roman" w:hAnsi="Times New Roman"/>
          <w:sz w:val="28"/>
          <w:szCs w:val="28"/>
        </w:rPr>
        <w:t>Шляхи виро</w:t>
      </w:r>
      <w:r w:rsidR="00806F0D">
        <w:rPr>
          <w:rFonts w:ascii="Times New Roman" w:hAnsi="Times New Roman"/>
          <w:sz w:val="28"/>
          <w:szCs w:val="28"/>
        </w:rPr>
        <w:t>б</w:t>
      </w:r>
      <w:r w:rsidR="00654B51" w:rsidRPr="00BD7B3C">
        <w:rPr>
          <w:rFonts w:ascii="Times New Roman" w:hAnsi="Times New Roman"/>
          <w:sz w:val="28"/>
          <w:szCs w:val="28"/>
        </w:rPr>
        <w:t>ництва та рекреації строго розмежовано. Вхід у виробничий блок знаходиться на відмітці -7,000м</w:t>
      </w:r>
      <w:r w:rsidR="004B425D" w:rsidRPr="00BD7B3C">
        <w:rPr>
          <w:rFonts w:ascii="Times New Roman" w:hAnsi="Times New Roman"/>
          <w:sz w:val="28"/>
          <w:szCs w:val="28"/>
        </w:rPr>
        <w:t xml:space="preserve"> із південно-західного боку. П</w:t>
      </w:r>
      <w:r w:rsidR="00806F0D">
        <w:rPr>
          <w:rFonts w:ascii="Times New Roman" w:hAnsi="Times New Roman"/>
          <w:sz w:val="28"/>
          <w:szCs w:val="28"/>
        </w:rPr>
        <w:t>е</w:t>
      </w:r>
      <w:r w:rsidR="004B425D" w:rsidRPr="00BD7B3C">
        <w:rPr>
          <w:rFonts w:ascii="Times New Roman" w:hAnsi="Times New Roman"/>
          <w:sz w:val="28"/>
          <w:szCs w:val="28"/>
        </w:rPr>
        <w:t xml:space="preserve">ред цією частиною споруди знаходиться господарський майданчик, службовий паркінг та </w:t>
      </w:r>
      <w:r w:rsidR="00FE511B" w:rsidRPr="00BD7B3C">
        <w:rPr>
          <w:rFonts w:ascii="Times New Roman" w:hAnsi="Times New Roman"/>
          <w:sz w:val="28"/>
          <w:szCs w:val="28"/>
        </w:rPr>
        <w:t xml:space="preserve">територія для потреб виробництва. Відраху збоку знаходяться плантації винограду, що зменшує витрати на транспорт сировини. </w:t>
      </w:r>
    </w:p>
    <w:p w14:paraId="211E16C9" w14:textId="27762BB6" w:rsidR="002902B2" w:rsidRPr="00BD7B3C" w:rsidRDefault="004C101A" w:rsidP="00A241A6">
      <w:p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ab/>
        <w:t>Входи у різні туристичні блоки розмежовано, окремі входи до ресторану, магазину та готелю</w:t>
      </w:r>
      <w:r w:rsidR="00016522" w:rsidRPr="00BD7B3C">
        <w:rPr>
          <w:rFonts w:ascii="Times New Roman" w:hAnsi="Times New Roman"/>
          <w:sz w:val="28"/>
          <w:szCs w:val="28"/>
        </w:rPr>
        <w:t>, які знаходяться на відмітці +0,000м. На південний-захід від готелю спроектовано багаторів</w:t>
      </w:r>
      <w:r w:rsidR="00F656E2">
        <w:rPr>
          <w:rFonts w:ascii="Times New Roman" w:hAnsi="Times New Roman"/>
          <w:sz w:val="28"/>
          <w:szCs w:val="28"/>
        </w:rPr>
        <w:t>н</w:t>
      </w:r>
      <w:r w:rsidR="00016522" w:rsidRPr="00BD7B3C">
        <w:rPr>
          <w:rFonts w:ascii="Times New Roman" w:hAnsi="Times New Roman"/>
          <w:sz w:val="28"/>
          <w:szCs w:val="28"/>
        </w:rPr>
        <w:t xml:space="preserve">еві тераси </w:t>
      </w:r>
      <w:r w:rsidR="004B63FA" w:rsidRPr="00BD7B3C">
        <w:rPr>
          <w:rFonts w:ascii="Times New Roman" w:hAnsi="Times New Roman"/>
          <w:sz w:val="28"/>
          <w:szCs w:val="28"/>
        </w:rPr>
        <w:t>з озелененням. Ухил пандусів не перевищує 2</w:t>
      </w:r>
      <w:r w:rsidR="00064BBE" w:rsidRPr="00BD7B3C">
        <w:rPr>
          <w:rFonts w:ascii="Times New Roman" w:hAnsi="Times New Roman"/>
          <w:sz w:val="28"/>
          <w:szCs w:val="28"/>
        </w:rPr>
        <w:t xml:space="preserve">°. </w:t>
      </w:r>
      <w:r w:rsidR="002902B2" w:rsidRPr="00BD7B3C">
        <w:rPr>
          <w:rFonts w:ascii="Times New Roman" w:hAnsi="Times New Roman"/>
          <w:sz w:val="28"/>
          <w:szCs w:val="28"/>
        </w:rPr>
        <w:t>Перед головним входом до готелю знаходять площа для проведення організа</w:t>
      </w:r>
      <w:r w:rsidR="00C37F66" w:rsidRPr="00BD7B3C">
        <w:rPr>
          <w:rFonts w:ascii="Times New Roman" w:hAnsi="Times New Roman"/>
          <w:sz w:val="28"/>
          <w:szCs w:val="28"/>
        </w:rPr>
        <w:t>ційних заходів.</w:t>
      </w:r>
    </w:p>
    <w:p w14:paraId="0BF38DCE" w14:textId="379B8014" w:rsidR="00C37F66" w:rsidRPr="00BD7B3C" w:rsidRDefault="00C37F66" w:rsidP="00A241A6">
      <w:p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ab/>
        <w:t>Передбачена достатня кількість паркомісця для відвідувачів та персоналу. Наявні додаткові міс</w:t>
      </w:r>
      <w:r w:rsidR="00F656E2">
        <w:rPr>
          <w:rFonts w:ascii="Times New Roman" w:hAnsi="Times New Roman"/>
          <w:sz w:val="28"/>
          <w:szCs w:val="28"/>
        </w:rPr>
        <w:t>ц</w:t>
      </w:r>
      <w:r w:rsidRPr="00BD7B3C">
        <w:rPr>
          <w:rFonts w:ascii="Times New Roman" w:hAnsi="Times New Roman"/>
          <w:sz w:val="28"/>
          <w:szCs w:val="28"/>
        </w:rPr>
        <w:t>я перед готелем для тимчасової зупинки, пов’язаної із заселенням до номеру.</w:t>
      </w:r>
    </w:p>
    <w:p w14:paraId="0A60E43E" w14:textId="77777777" w:rsidR="008C75A4" w:rsidRPr="00BD7B3C" w:rsidRDefault="008C75A4" w:rsidP="00A241A6">
      <w:p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br w:type="page"/>
      </w:r>
    </w:p>
    <w:p w14:paraId="57C1C392" w14:textId="6CC98785" w:rsidR="00B569CB" w:rsidRDefault="009239B7" w:rsidP="00A241A6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lastRenderedPageBreak/>
        <w:t>4</w:t>
      </w:r>
      <w:r w:rsidR="00B569CB" w:rsidRPr="00BD7B3C">
        <w:rPr>
          <w:rFonts w:ascii="Times New Roman" w:hAnsi="Times New Roman"/>
          <w:sz w:val="28"/>
          <w:szCs w:val="28"/>
        </w:rPr>
        <w:t>. АРХІТЕКТУРНО-ПЛАНУВАЛЬНЕ РІШЕННЯ</w:t>
      </w:r>
    </w:p>
    <w:p w14:paraId="386D6DF9" w14:textId="77777777" w:rsidR="00A241A6" w:rsidRPr="00BD7B3C" w:rsidRDefault="00A241A6" w:rsidP="00A241A6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</w:p>
    <w:p w14:paraId="3F788A76" w14:textId="75E581F1" w:rsidR="00B569CB" w:rsidRDefault="00C400FE" w:rsidP="00A241A6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noProof/>
        </w:rPr>
        <w:drawing>
          <wp:inline distT="0" distB="0" distL="0" distR="0" wp14:anchorId="00B6F7AF" wp14:editId="063D0E21">
            <wp:extent cx="3079728" cy="2511188"/>
            <wp:effectExtent l="0" t="0" r="6985" b="3810"/>
            <wp:docPr id="1293622026" name="Picture 1" descr="A diagram of a rectangular objec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3622026" name="Picture 1" descr="A diagram of a rectangular object&#10;&#10;AI-generated content may be incorrect.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3089266" cy="2518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43E144" w14:textId="161A2FA7" w:rsidR="004241A1" w:rsidRDefault="004009A1" w:rsidP="00A241A6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Функціональна схема</w:t>
      </w:r>
    </w:p>
    <w:p w14:paraId="58DA0D51" w14:textId="4BF30100" w:rsidR="00A241A6" w:rsidRDefault="00A241A6" w:rsidP="00A241A6">
      <w:pPr>
        <w:spacing w:line="360" w:lineRule="auto"/>
        <w:rPr>
          <w:rFonts w:ascii="Times New Roman" w:hAnsi="Times New Roman"/>
          <w:sz w:val="28"/>
          <w:szCs w:val="28"/>
        </w:rPr>
      </w:pPr>
    </w:p>
    <w:p w14:paraId="15CF74F8" w14:textId="5920C2B2" w:rsidR="001B2805" w:rsidRDefault="004009A1" w:rsidP="00A241A6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Будівля складається з 3 основних поверхів. </w:t>
      </w:r>
      <w:r w:rsidR="00E91979">
        <w:rPr>
          <w:rFonts w:ascii="Times New Roman" w:hAnsi="Times New Roman"/>
          <w:sz w:val="28"/>
          <w:szCs w:val="28"/>
        </w:rPr>
        <w:t xml:space="preserve">Висота поверху становить 7м у зоні виробництва та 4м </w:t>
      </w:r>
      <w:r w:rsidR="0093293B">
        <w:rPr>
          <w:rFonts w:ascii="Times New Roman" w:hAnsi="Times New Roman"/>
          <w:sz w:val="28"/>
          <w:szCs w:val="28"/>
        </w:rPr>
        <w:t>у зонах для відвідувачів.</w:t>
      </w:r>
    </w:p>
    <w:p w14:paraId="25E3AD7A" w14:textId="602C01CF" w:rsidR="0093293B" w:rsidRDefault="0093293B" w:rsidP="00A241A6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Повністю розме</w:t>
      </w:r>
      <w:r w:rsidR="00A9662F">
        <w:rPr>
          <w:rFonts w:ascii="Times New Roman" w:hAnsi="Times New Roman"/>
          <w:sz w:val="28"/>
          <w:szCs w:val="28"/>
        </w:rPr>
        <w:t>ж</w:t>
      </w:r>
      <w:r>
        <w:rPr>
          <w:rFonts w:ascii="Times New Roman" w:hAnsi="Times New Roman"/>
          <w:sz w:val="28"/>
          <w:szCs w:val="28"/>
        </w:rPr>
        <w:t xml:space="preserve">овані функції </w:t>
      </w:r>
      <w:r w:rsidR="00A9662F">
        <w:rPr>
          <w:rFonts w:ascii="Times New Roman" w:hAnsi="Times New Roman"/>
          <w:sz w:val="28"/>
          <w:szCs w:val="28"/>
        </w:rPr>
        <w:t>в</w:t>
      </w:r>
      <w:r w:rsidR="00E07886">
        <w:rPr>
          <w:rFonts w:ascii="Times New Roman" w:hAnsi="Times New Roman"/>
          <w:sz w:val="28"/>
          <w:szCs w:val="28"/>
        </w:rPr>
        <w:t>и</w:t>
      </w:r>
      <w:r w:rsidR="00A9662F">
        <w:rPr>
          <w:rFonts w:ascii="Times New Roman" w:hAnsi="Times New Roman"/>
          <w:sz w:val="28"/>
          <w:szCs w:val="28"/>
        </w:rPr>
        <w:t xml:space="preserve">норобні та рекреації. </w:t>
      </w:r>
      <w:r w:rsidR="00D47AB8">
        <w:rPr>
          <w:rFonts w:ascii="Times New Roman" w:hAnsi="Times New Roman"/>
          <w:sz w:val="28"/>
          <w:szCs w:val="28"/>
        </w:rPr>
        <w:t xml:space="preserve">Приміщення для виготовлення вина знаходяться на -1 поверсі та включає усі приміщення, потрібні для виготовлення продукції. </w:t>
      </w:r>
      <w:r w:rsidR="00A106A5">
        <w:rPr>
          <w:rFonts w:ascii="Times New Roman" w:hAnsi="Times New Roman"/>
          <w:sz w:val="28"/>
          <w:szCs w:val="28"/>
        </w:rPr>
        <w:t>Зокрема це пресувальна, зала для фільтрації і відстоювання вина</w:t>
      </w:r>
      <w:r w:rsidR="00EB344A">
        <w:rPr>
          <w:rFonts w:ascii="Times New Roman" w:hAnsi="Times New Roman"/>
          <w:sz w:val="28"/>
          <w:szCs w:val="28"/>
        </w:rPr>
        <w:t>, а також місця для зберігання. У зоні ферм</w:t>
      </w:r>
      <w:r w:rsidR="00223CD8">
        <w:rPr>
          <w:rFonts w:ascii="Times New Roman" w:hAnsi="Times New Roman"/>
          <w:sz w:val="28"/>
          <w:szCs w:val="28"/>
        </w:rPr>
        <w:t>е</w:t>
      </w:r>
      <w:r w:rsidR="00EB344A">
        <w:rPr>
          <w:rFonts w:ascii="Times New Roman" w:hAnsi="Times New Roman"/>
          <w:sz w:val="28"/>
          <w:szCs w:val="28"/>
        </w:rPr>
        <w:t>нтації знаходяться бочки діаметром 1м</w:t>
      </w:r>
      <w:r w:rsidR="00F362FB">
        <w:rPr>
          <w:rFonts w:ascii="Times New Roman" w:hAnsi="Times New Roman"/>
          <w:sz w:val="28"/>
          <w:szCs w:val="28"/>
        </w:rPr>
        <w:t>, у яких пі</w:t>
      </w:r>
      <w:r w:rsidR="00223CD8">
        <w:rPr>
          <w:rFonts w:ascii="Times New Roman" w:hAnsi="Times New Roman"/>
          <w:sz w:val="28"/>
          <w:szCs w:val="28"/>
        </w:rPr>
        <w:t>д</w:t>
      </w:r>
      <w:r w:rsidR="00F362FB">
        <w:rPr>
          <w:rFonts w:ascii="Times New Roman" w:hAnsi="Times New Roman"/>
          <w:sz w:val="28"/>
          <w:szCs w:val="28"/>
        </w:rPr>
        <w:t>тримується стабільна температура. Передбачена лабораторія для досліджень та кращого ко</w:t>
      </w:r>
      <w:r w:rsidR="00223CD8">
        <w:rPr>
          <w:rFonts w:ascii="Times New Roman" w:hAnsi="Times New Roman"/>
          <w:sz w:val="28"/>
          <w:szCs w:val="28"/>
        </w:rPr>
        <w:t>н</w:t>
      </w:r>
      <w:r w:rsidR="00F362FB">
        <w:rPr>
          <w:rFonts w:ascii="Times New Roman" w:hAnsi="Times New Roman"/>
          <w:sz w:val="28"/>
          <w:szCs w:val="28"/>
        </w:rPr>
        <w:t xml:space="preserve">тролю якості як сировини, так і кінцевого продукту. </w:t>
      </w:r>
      <w:r w:rsidR="00A241A6">
        <w:rPr>
          <w:rFonts w:ascii="Times New Roman" w:hAnsi="Times New Roman"/>
          <w:sz w:val="28"/>
          <w:szCs w:val="28"/>
        </w:rPr>
        <w:t xml:space="preserve">Тут також знаходить лінія розливу неподалік фільтраційної та приміщення для зберігання вина. </w:t>
      </w:r>
      <w:r w:rsidR="00C3071F">
        <w:rPr>
          <w:rFonts w:ascii="Times New Roman" w:hAnsi="Times New Roman"/>
          <w:sz w:val="28"/>
          <w:szCs w:val="28"/>
        </w:rPr>
        <w:t>На цьому поверсі знаходиться укриття</w:t>
      </w:r>
      <w:r w:rsidR="00E865C3">
        <w:rPr>
          <w:rFonts w:ascii="Times New Roman" w:hAnsi="Times New Roman"/>
          <w:sz w:val="28"/>
          <w:szCs w:val="28"/>
        </w:rPr>
        <w:t xml:space="preserve"> з потрібними додатковими приміщеннями</w:t>
      </w:r>
      <w:r w:rsidR="00C3071F">
        <w:rPr>
          <w:rFonts w:ascii="Times New Roman" w:hAnsi="Times New Roman"/>
          <w:sz w:val="28"/>
          <w:szCs w:val="28"/>
        </w:rPr>
        <w:t xml:space="preserve">, доступ до якого є зі всіх частин будівлі. </w:t>
      </w:r>
    </w:p>
    <w:p w14:paraId="0870D1E8" w14:textId="54B079C2" w:rsidR="001B2805" w:rsidRDefault="00E865C3" w:rsidP="00221276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Завдяки </w:t>
      </w:r>
      <w:r w:rsidR="00A87D26">
        <w:rPr>
          <w:rFonts w:ascii="Times New Roman" w:hAnsi="Times New Roman"/>
          <w:sz w:val="28"/>
          <w:szCs w:val="28"/>
        </w:rPr>
        <w:t xml:space="preserve">значній </w:t>
      </w:r>
      <w:r>
        <w:rPr>
          <w:rFonts w:ascii="Times New Roman" w:hAnsi="Times New Roman"/>
          <w:sz w:val="28"/>
          <w:szCs w:val="28"/>
        </w:rPr>
        <w:t>висо</w:t>
      </w:r>
      <w:r w:rsidR="00223CD8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і поверху</w:t>
      </w:r>
      <w:r w:rsidR="00A87D26">
        <w:rPr>
          <w:rFonts w:ascii="Times New Roman" w:hAnsi="Times New Roman"/>
          <w:sz w:val="28"/>
          <w:szCs w:val="28"/>
        </w:rPr>
        <w:t>, можна вл</w:t>
      </w:r>
      <w:r w:rsidR="00223CD8">
        <w:rPr>
          <w:rFonts w:ascii="Times New Roman" w:hAnsi="Times New Roman"/>
          <w:sz w:val="28"/>
          <w:szCs w:val="28"/>
        </w:rPr>
        <w:t>а</w:t>
      </w:r>
      <w:r w:rsidR="00A87D26">
        <w:rPr>
          <w:rFonts w:ascii="Times New Roman" w:hAnsi="Times New Roman"/>
          <w:sz w:val="28"/>
          <w:szCs w:val="28"/>
        </w:rPr>
        <w:t>штувати додаткові приміщення над блоком приміщень для персоналу та те</w:t>
      </w:r>
      <w:r w:rsidR="00A24A30">
        <w:rPr>
          <w:rFonts w:ascii="Times New Roman" w:hAnsi="Times New Roman"/>
          <w:sz w:val="28"/>
          <w:szCs w:val="28"/>
        </w:rPr>
        <w:t>х</w:t>
      </w:r>
      <w:r w:rsidR="00A87D26">
        <w:rPr>
          <w:rFonts w:ascii="Times New Roman" w:hAnsi="Times New Roman"/>
          <w:sz w:val="28"/>
          <w:szCs w:val="28"/>
        </w:rPr>
        <w:t xml:space="preserve">нічними </w:t>
      </w:r>
      <w:r w:rsidR="00A87D26">
        <w:rPr>
          <w:rFonts w:ascii="Times New Roman" w:hAnsi="Times New Roman"/>
          <w:sz w:val="28"/>
          <w:szCs w:val="28"/>
        </w:rPr>
        <w:lastRenderedPageBreak/>
        <w:t>приміщеннями.</w:t>
      </w:r>
      <w:r w:rsidR="00C40C0E">
        <w:rPr>
          <w:rFonts w:ascii="Times New Roman" w:hAnsi="Times New Roman"/>
          <w:sz w:val="28"/>
          <w:szCs w:val="28"/>
        </w:rPr>
        <w:t xml:space="preserve"> </w:t>
      </w:r>
      <w:r w:rsidR="00223CD8">
        <w:rPr>
          <w:rFonts w:ascii="Times New Roman" w:hAnsi="Times New Roman"/>
          <w:sz w:val="28"/>
          <w:szCs w:val="28"/>
        </w:rPr>
        <w:t>Ц</w:t>
      </w:r>
      <w:r w:rsidR="00C40C0E">
        <w:rPr>
          <w:rFonts w:ascii="Times New Roman" w:hAnsi="Times New Roman"/>
          <w:sz w:val="28"/>
          <w:szCs w:val="28"/>
        </w:rPr>
        <w:t xml:space="preserve">е додаткові переговорні кімнати, лекційна, а також технічни приміщення готелю. </w:t>
      </w:r>
      <w:r w:rsidR="00A87D26">
        <w:rPr>
          <w:rFonts w:ascii="Times New Roman" w:hAnsi="Times New Roman"/>
          <w:sz w:val="28"/>
          <w:szCs w:val="28"/>
        </w:rPr>
        <w:t xml:space="preserve"> Над укриттям знаходитиметься розвід комунікац</w:t>
      </w:r>
      <w:r w:rsidR="00A24A30">
        <w:rPr>
          <w:rFonts w:ascii="Times New Roman" w:hAnsi="Times New Roman"/>
          <w:sz w:val="28"/>
          <w:szCs w:val="28"/>
        </w:rPr>
        <w:t>ій</w:t>
      </w:r>
      <w:r w:rsidR="00A87D26">
        <w:rPr>
          <w:rFonts w:ascii="Times New Roman" w:hAnsi="Times New Roman"/>
          <w:sz w:val="28"/>
          <w:szCs w:val="28"/>
        </w:rPr>
        <w:t xml:space="preserve">, оскільки вище </w:t>
      </w:r>
      <w:r w:rsidR="00921712">
        <w:rPr>
          <w:rFonts w:ascii="Times New Roman" w:hAnsi="Times New Roman"/>
          <w:sz w:val="28"/>
          <w:szCs w:val="28"/>
        </w:rPr>
        <w:t>запроектовані</w:t>
      </w:r>
      <w:r w:rsidR="00A87D26">
        <w:rPr>
          <w:rFonts w:ascii="Times New Roman" w:hAnsi="Times New Roman"/>
          <w:sz w:val="28"/>
          <w:szCs w:val="28"/>
        </w:rPr>
        <w:t xml:space="preserve"> номери готелю. З укриття передбачено два ви</w:t>
      </w:r>
      <w:r w:rsidR="00924C47">
        <w:rPr>
          <w:rFonts w:ascii="Times New Roman" w:hAnsi="Times New Roman"/>
          <w:sz w:val="28"/>
          <w:szCs w:val="28"/>
        </w:rPr>
        <w:t>ходи, які ведуть на вулицю.</w:t>
      </w:r>
    </w:p>
    <w:p w14:paraId="0E64A337" w14:textId="42F01CA3" w:rsidR="00B569CB" w:rsidRDefault="00B310D4" w:rsidP="00221276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noProof/>
        </w:rPr>
        <mc:AlternateContent>
          <mc:Choice Requires="wpi">
            <w:drawing>
              <wp:anchor distT="0" distB="0" distL="114300" distR="114300" simplePos="0" relativeHeight="251683328" behindDoc="0" locked="0" layoutInCell="1" allowOverlap="1" wp14:anchorId="10876E69" wp14:editId="3BFFB640">
                <wp:simplePos x="0" y="0"/>
                <wp:positionH relativeFrom="column">
                  <wp:posOffset>539944</wp:posOffset>
                </wp:positionH>
                <wp:positionV relativeFrom="paragraph">
                  <wp:posOffset>96467</wp:posOffset>
                </wp:positionV>
                <wp:extent cx="33120" cy="24840"/>
                <wp:effectExtent l="57150" t="76200" r="62230" b="70485"/>
                <wp:wrapNone/>
                <wp:docPr id="1403879173" name="Ink 1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7">
                      <w14:nvContentPartPr>
                        <w14:cNvContentPartPr/>
                      </w14:nvContentPartPr>
                      <w14:xfrm>
                        <a:off x="0" y="0"/>
                        <a:ext cx="33120" cy="248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1752FF1" id="Ink 15" o:spid="_x0000_s1026" type="#_x0000_t75" style="position:absolute;margin-left:41.05pt;margin-top:6.2pt;width:5.45pt;height:4.75pt;z-index:251683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">
                <v:imagedata r:id="rId38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82304" behindDoc="0" locked="0" layoutInCell="1" allowOverlap="1" wp14:anchorId="33EA369C" wp14:editId="05871B20">
                <wp:simplePos x="0" y="0"/>
                <wp:positionH relativeFrom="column">
                  <wp:posOffset>190500</wp:posOffset>
                </wp:positionH>
                <wp:positionV relativeFrom="paragraph">
                  <wp:posOffset>62865</wp:posOffset>
                </wp:positionV>
                <wp:extent cx="1174115" cy="86540"/>
                <wp:effectExtent l="57150" t="57150" r="26035" b="66040"/>
                <wp:wrapNone/>
                <wp:docPr id="1144138678" name="Ink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9">
                      <w14:nvContentPartPr>
                        <w14:cNvContentPartPr/>
                      </w14:nvContentPartPr>
                      <w14:xfrm>
                        <a:off x="0" y="0"/>
                        <a:ext cx="1174115" cy="865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2A25802" id="Ink 14" o:spid="_x0000_s1026" type="#_x0000_t75" style="position:absolute;margin-left:13.6pt;margin-top:3.5pt;width:95.25pt;height:9.65pt;z-index:251682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">
                <v:imagedata r:id="rId40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4112" behindDoc="0" locked="0" layoutInCell="1" allowOverlap="1" wp14:anchorId="5F1F8CD7" wp14:editId="0D66A83C">
                <wp:simplePos x="0" y="0"/>
                <wp:positionH relativeFrom="column">
                  <wp:posOffset>918451</wp:posOffset>
                </wp:positionH>
                <wp:positionV relativeFrom="paragraph">
                  <wp:posOffset>48248</wp:posOffset>
                </wp:positionV>
                <wp:extent cx="329565" cy="114300"/>
                <wp:effectExtent l="57150" t="57150" r="13335" b="76200"/>
                <wp:wrapNone/>
                <wp:docPr id="1456528869" name="Ink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1">
                      <w14:nvContentPartPr>
                        <w14:cNvContentPartPr/>
                      </w14:nvContentPartPr>
                      <w14:xfrm>
                        <a:off x="0" y="0"/>
                        <a:ext cx="329565" cy="114300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FBC0669" id="Ink 6" o:spid="_x0000_s1026" type="#_x0000_t75" style="position:absolute;margin-left:70.9pt;margin-top:2.4pt;width:28.75pt;height:11.8pt;z-index:2516741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">
                <v:imagedata r:id="rId42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2064" behindDoc="0" locked="0" layoutInCell="1" allowOverlap="1" wp14:anchorId="7F985F92" wp14:editId="4466380C">
                <wp:simplePos x="0" y="0"/>
                <wp:positionH relativeFrom="column">
                  <wp:posOffset>341011</wp:posOffset>
                </wp:positionH>
                <wp:positionV relativeFrom="paragraph">
                  <wp:posOffset>56168</wp:posOffset>
                </wp:positionV>
                <wp:extent cx="1084680" cy="216360"/>
                <wp:effectExtent l="57150" t="76200" r="58420" b="69850"/>
                <wp:wrapNone/>
                <wp:docPr id="1626750615" name="Ink 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3">
                      <w14:nvContentPartPr>
                        <w14:cNvContentPartPr/>
                      </w14:nvContentPartPr>
                      <w14:xfrm>
                        <a:off x="0" y="0"/>
                        <a:ext cx="1084680" cy="216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2638CB9" id="Ink 4" o:spid="_x0000_s1026" type="#_x0000_t75" style="position:absolute;margin-left:25.45pt;margin-top:3pt;width:88.2pt;height:19.9pt;z-index:251672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">
                <v:imagedata r:id="rId44" o:title="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405C68FF" wp14:editId="7F2E4CC0">
            <wp:extent cx="5455048" cy="2498651"/>
            <wp:effectExtent l="0" t="0" r="0" b="0"/>
            <wp:docPr id="185040921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0409216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469952" cy="25054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A33623" w14:textId="0ECAE435" w:rsidR="00924C47" w:rsidRDefault="00924C47" w:rsidP="00221276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 першому поверсі роз</w:t>
      </w:r>
      <w:r w:rsidR="007A7D53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ашований ресторан з ку</w:t>
      </w:r>
      <w:r w:rsidR="00900FFC">
        <w:rPr>
          <w:rFonts w:ascii="Times New Roman" w:hAnsi="Times New Roman"/>
          <w:sz w:val="28"/>
          <w:szCs w:val="28"/>
        </w:rPr>
        <w:t>хнею та магазином</w:t>
      </w:r>
      <w:r w:rsidR="00BC068C">
        <w:rPr>
          <w:rFonts w:ascii="Times New Roman" w:hAnsi="Times New Roman"/>
          <w:sz w:val="28"/>
          <w:szCs w:val="28"/>
        </w:rPr>
        <w:t>. Вище знаходяться рекреаційна зоні, мультифункціональна зала та невеликі приватні дегустаційні зали.</w:t>
      </w:r>
      <w:r w:rsidR="00F76261">
        <w:rPr>
          <w:rFonts w:ascii="Times New Roman" w:hAnsi="Times New Roman"/>
          <w:sz w:val="28"/>
          <w:szCs w:val="28"/>
        </w:rPr>
        <w:t xml:space="preserve"> На другому поверсі основне джерело світла </w:t>
      </w:r>
      <w:r w:rsidR="008D0B05">
        <w:rPr>
          <w:rFonts w:ascii="Times New Roman" w:hAnsi="Times New Roman"/>
          <w:sz w:val="28"/>
          <w:szCs w:val="28"/>
        </w:rPr>
        <w:t xml:space="preserve">– вітражі у покрівлі. </w:t>
      </w:r>
    </w:p>
    <w:p w14:paraId="31E5BF27" w14:textId="77777777" w:rsidR="00221276" w:rsidRDefault="008D0B05" w:rsidP="00221276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>Готель займає два поверхи</w:t>
      </w:r>
      <w:r w:rsidR="00FF7557">
        <w:rPr>
          <w:rFonts w:ascii="Times New Roman" w:hAnsi="Times New Roman"/>
          <w:sz w:val="28"/>
          <w:szCs w:val="28"/>
        </w:rPr>
        <w:t xml:space="preserve"> та має круглу форму у плані</w:t>
      </w:r>
      <w:r>
        <w:rPr>
          <w:rFonts w:ascii="Times New Roman" w:hAnsi="Times New Roman"/>
          <w:sz w:val="28"/>
          <w:szCs w:val="28"/>
        </w:rPr>
        <w:t>. На першому розміщені вестибюль з адміністрацією</w:t>
      </w:r>
      <w:r w:rsidR="00071E58">
        <w:rPr>
          <w:rFonts w:ascii="Times New Roman" w:hAnsi="Times New Roman"/>
          <w:sz w:val="28"/>
          <w:szCs w:val="28"/>
        </w:rPr>
        <w:t xml:space="preserve"> та номери з типовим плануванням на 27м2. </w:t>
      </w:r>
      <w:r w:rsidR="006C671B">
        <w:rPr>
          <w:rFonts w:ascii="Times New Roman" w:hAnsi="Times New Roman"/>
          <w:sz w:val="28"/>
          <w:szCs w:val="28"/>
        </w:rPr>
        <w:t xml:space="preserve">На другому поверсі – переважно більші номери з терасами. </w:t>
      </w:r>
      <w:r w:rsidR="00FF7557">
        <w:rPr>
          <w:rFonts w:ascii="Times New Roman" w:hAnsi="Times New Roman"/>
          <w:sz w:val="28"/>
          <w:szCs w:val="28"/>
        </w:rPr>
        <w:t xml:space="preserve">Центром уваги стають сходи, розташовані по центру та оточені коридором, якій веде до номерів. </w:t>
      </w:r>
    </w:p>
    <w:p w14:paraId="69F67C67" w14:textId="066206F2" w:rsidR="008D0B05" w:rsidRDefault="00221276" w:rsidP="00221276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другому поверсі запроектовано перехід між частиною готелю та ресторану для комфортного транзиту. </w:t>
      </w:r>
      <w:r w:rsidR="002471A1">
        <w:rPr>
          <w:rFonts w:ascii="Times New Roman" w:hAnsi="Times New Roman"/>
          <w:sz w:val="28"/>
          <w:szCs w:val="28"/>
        </w:rPr>
        <w:t>Звідси доступний шлях до експ</w:t>
      </w:r>
      <w:r w:rsidR="007A7D53">
        <w:rPr>
          <w:rFonts w:ascii="Times New Roman" w:hAnsi="Times New Roman"/>
          <w:sz w:val="28"/>
          <w:szCs w:val="28"/>
        </w:rPr>
        <w:t>л</w:t>
      </w:r>
      <w:r w:rsidR="002471A1">
        <w:rPr>
          <w:rFonts w:ascii="Times New Roman" w:hAnsi="Times New Roman"/>
          <w:sz w:val="28"/>
          <w:szCs w:val="28"/>
        </w:rPr>
        <w:t xml:space="preserve">уатованої покрівлі, </w:t>
      </w:r>
      <w:r w:rsidR="00DC729B">
        <w:rPr>
          <w:rFonts w:ascii="Times New Roman" w:hAnsi="Times New Roman"/>
          <w:sz w:val="28"/>
          <w:szCs w:val="28"/>
        </w:rPr>
        <w:t>для відпочинку з видом на затоку.</w:t>
      </w:r>
    </w:p>
    <w:p w14:paraId="16BAE15B" w14:textId="5A45666F" w:rsidR="00DC729B" w:rsidRPr="00BD7B3C" w:rsidRDefault="00DC729B" w:rsidP="00221276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кожній частині будівлі передбачені </w:t>
      </w:r>
      <w:r w:rsidR="00BE4B57">
        <w:rPr>
          <w:rFonts w:ascii="Times New Roman" w:hAnsi="Times New Roman"/>
          <w:sz w:val="28"/>
          <w:szCs w:val="28"/>
        </w:rPr>
        <w:t>сходи, а також евакуаційні сходи. Для підйому вго</w:t>
      </w:r>
      <w:r w:rsidR="00F043DA">
        <w:rPr>
          <w:rFonts w:ascii="Times New Roman" w:hAnsi="Times New Roman"/>
          <w:sz w:val="28"/>
          <w:szCs w:val="28"/>
        </w:rPr>
        <w:t>р</w:t>
      </w:r>
      <w:r w:rsidR="00BE4B57">
        <w:rPr>
          <w:rFonts w:ascii="Times New Roman" w:hAnsi="Times New Roman"/>
          <w:sz w:val="28"/>
          <w:szCs w:val="28"/>
        </w:rPr>
        <w:t>у можна скористатись ліфтом</w:t>
      </w:r>
      <w:r w:rsidR="00314927">
        <w:rPr>
          <w:rFonts w:ascii="Times New Roman" w:hAnsi="Times New Roman"/>
          <w:sz w:val="28"/>
          <w:szCs w:val="28"/>
        </w:rPr>
        <w:t xml:space="preserve">. Ліфт у частині готелю спускається у підвал </w:t>
      </w:r>
      <w:r w:rsidR="004F596E">
        <w:rPr>
          <w:rFonts w:ascii="Times New Roman" w:hAnsi="Times New Roman"/>
          <w:sz w:val="28"/>
          <w:szCs w:val="28"/>
        </w:rPr>
        <w:t xml:space="preserve">та має резервне живлення на випадок непердбачуваних </w:t>
      </w:r>
      <w:r w:rsidR="004F596E">
        <w:rPr>
          <w:rFonts w:ascii="Times New Roman" w:hAnsi="Times New Roman"/>
          <w:sz w:val="28"/>
          <w:szCs w:val="28"/>
        </w:rPr>
        <w:lastRenderedPageBreak/>
        <w:t>ситуацій. Усі проходи становлять мінімум 1</w:t>
      </w:r>
      <w:r w:rsidR="0031265C">
        <w:rPr>
          <w:rFonts w:ascii="Times New Roman" w:hAnsi="Times New Roman"/>
          <w:sz w:val="28"/>
          <w:szCs w:val="28"/>
        </w:rPr>
        <w:t>800мм, усі номери готелю інклюзивні.</w:t>
      </w:r>
      <w:r w:rsidR="00AC3D04">
        <w:rPr>
          <w:rFonts w:ascii="Times New Roman" w:hAnsi="Times New Roman"/>
          <w:sz w:val="28"/>
          <w:szCs w:val="28"/>
        </w:rPr>
        <w:t xml:space="preserve"> Входи розташовані в один рівень з землею.</w:t>
      </w:r>
      <w:r w:rsidR="00FD0E93">
        <w:rPr>
          <w:rFonts w:ascii="Times New Roman" w:hAnsi="Times New Roman"/>
          <w:sz w:val="28"/>
          <w:szCs w:val="28"/>
        </w:rPr>
        <w:t xml:space="preserve"> Завдяки цьому можна безперешкодно дістатись до потрібного блоку будівлі.</w:t>
      </w:r>
    </w:p>
    <w:p w14:paraId="59688C83" w14:textId="76D02C70" w:rsidR="00602A65" w:rsidRDefault="00976BE1" w:rsidP="007470ED">
      <w:pPr>
        <w:jc w:val="center"/>
        <w:rPr>
          <w:rFonts w:ascii="Times New Roman" w:hAnsi="Times New Roman"/>
          <w:sz w:val="28"/>
          <w:szCs w:val="28"/>
        </w:rPr>
      </w:pPr>
      <w:r>
        <w:rPr>
          <w:noProof/>
        </w:rPr>
        <mc:AlternateContent>
          <mc:Choice Requires="wpi">
            <w:drawing>
              <wp:anchor distT="0" distB="0" distL="114300" distR="114300" simplePos="0" relativeHeight="251684352" behindDoc="0" locked="0" layoutInCell="1" allowOverlap="1" wp14:anchorId="4F42AD53" wp14:editId="7C311816">
                <wp:simplePos x="0" y="0"/>
                <wp:positionH relativeFrom="column">
                  <wp:posOffset>-103072</wp:posOffset>
                </wp:positionH>
                <wp:positionV relativeFrom="paragraph">
                  <wp:posOffset>2616848</wp:posOffset>
                </wp:positionV>
                <wp:extent cx="340920" cy="92160"/>
                <wp:effectExtent l="57150" t="76200" r="2540" b="60325"/>
                <wp:wrapNone/>
                <wp:docPr id="797347321" name="Ink 1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6">
                      <w14:nvContentPartPr>
                        <w14:cNvContentPartPr/>
                      </w14:nvContentPartPr>
                      <w14:xfrm>
                        <a:off x="0" y="0"/>
                        <a:ext cx="340920" cy="921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0EE9BE6" id="Ink 17" o:spid="_x0000_s1026" type="#_x0000_t75" style="position:absolute;margin-left:-9.5pt;margin-top:204.65pt;width:29.7pt;height:10.05pt;z-index:251684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">
                <v:imagedata r:id="rId47" o:title="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0B89BFFC" wp14:editId="4C77CB42">
            <wp:extent cx="5965731" cy="2732567"/>
            <wp:effectExtent l="0" t="0" r="0" b="0"/>
            <wp:docPr id="36989214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9892145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6006357" cy="2751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FDF57E" w14:textId="4EC137A2" w:rsidR="00602A65" w:rsidRPr="00BD7B3C" w:rsidRDefault="000D368D" w:rsidP="00602A65">
      <w:pPr>
        <w:jc w:val="center"/>
        <w:rPr>
          <w:rFonts w:ascii="Times New Roman" w:hAnsi="Times New Roman"/>
          <w:sz w:val="28"/>
          <w:szCs w:val="28"/>
        </w:rPr>
      </w:pPr>
      <w:r>
        <w:rPr>
          <w:noProof/>
        </w:rPr>
        <mc:AlternateContent>
          <mc:Choice Requires="wpi">
            <w:drawing>
              <wp:anchor distT="0" distB="0" distL="114300" distR="114300" simplePos="0" relativeHeight="251694592" behindDoc="0" locked="0" layoutInCell="1" allowOverlap="1" wp14:anchorId="66084460" wp14:editId="57C894FB">
                <wp:simplePos x="0" y="0"/>
                <wp:positionH relativeFrom="column">
                  <wp:posOffset>3390900</wp:posOffset>
                </wp:positionH>
                <wp:positionV relativeFrom="paragraph">
                  <wp:posOffset>-7620</wp:posOffset>
                </wp:positionV>
                <wp:extent cx="2170430" cy="160020"/>
                <wp:effectExtent l="133350" t="133350" r="134620" b="144780"/>
                <wp:wrapNone/>
                <wp:docPr id="1862018141" name="Ink 2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9">
                      <w14:nvContentPartPr>
                        <w14:cNvContentPartPr/>
                      </w14:nvContentPartPr>
                      <w14:xfrm>
                        <a:off x="0" y="0"/>
                        <a:ext cx="2170430" cy="1600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282EE8F" id="Ink 27" o:spid="_x0000_s1026" type="#_x0000_t75" style="position:absolute;margin-left:262.05pt;margin-top:-5.55pt;width:180.8pt;height:22.45pt;z-index:251694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">
                <v:imagedata r:id="rId50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86400" behindDoc="0" locked="0" layoutInCell="1" allowOverlap="1" wp14:anchorId="1B352D44" wp14:editId="1C8DBB27">
                <wp:simplePos x="0" y="0"/>
                <wp:positionH relativeFrom="column">
                  <wp:posOffset>3655060</wp:posOffset>
                </wp:positionH>
                <wp:positionV relativeFrom="paragraph">
                  <wp:posOffset>31750</wp:posOffset>
                </wp:positionV>
                <wp:extent cx="672465" cy="51435"/>
                <wp:effectExtent l="133350" t="133350" r="127635" b="139065"/>
                <wp:wrapNone/>
                <wp:docPr id="1340402155" name="Ink 1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1">
                      <w14:nvContentPartPr>
                        <w14:cNvContentPartPr/>
                      </w14:nvContentPartPr>
                      <w14:xfrm>
                        <a:off x="0" y="0"/>
                        <a:ext cx="672465" cy="51435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36FADE" id="Ink 19" o:spid="_x0000_s1026" type="#_x0000_t75" style="position:absolute;margin-left:282.85pt;margin-top:-2.4pt;width:62.85pt;height:13.85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">
                <v:imagedata r:id="rId52" o:title="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71C77F71" wp14:editId="2F6BDE3A">
            <wp:extent cx="6090821" cy="2732568"/>
            <wp:effectExtent l="0" t="0" r="5715" b="0"/>
            <wp:docPr id="8994815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9481512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6091564" cy="27329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5B5C09" w14:textId="77777777" w:rsidR="00CC4FB1" w:rsidRDefault="00CC4FB1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</w:p>
    <w:p w14:paraId="34E8884D" w14:textId="36D61397" w:rsidR="00B569CB" w:rsidRDefault="00A94F6B" w:rsidP="00D314B1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A94F6B">
        <w:rPr>
          <w:rFonts w:ascii="Times New Roman" w:hAnsi="Times New Roman"/>
          <w:sz w:val="28"/>
          <w:szCs w:val="28"/>
        </w:rPr>
        <w:t xml:space="preserve">Архітектурна форма виноробні натхненна пластикою води, її постійним рухом і здатністю до трансформації. Головна метафора — хвиля, яка виникає з поверхні, набирає сили і перетворюється в конструкцію, що підтримує простір — подібно до того, як вино зароджується з винограду й перетворюється у </w:t>
      </w:r>
      <w:r w:rsidR="002A0284">
        <w:rPr>
          <w:rFonts w:ascii="Times New Roman" w:hAnsi="Times New Roman"/>
          <w:sz w:val="28"/>
          <w:szCs w:val="28"/>
        </w:rPr>
        <w:t>напій</w:t>
      </w:r>
      <w:r w:rsidRPr="00A94F6B">
        <w:rPr>
          <w:rFonts w:ascii="Times New Roman" w:hAnsi="Times New Roman"/>
          <w:sz w:val="28"/>
          <w:szCs w:val="28"/>
        </w:rPr>
        <w:t>.</w:t>
      </w:r>
      <w:r w:rsidR="00D314B1">
        <w:rPr>
          <w:rFonts w:ascii="Times New Roman" w:hAnsi="Times New Roman"/>
          <w:sz w:val="28"/>
          <w:szCs w:val="28"/>
        </w:rPr>
        <w:t xml:space="preserve"> </w:t>
      </w:r>
      <w:r w:rsidR="00C34D8A">
        <w:rPr>
          <w:rFonts w:ascii="Times New Roman" w:hAnsi="Times New Roman"/>
          <w:sz w:val="28"/>
          <w:szCs w:val="28"/>
        </w:rPr>
        <w:t>Матеріали фасаду контрастують між собою</w:t>
      </w:r>
      <w:r w:rsidR="00D314B1">
        <w:rPr>
          <w:rFonts w:ascii="Times New Roman" w:hAnsi="Times New Roman"/>
          <w:sz w:val="28"/>
          <w:szCs w:val="28"/>
        </w:rPr>
        <w:t>, уособлюючи легкість хвиль та приземленість водночас.</w:t>
      </w:r>
      <w:r w:rsidR="00B569CB" w:rsidRPr="00BD7B3C">
        <w:rPr>
          <w:rFonts w:ascii="Times New Roman" w:hAnsi="Times New Roman"/>
          <w:sz w:val="28"/>
          <w:szCs w:val="28"/>
        </w:rPr>
        <w:br w:type="page"/>
      </w:r>
    </w:p>
    <w:p w14:paraId="6094EEA3" w14:textId="3C1A46CC" w:rsidR="00E91A69" w:rsidRDefault="003B3876" w:rsidP="009A6EE2">
      <w:pPr>
        <w:jc w:val="center"/>
        <w:rPr>
          <w:rFonts w:ascii="Times New Roman" w:hAnsi="Times New Roman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55BCB273" wp14:editId="7013CEFA">
            <wp:extent cx="5940425" cy="1301115"/>
            <wp:effectExtent l="0" t="0" r="3175" b="0"/>
            <wp:docPr id="770288066" name="Picture 1" descr="A building with a curved roof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0288066" name="Picture 1" descr="A building with a curved roof&#10;&#10;AI-generated content may be incorrect.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301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6BBEAB" w14:textId="4DDE6D1B" w:rsidR="009A6EE2" w:rsidRDefault="00383455" w:rsidP="009A6EE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Головний фасад</w:t>
      </w:r>
    </w:p>
    <w:p w14:paraId="6B84C5A1" w14:textId="77777777" w:rsidR="009A6EE2" w:rsidRDefault="009A6EE2" w:rsidP="009A6EE2">
      <w:pPr>
        <w:jc w:val="center"/>
        <w:rPr>
          <w:rFonts w:ascii="Times New Roman" w:hAnsi="Times New Roman"/>
          <w:sz w:val="28"/>
          <w:szCs w:val="28"/>
        </w:rPr>
      </w:pPr>
    </w:p>
    <w:p w14:paraId="5B836B5A" w14:textId="778FCD64" w:rsidR="00E91A69" w:rsidRDefault="003B3876" w:rsidP="009A6EE2">
      <w:pPr>
        <w:jc w:val="center"/>
        <w:rPr>
          <w:rFonts w:ascii="Times New Roman" w:hAnsi="Times New Roman"/>
          <w:sz w:val="28"/>
          <w:szCs w:val="28"/>
        </w:rPr>
      </w:pPr>
      <w:r>
        <w:rPr>
          <w:noProof/>
        </w:rPr>
        <w:drawing>
          <wp:inline distT="0" distB="0" distL="0" distR="0" wp14:anchorId="62C773E1" wp14:editId="4ABDF908">
            <wp:extent cx="5940425" cy="1713230"/>
            <wp:effectExtent l="0" t="0" r="3175" b="1270"/>
            <wp:docPr id="1901951358" name="Picture 1" descr="A building with a roof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1951358" name="Picture 1" descr="A building with a roof&#10;&#10;AI-generated content may be incorrect.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713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B5065D" w14:textId="71E99FCF" w:rsidR="009A6EE2" w:rsidRDefault="00383455" w:rsidP="009A6EE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Візуалізація зі сторони головної дороги</w:t>
      </w:r>
    </w:p>
    <w:p w14:paraId="6430BAC6" w14:textId="77777777" w:rsidR="009A6EE2" w:rsidRPr="00BD7B3C" w:rsidRDefault="009A6EE2" w:rsidP="009A6EE2">
      <w:pPr>
        <w:jc w:val="center"/>
        <w:rPr>
          <w:rFonts w:ascii="Times New Roman" w:hAnsi="Times New Roman"/>
          <w:sz w:val="28"/>
          <w:szCs w:val="28"/>
        </w:rPr>
      </w:pPr>
    </w:p>
    <w:p w14:paraId="66064E48" w14:textId="278DF9F4" w:rsidR="009A6EE2" w:rsidRDefault="00E313A0" w:rsidP="009A6EE2">
      <w:pPr>
        <w:jc w:val="center"/>
        <w:rPr>
          <w:rFonts w:ascii="Times New Roman" w:hAnsi="Times New Roman"/>
          <w:sz w:val="28"/>
          <w:szCs w:val="28"/>
        </w:rPr>
      </w:pPr>
      <w:r>
        <w:rPr>
          <w:noProof/>
        </w:rPr>
        <w:drawing>
          <wp:inline distT="0" distB="0" distL="0" distR="0" wp14:anchorId="0CBACE53" wp14:editId="6FB6712B">
            <wp:extent cx="3535712" cy="3822577"/>
            <wp:effectExtent l="0" t="0" r="7620" b="6985"/>
            <wp:docPr id="1618283949" name="Picture 1" descr="A building with a curved roof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8283949" name="Picture 1" descr="A building with a curved roof&#10;&#10;AI-generated content may be incorrect.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3544137" cy="3831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2324A3" w14:textId="082AB085" w:rsidR="00E91A69" w:rsidRDefault="00383455" w:rsidP="009A6EE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Візуалізація з висоти польоту</w:t>
      </w:r>
      <w:r w:rsidR="00E91A69">
        <w:rPr>
          <w:rFonts w:ascii="Times New Roman" w:hAnsi="Times New Roman"/>
          <w:sz w:val="28"/>
          <w:szCs w:val="28"/>
        </w:rPr>
        <w:br w:type="page"/>
      </w:r>
    </w:p>
    <w:p w14:paraId="05AADD96" w14:textId="05CA7625" w:rsidR="00B569CB" w:rsidRPr="00BD7B3C" w:rsidRDefault="009239B7" w:rsidP="00B569CB">
      <w:pPr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lastRenderedPageBreak/>
        <w:t>5</w:t>
      </w:r>
      <w:r w:rsidR="00B569CB" w:rsidRPr="00BD7B3C">
        <w:rPr>
          <w:rFonts w:ascii="Times New Roman" w:hAnsi="Times New Roman"/>
          <w:sz w:val="28"/>
          <w:szCs w:val="28"/>
        </w:rPr>
        <w:t xml:space="preserve">. </w:t>
      </w:r>
      <w:r w:rsidRPr="00BD7B3C">
        <w:rPr>
          <w:rFonts w:ascii="Times New Roman" w:hAnsi="Times New Roman"/>
          <w:sz w:val="28"/>
          <w:szCs w:val="28"/>
        </w:rPr>
        <w:t>ІНТЕР’ЄР</w:t>
      </w:r>
    </w:p>
    <w:p w14:paraId="285E6B27" w14:textId="15026630" w:rsidR="00BA4151" w:rsidRDefault="00BA4151" w:rsidP="007237CD">
      <w:pPr>
        <w:ind w:firstLine="70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Залежно від призначення приміщення інтер’єр буде відрізнятись настроєм, затишком, кількістю озеленення</w:t>
      </w:r>
      <w:r w:rsidR="007237CD">
        <w:rPr>
          <w:rFonts w:ascii="Times New Roman" w:hAnsi="Times New Roman"/>
          <w:sz w:val="28"/>
          <w:szCs w:val="28"/>
        </w:rPr>
        <w:t>, кольоровою гамою та рівнем і відтінком осмвітлення.</w:t>
      </w:r>
    </w:p>
    <w:p w14:paraId="50984B93" w14:textId="77777777" w:rsidR="000674E0" w:rsidRDefault="00501756" w:rsidP="000674E0">
      <w:pPr>
        <w:ind w:firstLine="70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 блоку виноробні</w:t>
      </w:r>
      <w:r w:rsidR="00565FBA">
        <w:rPr>
          <w:rFonts w:ascii="Times New Roman" w:hAnsi="Times New Roman"/>
          <w:sz w:val="28"/>
          <w:szCs w:val="28"/>
        </w:rPr>
        <w:t xml:space="preserve"> планується показати п</w:t>
      </w:r>
      <w:r w:rsidR="00CC58E2" w:rsidRPr="00CC58E2">
        <w:rPr>
          <w:rFonts w:ascii="Times New Roman" w:hAnsi="Times New Roman"/>
          <w:sz w:val="28"/>
          <w:szCs w:val="28"/>
        </w:rPr>
        <w:t>розорість процесу, функціональн</w:t>
      </w:r>
      <w:r w:rsidR="00565FBA">
        <w:rPr>
          <w:rFonts w:ascii="Times New Roman" w:hAnsi="Times New Roman"/>
          <w:sz w:val="28"/>
          <w:szCs w:val="28"/>
        </w:rPr>
        <w:t>у</w:t>
      </w:r>
      <w:r w:rsidR="00CC58E2" w:rsidRPr="00CC58E2">
        <w:rPr>
          <w:rFonts w:ascii="Times New Roman" w:hAnsi="Times New Roman"/>
          <w:sz w:val="28"/>
          <w:szCs w:val="28"/>
        </w:rPr>
        <w:t xml:space="preserve"> логік</w:t>
      </w:r>
      <w:r w:rsidR="00565FBA">
        <w:rPr>
          <w:rFonts w:ascii="Times New Roman" w:hAnsi="Times New Roman"/>
          <w:sz w:val="28"/>
          <w:szCs w:val="28"/>
        </w:rPr>
        <w:t>у</w:t>
      </w:r>
      <w:r w:rsidR="00CC58E2" w:rsidRPr="00CC58E2">
        <w:rPr>
          <w:rFonts w:ascii="Times New Roman" w:hAnsi="Times New Roman"/>
          <w:sz w:val="28"/>
          <w:szCs w:val="28"/>
        </w:rPr>
        <w:t>, поваг</w:t>
      </w:r>
      <w:r w:rsidR="00565FBA">
        <w:rPr>
          <w:rFonts w:ascii="Times New Roman" w:hAnsi="Times New Roman"/>
          <w:sz w:val="28"/>
          <w:szCs w:val="28"/>
        </w:rPr>
        <w:t>у</w:t>
      </w:r>
      <w:r w:rsidR="00CC58E2" w:rsidRPr="00CC58E2">
        <w:rPr>
          <w:rFonts w:ascii="Times New Roman" w:hAnsi="Times New Roman"/>
          <w:sz w:val="28"/>
          <w:szCs w:val="28"/>
        </w:rPr>
        <w:t xml:space="preserve"> до матеріалу, «естетик</w:t>
      </w:r>
      <w:r w:rsidR="00565FBA">
        <w:rPr>
          <w:rFonts w:ascii="Times New Roman" w:hAnsi="Times New Roman"/>
          <w:sz w:val="28"/>
          <w:szCs w:val="28"/>
        </w:rPr>
        <w:t>у</w:t>
      </w:r>
      <w:r w:rsidR="00CC58E2" w:rsidRPr="00CC58E2">
        <w:rPr>
          <w:rFonts w:ascii="Times New Roman" w:hAnsi="Times New Roman"/>
          <w:sz w:val="28"/>
          <w:szCs w:val="28"/>
        </w:rPr>
        <w:t xml:space="preserve"> виробництва».</w:t>
      </w:r>
      <w:r w:rsidR="00565FBA">
        <w:rPr>
          <w:rFonts w:ascii="Times New Roman" w:hAnsi="Times New Roman"/>
          <w:sz w:val="28"/>
          <w:szCs w:val="28"/>
        </w:rPr>
        <w:t xml:space="preserve"> Доступ в перні зони відкритий</w:t>
      </w:r>
      <w:r w:rsidR="00731C3B">
        <w:rPr>
          <w:rFonts w:ascii="Times New Roman" w:hAnsi="Times New Roman"/>
          <w:sz w:val="28"/>
          <w:szCs w:val="28"/>
        </w:rPr>
        <w:t xml:space="preserve">. </w:t>
      </w:r>
      <w:r w:rsidR="00CC58E2" w:rsidRPr="00CC58E2">
        <w:rPr>
          <w:rFonts w:ascii="Times New Roman" w:hAnsi="Times New Roman"/>
          <w:sz w:val="28"/>
          <w:szCs w:val="28"/>
        </w:rPr>
        <w:t xml:space="preserve">Простір спроектований за принципом індустріальної естетики </w:t>
      </w:r>
      <w:r w:rsidR="00731C3B">
        <w:rPr>
          <w:rFonts w:ascii="Times New Roman" w:hAnsi="Times New Roman"/>
          <w:sz w:val="28"/>
          <w:szCs w:val="28"/>
        </w:rPr>
        <w:t>–</w:t>
      </w:r>
      <w:r w:rsidR="00CC58E2" w:rsidRPr="00CC58E2">
        <w:rPr>
          <w:rFonts w:ascii="Times New Roman" w:hAnsi="Times New Roman"/>
          <w:sz w:val="28"/>
          <w:szCs w:val="28"/>
        </w:rPr>
        <w:t xml:space="preserve"> з використанням натурального бетону, шліфованого металу, покриттів з епоксидної смоли, нержавіючих баків та технічного освітлення.</w:t>
      </w:r>
      <w:r w:rsidR="00731C3B">
        <w:rPr>
          <w:rFonts w:ascii="Times New Roman" w:hAnsi="Times New Roman"/>
          <w:sz w:val="28"/>
          <w:szCs w:val="28"/>
        </w:rPr>
        <w:t xml:space="preserve"> </w:t>
      </w:r>
    </w:p>
    <w:p w14:paraId="1CF2D18F" w14:textId="125E8EC8" w:rsidR="00CC58E2" w:rsidRDefault="00731C3B" w:rsidP="000674E0">
      <w:pPr>
        <w:ind w:firstLine="708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</w:rPr>
        <w:t>З інтер</w:t>
      </w:r>
      <w:r w:rsidR="000674E0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</w:rPr>
        <w:t xml:space="preserve">єру проглядаються вентиляційні шахти на інші комунікації. </w:t>
      </w:r>
      <w:r w:rsidR="00CC58E2" w:rsidRPr="00CC58E2">
        <w:rPr>
          <w:rFonts w:ascii="Times New Roman" w:hAnsi="Times New Roman"/>
          <w:sz w:val="28"/>
          <w:szCs w:val="28"/>
        </w:rPr>
        <w:t>Підлога з полімерного покриття або поліруваного бетону — для гігієни і чистоти</w:t>
      </w:r>
      <w:r>
        <w:rPr>
          <w:rFonts w:ascii="Times New Roman" w:hAnsi="Times New Roman"/>
          <w:sz w:val="28"/>
          <w:szCs w:val="28"/>
        </w:rPr>
        <w:t xml:space="preserve"> з влаштуванням додаткових </w:t>
      </w:r>
      <w:r w:rsidR="000674E0">
        <w:rPr>
          <w:rFonts w:ascii="Times New Roman" w:hAnsi="Times New Roman"/>
          <w:sz w:val="28"/>
          <w:szCs w:val="28"/>
        </w:rPr>
        <w:t>водостоків</w:t>
      </w:r>
      <w:r w:rsidR="00CC58E2" w:rsidRPr="00CC58E2">
        <w:rPr>
          <w:rFonts w:ascii="Times New Roman" w:hAnsi="Times New Roman"/>
          <w:sz w:val="28"/>
          <w:szCs w:val="28"/>
        </w:rPr>
        <w:t>.</w:t>
      </w:r>
      <w:r w:rsidR="000674E0">
        <w:rPr>
          <w:rFonts w:ascii="Times New Roman" w:hAnsi="Times New Roman"/>
          <w:sz w:val="28"/>
          <w:szCs w:val="28"/>
        </w:rPr>
        <w:t xml:space="preserve"> Для привертання уваги відвудувачів пропонується додавання окремих </w:t>
      </w:r>
      <w:r w:rsidR="00CC58E2" w:rsidRPr="00CC58E2">
        <w:rPr>
          <w:rFonts w:ascii="Times New Roman" w:hAnsi="Times New Roman"/>
          <w:sz w:val="28"/>
          <w:szCs w:val="28"/>
        </w:rPr>
        <w:t>архітектурн</w:t>
      </w:r>
      <w:r w:rsidR="000674E0">
        <w:rPr>
          <w:rFonts w:ascii="Times New Roman" w:hAnsi="Times New Roman"/>
          <w:sz w:val="28"/>
          <w:szCs w:val="28"/>
        </w:rPr>
        <w:t>их</w:t>
      </w:r>
      <w:r w:rsidR="00CC58E2" w:rsidRPr="00CC58E2">
        <w:rPr>
          <w:rFonts w:ascii="Times New Roman" w:hAnsi="Times New Roman"/>
          <w:sz w:val="28"/>
          <w:szCs w:val="28"/>
        </w:rPr>
        <w:t xml:space="preserve"> акцент</w:t>
      </w:r>
      <w:r w:rsidR="000674E0">
        <w:rPr>
          <w:rFonts w:ascii="Times New Roman" w:hAnsi="Times New Roman"/>
          <w:sz w:val="28"/>
          <w:szCs w:val="28"/>
        </w:rPr>
        <w:t>ів</w:t>
      </w:r>
      <w:r w:rsidR="00CC58E2" w:rsidRPr="00CC58E2">
        <w:rPr>
          <w:rFonts w:ascii="Times New Roman" w:hAnsi="Times New Roman"/>
          <w:sz w:val="28"/>
          <w:szCs w:val="28"/>
        </w:rPr>
        <w:t xml:space="preserve"> — наприклад, декоративне освітлення бочок, інтерактивна стіна з відображенням етапів виробництва, або підвісна галерея з видом на процес бродіння.</w:t>
      </w:r>
    </w:p>
    <w:p w14:paraId="2E1DBFA6" w14:textId="401F96F7" w:rsidR="00AA2621" w:rsidRPr="00AA2621" w:rsidRDefault="00BB079F" w:rsidP="00136896">
      <w:pPr>
        <w:jc w:val="center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noProof/>
          <w:sz w:val="28"/>
          <w:szCs w:val="28"/>
          <w:lang w:val="en-US"/>
        </w:rPr>
        <w:drawing>
          <wp:inline distT="0" distB="0" distL="0" distR="0" wp14:anchorId="64C62F8F" wp14:editId="146EA4C2">
            <wp:extent cx="2882206" cy="4320844"/>
            <wp:effectExtent l="0" t="0" r="0" b="3810"/>
            <wp:docPr id="1688028398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1949" cy="43504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5E0A3B" w14:textId="29483921" w:rsidR="00CC58E2" w:rsidRPr="00BB079F" w:rsidRDefault="00BB079F" w:rsidP="00BB079F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Візуалізація інтер’єру зони зберігання вина</w:t>
      </w:r>
    </w:p>
    <w:p w14:paraId="76ED4C22" w14:textId="67E9A05D" w:rsidR="00CC58E2" w:rsidRPr="00CC58E2" w:rsidRDefault="00BA2B45" w:rsidP="00FB33CB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У</w:t>
      </w:r>
      <w:r w:rsidR="00136896">
        <w:rPr>
          <w:rFonts w:ascii="Times New Roman" w:hAnsi="Times New Roman"/>
          <w:sz w:val="28"/>
          <w:szCs w:val="28"/>
        </w:rPr>
        <w:t xml:space="preserve"> ресторані </w:t>
      </w:r>
      <w:r w:rsidR="008D6E90">
        <w:rPr>
          <w:rFonts w:ascii="Times New Roman" w:hAnsi="Times New Roman"/>
          <w:sz w:val="28"/>
          <w:szCs w:val="28"/>
        </w:rPr>
        <w:t>відбувається п</w:t>
      </w:r>
      <w:r w:rsidR="00CC58E2" w:rsidRPr="00CC58E2">
        <w:rPr>
          <w:rFonts w:ascii="Times New Roman" w:hAnsi="Times New Roman"/>
          <w:sz w:val="28"/>
          <w:szCs w:val="28"/>
        </w:rPr>
        <w:t xml:space="preserve">оєднання гастрономії, культури вина та природи — </w:t>
      </w:r>
      <w:r w:rsidR="008D6E90">
        <w:rPr>
          <w:rFonts w:ascii="Times New Roman" w:hAnsi="Times New Roman"/>
          <w:sz w:val="28"/>
          <w:szCs w:val="28"/>
        </w:rPr>
        <w:t>ци також хочеться підкриеслити у інтер’єрі зали. Тут в</w:t>
      </w:r>
      <w:r w:rsidR="00CC58E2" w:rsidRPr="00CC58E2">
        <w:rPr>
          <w:rFonts w:ascii="Times New Roman" w:hAnsi="Times New Roman"/>
          <w:sz w:val="28"/>
          <w:szCs w:val="28"/>
        </w:rPr>
        <w:t>елика площа з відкритим плануванням, орієнтована на панорамні види.</w:t>
      </w:r>
      <w:r w:rsidR="008D6E90">
        <w:rPr>
          <w:rFonts w:ascii="Times New Roman" w:hAnsi="Times New Roman"/>
          <w:sz w:val="28"/>
          <w:szCs w:val="28"/>
        </w:rPr>
        <w:t xml:space="preserve"> Пропонується використати т</w:t>
      </w:r>
      <w:r w:rsidR="00CC58E2" w:rsidRPr="00CC58E2">
        <w:rPr>
          <w:rFonts w:ascii="Times New Roman" w:hAnsi="Times New Roman"/>
          <w:sz w:val="28"/>
          <w:szCs w:val="28"/>
        </w:rPr>
        <w:t>еплі натуральні матеріали: дерево, кераміка, тканини з лляних текстур, камінь.</w:t>
      </w:r>
      <w:r w:rsidR="002414C0">
        <w:rPr>
          <w:rFonts w:ascii="Times New Roman" w:hAnsi="Times New Roman"/>
          <w:sz w:val="28"/>
          <w:szCs w:val="28"/>
        </w:rPr>
        <w:t xml:space="preserve"> </w:t>
      </w:r>
      <w:r w:rsidR="00CC58E2" w:rsidRPr="00CC58E2">
        <w:rPr>
          <w:rFonts w:ascii="Times New Roman" w:hAnsi="Times New Roman"/>
          <w:sz w:val="28"/>
          <w:szCs w:val="28"/>
        </w:rPr>
        <w:t xml:space="preserve">Відкриті </w:t>
      </w:r>
      <w:r w:rsidR="008D6E90">
        <w:rPr>
          <w:rFonts w:ascii="Times New Roman" w:hAnsi="Times New Roman"/>
          <w:sz w:val="28"/>
          <w:szCs w:val="28"/>
        </w:rPr>
        <w:t xml:space="preserve">металеві ферми </w:t>
      </w:r>
      <w:r w:rsidR="002414C0">
        <w:rPr>
          <w:rFonts w:ascii="Times New Roman" w:hAnsi="Times New Roman"/>
          <w:sz w:val="28"/>
          <w:szCs w:val="28"/>
        </w:rPr>
        <w:t>додають простору конструктивності та легкості. Посеред приміщення знаходиться скляний цилінд, завдяки якому можна побачити усі процеси, що відбуваються на виробництві. Також переддбачається активне використання озеленення для поїднання з навколишнім ландшафтом і створення атмосфери затишку</w:t>
      </w:r>
    </w:p>
    <w:p w14:paraId="4EF5C596" w14:textId="09464A5F" w:rsidR="00CC58E2" w:rsidRPr="00CC58E2" w:rsidRDefault="002414C0" w:rsidP="00FB33CB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>Аналогічно з залою ресторану оздоблено дегустаційні зали</w:t>
      </w:r>
      <w:r w:rsidR="006F4E01">
        <w:rPr>
          <w:rFonts w:ascii="Times New Roman" w:hAnsi="Times New Roman"/>
          <w:sz w:val="28"/>
          <w:szCs w:val="28"/>
        </w:rPr>
        <w:t>. Тут можна п</w:t>
      </w:r>
      <w:r w:rsidR="008174DA">
        <w:rPr>
          <w:rFonts w:ascii="Times New Roman" w:hAnsi="Times New Roman"/>
          <w:sz w:val="28"/>
          <w:szCs w:val="28"/>
        </w:rPr>
        <w:t>о</w:t>
      </w:r>
      <w:r w:rsidR="006F4E01">
        <w:rPr>
          <w:rFonts w:ascii="Times New Roman" w:hAnsi="Times New Roman"/>
          <w:sz w:val="28"/>
          <w:szCs w:val="28"/>
        </w:rPr>
        <w:t>вністю зануритись у культуру вина. Наявні три дегустаційні к</w:t>
      </w:r>
      <w:r w:rsidR="00CC58E2" w:rsidRPr="00CC58E2">
        <w:rPr>
          <w:rFonts w:ascii="Times New Roman" w:hAnsi="Times New Roman"/>
          <w:sz w:val="28"/>
          <w:szCs w:val="28"/>
        </w:rPr>
        <w:t>імнати різної місткості</w:t>
      </w:r>
      <w:r w:rsidR="006F4E01">
        <w:rPr>
          <w:rFonts w:ascii="Times New Roman" w:hAnsi="Times New Roman"/>
          <w:sz w:val="28"/>
          <w:szCs w:val="28"/>
        </w:rPr>
        <w:t>. Також передбачена мутифункціональна зала трансформація якої буде відбуватись завдяки</w:t>
      </w:r>
      <w:r w:rsidR="008174DA">
        <w:rPr>
          <w:rFonts w:ascii="Times New Roman" w:hAnsi="Times New Roman"/>
          <w:sz w:val="28"/>
          <w:szCs w:val="28"/>
        </w:rPr>
        <w:t xml:space="preserve"> </w:t>
      </w:r>
      <w:r w:rsidR="00C9416F">
        <w:rPr>
          <w:rFonts w:ascii="Times New Roman" w:hAnsi="Times New Roman"/>
          <w:sz w:val="28"/>
          <w:szCs w:val="28"/>
        </w:rPr>
        <w:t>спеціально спроектованому меблюванню.</w:t>
      </w:r>
    </w:p>
    <w:p w14:paraId="3CE065C2" w14:textId="615C833F" w:rsidR="00FB33CB" w:rsidRDefault="00CC58E2" w:rsidP="00C04FB2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CC58E2">
        <w:rPr>
          <w:rFonts w:ascii="Times New Roman" w:hAnsi="Times New Roman"/>
          <w:sz w:val="28"/>
          <w:szCs w:val="28"/>
        </w:rPr>
        <w:t>Освітлення приглушене</w:t>
      </w:r>
      <w:r w:rsidR="00C9416F">
        <w:rPr>
          <w:rFonts w:ascii="Times New Roman" w:hAnsi="Times New Roman"/>
          <w:sz w:val="28"/>
          <w:szCs w:val="28"/>
        </w:rPr>
        <w:t xml:space="preserve"> у </w:t>
      </w:r>
      <w:r w:rsidR="000D1A4B">
        <w:rPr>
          <w:rFonts w:ascii="Times New Roman" w:hAnsi="Times New Roman"/>
          <w:sz w:val="28"/>
          <w:szCs w:val="28"/>
        </w:rPr>
        <w:t>туристичних зонах</w:t>
      </w:r>
      <w:r w:rsidRPr="00CC58E2">
        <w:rPr>
          <w:rFonts w:ascii="Times New Roman" w:hAnsi="Times New Roman"/>
          <w:sz w:val="28"/>
          <w:szCs w:val="28"/>
        </w:rPr>
        <w:t>, з теплими акцентами — підкреслює текстуру матеріалів та колір вина.</w:t>
      </w:r>
      <w:r w:rsidR="00C04FB2">
        <w:rPr>
          <w:rFonts w:ascii="Times New Roman" w:hAnsi="Times New Roman"/>
          <w:sz w:val="28"/>
          <w:szCs w:val="28"/>
        </w:rPr>
        <w:t xml:space="preserve"> Переважно застосовуються</w:t>
      </w:r>
      <w:r w:rsidRPr="00CC58E2">
        <w:rPr>
          <w:rFonts w:ascii="Times New Roman" w:hAnsi="Times New Roman"/>
          <w:sz w:val="28"/>
          <w:szCs w:val="28"/>
        </w:rPr>
        <w:t xml:space="preserve"> </w:t>
      </w:r>
      <w:r w:rsidR="000D1A4B">
        <w:rPr>
          <w:rFonts w:ascii="Times New Roman" w:hAnsi="Times New Roman"/>
          <w:sz w:val="28"/>
          <w:szCs w:val="28"/>
        </w:rPr>
        <w:t>світл</w:t>
      </w:r>
      <w:r w:rsidR="00935F5D">
        <w:rPr>
          <w:rFonts w:ascii="Times New Roman" w:hAnsi="Times New Roman"/>
          <w:sz w:val="28"/>
          <w:szCs w:val="28"/>
        </w:rPr>
        <w:t>і</w:t>
      </w:r>
      <w:r w:rsidRPr="00CC58E2">
        <w:rPr>
          <w:rFonts w:ascii="Times New Roman" w:hAnsi="Times New Roman"/>
          <w:sz w:val="28"/>
          <w:szCs w:val="28"/>
        </w:rPr>
        <w:t xml:space="preserve"> </w:t>
      </w:r>
      <w:r w:rsidR="000D1A4B">
        <w:rPr>
          <w:rFonts w:ascii="Times New Roman" w:hAnsi="Times New Roman"/>
          <w:sz w:val="28"/>
          <w:szCs w:val="28"/>
        </w:rPr>
        <w:t>та натуральн</w:t>
      </w:r>
      <w:r w:rsidR="00935F5D">
        <w:rPr>
          <w:rFonts w:ascii="Times New Roman" w:hAnsi="Times New Roman"/>
          <w:sz w:val="28"/>
          <w:szCs w:val="28"/>
        </w:rPr>
        <w:t>і</w:t>
      </w:r>
      <w:r w:rsidR="000D1A4B">
        <w:rPr>
          <w:rFonts w:ascii="Times New Roman" w:hAnsi="Times New Roman"/>
          <w:sz w:val="28"/>
          <w:szCs w:val="28"/>
        </w:rPr>
        <w:t xml:space="preserve"> </w:t>
      </w:r>
      <w:r w:rsidRPr="00CC58E2">
        <w:rPr>
          <w:rFonts w:ascii="Times New Roman" w:hAnsi="Times New Roman"/>
          <w:sz w:val="28"/>
          <w:szCs w:val="28"/>
        </w:rPr>
        <w:t>кольор</w:t>
      </w:r>
      <w:r w:rsidR="00935F5D">
        <w:rPr>
          <w:rFonts w:ascii="Times New Roman" w:hAnsi="Times New Roman"/>
          <w:sz w:val="28"/>
          <w:szCs w:val="28"/>
        </w:rPr>
        <w:t>и</w:t>
      </w:r>
      <w:r w:rsidRPr="00CC58E2">
        <w:rPr>
          <w:rFonts w:ascii="Times New Roman" w:hAnsi="Times New Roman"/>
          <w:sz w:val="28"/>
          <w:szCs w:val="28"/>
        </w:rPr>
        <w:t xml:space="preserve"> — </w:t>
      </w:r>
      <w:r w:rsidR="000D1A4B">
        <w:rPr>
          <w:rFonts w:ascii="Times New Roman" w:hAnsi="Times New Roman"/>
          <w:sz w:val="28"/>
          <w:szCs w:val="28"/>
        </w:rPr>
        <w:t xml:space="preserve">бежеві відтінки, </w:t>
      </w:r>
      <w:r w:rsidR="00FB33CB">
        <w:rPr>
          <w:rFonts w:ascii="Times New Roman" w:hAnsi="Times New Roman"/>
          <w:sz w:val="28"/>
          <w:szCs w:val="28"/>
        </w:rPr>
        <w:t>дерево.</w:t>
      </w:r>
    </w:p>
    <w:p w14:paraId="3D234402" w14:textId="7F90AC6B" w:rsidR="00C04FB2" w:rsidRDefault="00B56B88" w:rsidP="00C04FB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i/>
          <w:noProof/>
          <w:sz w:val="28"/>
          <w:szCs w:val="20"/>
          <w:lang w:eastAsia="ru-RU"/>
        </w:rPr>
        <w:drawing>
          <wp:inline distT="0" distB="0" distL="0" distR="0" wp14:anchorId="6C33915C" wp14:editId="61229640">
            <wp:extent cx="4648200" cy="3095482"/>
            <wp:effectExtent l="0" t="0" r="0" b="0"/>
            <wp:docPr id="1617268170" name="Picture 5" descr="A room with a large window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7268170" name="Picture 5" descr="A room with a large window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1970" cy="31046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D710C2" w14:textId="1D10D027" w:rsidR="005918F3" w:rsidRDefault="00C04FB2" w:rsidP="00C04FB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Візуалізація інтер’єру зали ресторану</w:t>
      </w:r>
      <w:r w:rsidR="005918F3">
        <w:rPr>
          <w:rFonts w:ascii="Times New Roman" w:hAnsi="Times New Roman"/>
          <w:sz w:val="28"/>
          <w:szCs w:val="28"/>
        </w:rPr>
        <w:br w:type="page"/>
      </w:r>
    </w:p>
    <w:p w14:paraId="6D0DC43B" w14:textId="7555A8AE" w:rsidR="009239B7" w:rsidRPr="00BD7B3C" w:rsidRDefault="009239B7" w:rsidP="009239B7">
      <w:pPr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lastRenderedPageBreak/>
        <w:t>6. КОНСТРУКТИВНЕ РІШЕННЯ</w:t>
      </w:r>
    </w:p>
    <w:p w14:paraId="6832D24F" w14:textId="77777777" w:rsidR="00EF04E3" w:rsidRPr="00BD7B3C" w:rsidRDefault="0052504C" w:rsidP="00EF04E3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При проєктуванні будівлі передбачено використання стрічкового фундаменту</w:t>
      </w:r>
      <w:r w:rsidR="00D62BAD" w:rsidRPr="00BD7B3C">
        <w:rPr>
          <w:rFonts w:ascii="Times New Roman" w:hAnsi="Times New Roman"/>
          <w:sz w:val="28"/>
          <w:szCs w:val="28"/>
        </w:rPr>
        <w:t xml:space="preserve"> у поєднанні з точковим</w:t>
      </w:r>
      <w:r w:rsidRPr="00BD7B3C">
        <w:rPr>
          <w:rFonts w:ascii="Times New Roman" w:hAnsi="Times New Roman"/>
          <w:sz w:val="28"/>
          <w:szCs w:val="28"/>
        </w:rPr>
        <w:t xml:space="preserve"> з подальшим використанням залізобетонних та металевих конструкцій. Таке рішення було прийнято з огляду на місце розташування та осадові породи грунту які там знаходяться. </w:t>
      </w:r>
    </w:p>
    <w:p w14:paraId="442DEA4B" w14:textId="70A5810B" w:rsidR="009239B7" w:rsidRPr="00BD7B3C" w:rsidRDefault="00EF04E3" w:rsidP="00EF04E3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Така конструктивна схема також обумовлена сейсмічною активністю у регіоні. Жорткість будівлі забезпечується залізобетонними конструкціями. У свою чергу металевий каркас на вищих поверхах має невелику масу, що зменшує сейсмічні інерційні навантаження. </w:t>
      </w:r>
    </w:p>
    <w:p w14:paraId="0BE2D56B" w14:textId="4F5C218D" w:rsidR="00F4714C" w:rsidRPr="00BD7B3C" w:rsidRDefault="001E2FC3" w:rsidP="0052504C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Також передбачено укриття, яке виконане з потовщених</w:t>
      </w:r>
      <w:r w:rsidR="00D31B1C" w:rsidRPr="00BD7B3C">
        <w:rPr>
          <w:rFonts w:ascii="Times New Roman" w:hAnsi="Times New Roman"/>
          <w:sz w:val="28"/>
          <w:szCs w:val="28"/>
        </w:rPr>
        <w:t xml:space="preserve"> залізобетонних конструкці</w:t>
      </w:r>
      <w:r w:rsidR="0022403D">
        <w:rPr>
          <w:rFonts w:ascii="Times New Roman" w:hAnsi="Times New Roman"/>
          <w:sz w:val="28"/>
          <w:szCs w:val="28"/>
        </w:rPr>
        <w:t>й</w:t>
      </w:r>
      <w:r w:rsidR="00D31B1C" w:rsidRPr="00BD7B3C">
        <w:rPr>
          <w:rFonts w:ascii="Times New Roman" w:hAnsi="Times New Roman"/>
          <w:sz w:val="28"/>
          <w:szCs w:val="28"/>
        </w:rPr>
        <w:t>.</w:t>
      </w:r>
      <w:r w:rsidR="00604223" w:rsidRPr="00BD7B3C">
        <w:rPr>
          <w:rFonts w:ascii="Times New Roman" w:hAnsi="Times New Roman"/>
          <w:sz w:val="28"/>
          <w:szCs w:val="28"/>
        </w:rPr>
        <w:t xml:space="preserve"> </w:t>
      </w:r>
      <w:r w:rsidR="00EF04E3" w:rsidRPr="00BD7B3C">
        <w:rPr>
          <w:rFonts w:ascii="Times New Roman" w:hAnsi="Times New Roman"/>
          <w:sz w:val="28"/>
          <w:szCs w:val="28"/>
        </w:rPr>
        <w:t>У</w:t>
      </w:r>
      <w:r w:rsidR="00D31B1C" w:rsidRPr="00BD7B3C">
        <w:rPr>
          <w:rFonts w:ascii="Times New Roman" w:hAnsi="Times New Roman"/>
          <w:sz w:val="28"/>
          <w:szCs w:val="28"/>
        </w:rPr>
        <w:t>криття має 2 виходи назовні.</w:t>
      </w:r>
    </w:p>
    <w:p w14:paraId="722EC076" w14:textId="77777777" w:rsidR="00EF04E3" w:rsidRPr="00BD7B3C" w:rsidRDefault="00604223" w:rsidP="0052504C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Для влаштування -1 поверху поєднано стінову конструкц</w:t>
      </w:r>
      <w:r w:rsidR="00CC7B4B" w:rsidRPr="00BD7B3C">
        <w:rPr>
          <w:rFonts w:ascii="Times New Roman" w:hAnsi="Times New Roman"/>
          <w:sz w:val="28"/>
          <w:szCs w:val="28"/>
        </w:rPr>
        <w:t>ію їз залізобетонними колонами розміробои 400*400мм.</w:t>
      </w:r>
      <w:r w:rsidR="00EF04E3" w:rsidRPr="00BD7B3C">
        <w:rPr>
          <w:rFonts w:ascii="Times New Roman" w:hAnsi="Times New Roman"/>
          <w:sz w:val="28"/>
          <w:szCs w:val="28"/>
        </w:rPr>
        <w:t xml:space="preserve"> </w:t>
      </w:r>
      <w:r w:rsidR="0052504C" w:rsidRPr="00BD7B3C">
        <w:rPr>
          <w:rFonts w:ascii="Times New Roman" w:hAnsi="Times New Roman"/>
          <w:sz w:val="28"/>
          <w:szCs w:val="28"/>
        </w:rPr>
        <w:t>Оскільки виробництв</w:t>
      </w:r>
      <w:r w:rsidR="00EF04E3" w:rsidRPr="00BD7B3C">
        <w:rPr>
          <w:rFonts w:ascii="Times New Roman" w:hAnsi="Times New Roman"/>
          <w:sz w:val="28"/>
          <w:szCs w:val="28"/>
        </w:rPr>
        <w:t>о</w:t>
      </w:r>
      <w:r w:rsidR="0052504C" w:rsidRPr="00BD7B3C">
        <w:rPr>
          <w:rFonts w:ascii="Times New Roman" w:hAnsi="Times New Roman"/>
          <w:sz w:val="28"/>
          <w:szCs w:val="28"/>
        </w:rPr>
        <w:t xml:space="preserve"> знаходить</w:t>
      </w:r>
      <w:r w:rsidR="00EF04E3" w:rsidRPr="00BD7B3C">
        <w:rPr>
          <w:rFonts w:ascii="Times New Roman" w:hAnsi="Times New Roman"/>
          <w:sz w:val="28"/>
          <w:szCs w:val="28"/>
        </w:rPr>
        <w:t>ся</w:t>
      </w:r>
      <w:r w:rsidR="0052504C" w:rsidRPr="00BD7B3C">
        <w:rPr>
          <w:rFonts w:ascii="Times New Roman" w:hAnsi="Times New Roman"/>
          <w:sz w:val="28"/>
          <w:szCs w:val="28"/>
        </w:rPr>
        <w:t xml:space="preserve"> частково у рельєфі,</w:t>
      </w:r>
      <w:r w:rsidR="00EF04E3" w:rsidRPr="00BD7B3C">
        <w:rPr>
          <w:rFonts w:ascii="Times New Roman" w:hAnsi="Times New Roman"/>
          <w:sz w:val="28"/>
          <w:szCs w:val="28"/>
        </w:rPr>
        <w:t xml:space="preserve"> п</w:t>
      </w:r>
      <w:r w:rsidR="00F14D79" w:rsidRPr="00BD7B3C">
        <w:rPr>
          <w:rFonts w:ascii="Times New Roman" w:hAnsi="Times New Roman"/>
          <w:sz w:val="28"/>
          <w:szCs w:val="28"/>
        </w:rPr>
        <w:t>оверх виходить у рівень землі між осями</w:t>
      </w:r>
      <w:r w:rsidRPr="00BD7B3C">
        <w:rPr>
          <w:rFonts w:ascii="Times New Roman" w:hAnsi="Times New Roman"/>
          <w:sz w:val="28"/>
          <w:szCs w:val="28"/>
        </w:rPr>
        <w:t xml:space="preserve"> 1-7. </w:t>
      </w:r>
    </w:p>
    <w:p w14:paraId="74B0023D" w14:textId="38E63291" w:rsidR="00492D56" w:rsidRPr="00BD7B3C" w:rsidRDefault="0052504C" w:rsidP="0052504C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Споруда малоповерхова, це дозволяє використати легкі металеві конструкції у поєднанні з деревом. </w:t>
      </w:r>
    </w:p>
    <w:p w14:paraId="0251348A" w14:textId="7F627C98" w:rsidR="0052504C" w:rsidRPr="00BD7B3C" w:rsidRDefault="00EF04E3" w:rsidP="0052504C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Частина готелю – каркасна будівля з в’язевою конструктивною схемою.</w:t>
      </w:r>
      <w:r w:rsidR="0052504C" w:rsidRPr="00BD7B3C">
        <w:rPr>
          <w:rFonts w:ascii="Times New Roman" w:hAnsi="Times New Roman"/>
          <w:sz w:val="28"/>
          <w:szCs w:val="28"/>
        </w:rPr>
        <w:t xml:space="preserve">Типовий крок </w:t>
      </w:r>
      <w:r w:rsidR="002E7659" w:rsidRPr="00BD7B3C">
        <w:rPr>
          <w:rFonts w:ascii="Times New Roman" w:hAnsi="Times New Roman"/>
          <w:sz w:val="28"/>
          <w:szCs w:val="28"/>
        </w:rPr>
        <w:t>широкополоч</w:t>
      </w:r>
      <w:r w:rsidRPr="00BD7B3C">
        <w:rPr>
          <w:rFonts w:ascii="Times New Roman" w:hAnsi="Times New Roman"/>
          <w:sz w:val="28"/>
          <w:szCs w:val="28"/>
        </w:rPr>
        <w:t xml:space="preserve">ного </w:t>
      </w:r>
      <w:r w:rsidR="002E7659" w:rsidRPr="00BD7B3C">
        <w:rPr>
          <w:rFonts w:ascii="Times New Roman" w:hAnsi="Times New Roman"/>
          <w:sz w:val="28"/>
          <w:szCs w:val="28"/>
        </w:rPr>
        <w:t>двотавр</w:t>
      </w:r>
      <w:r w:rsidRPr="00BD7B3C">
        <w:rPr>
          <w:rFonts w:ascii="Times New Roman" w:hAnsi="Times New Roman"/>
          <w:sz w:val="28"/>
          <w:szCs w:val="28"/>
        </w:rPr>
        <w:t>у</w:t>
      </w:r>
      <w:r w:rsidR="002E7659" w:rsidRPr="00BD7B3C">
        <w:rPr>
          <w:rFonts w:ascii="Times New Roman" w:hAnsi="Times New Roman"/>
          <w:sz w:val="28"/>
          <w:szCs w:val="28"/>
        </w:rPr>
        <w:t xml:space="preserve"> №30</w:t>
      </w:r>
      <w:r w:rsidR="00253E03" w:rsidRPr="00BD7B3C">
        <w:rPr>
          <w:rFonts w:ascii="Times New Roman" w:hAnsi="Times New Roman"/>
          <w:sz w:val="28"/>
          <w:szCs w:val="28"/>
        </w:rPr>
        <w:t xml:space="preserve">... </w:t>
      </w:r>
      <w:r w:rsidR="0052504C" w:rsidRPr="00BD7B3C">
        <w:rPr>
          <w:rFonts w:ascii="Times New Roman" w:hAnsi="Times New Roman"/>
          <w:sz w:val="28"/>
          <w:szCs w:val="28"/>
        </w:rPr>
        <w:t xml:space="preserve">дорівнює 7м. </w:t>
      </w:r>
      <w:r w:rsidR="00253E03" w:rsidRPr="00BD7B3C">
        <w:rPr>
          <w:rFonts w:ascii="Times New Roman" w:hAnsi="Times New Roman"/>
          <w:sz w:val="28"/>
          <w:szCs w:val="28"/>
        </w:rPr>
        <w:t>У круглій частині готелю вісі колон розміщені кожні 30° з максимальною відстан</w:t>
      </w:r>
      <w:r w:rsidR="005C1E25">
        <w:rPr>
          <w:rFonts w:ascii="Times New Roman" w:hAnsi="Times New Roman"/>
          <w:sz w:val="28"/>
          <w:szCs w:val="28"/>
        </w:rPr>
        <w:t>н</w:t>
      </w:r>
      <w:r w:rsidR="00253E03" w:rsidRPr="00BD7B3C">
        <w:rPr>
          <w:rFonts w:ascii="Times New Roman" w:hAnsi="Times New Roman"/>
          <w:sz w:val="28"/>
          <w:szCs w:val="28"/>
        </w:rPr>
        <w:t>ю між колон</w:t>
      </w:r>
      <w:r w:rsidR="00F57C06" w:rsidRPr="00BD7B3C">
        <w:rPr>
          <w:rFonts w:ascii="Times New Roman" w:hAnsi="Times New Roman"/>
          <w:sz w:val="28"/>
          <w:szCs w:val="28"/>
        </w:rPr>
        <w:t>а</w:t>
      </w:r>
      <w:r w:rsidR="00253E03" w:rsidRPr="00BD7B3C">
        <w:rPr>
          <w:rFonts w:ascii="Times New Roman" w:hAnsi="Times New Roman"/>
          <w:sz w:val="28"/>
          <w:szCs w:val="28"/>
        </w:rPr>
        <w:t xml:space="preserve">ми </w:t>
      </w:r>
      <w:r w:rsidR="00EF4C87" w:rsidRPr="00BD7B3C">
        <w:rPr>
          <w:rFonts w:ascii="Times New Roman" w:hAnsi="Times New Roman"/>
          <w:sz w:val="28"/>
          <w:szCs w:val="28"/>
        </w:rPr>
        <w:t>6.2м</w:t>
      </w:r>
      <w:r w:rsidR="00253E03" w:rsidRPr="00BD7B3C">
        <w:rPr>
          <w:rFonts w:ascii="Times New Roman" w:hAnsi="Times New Roman"/>
          <w:sz w:val="28"/>
          <w:szCs w:val="28"/>
        </w:rPr>
        <w:t xml:space="preserve"> Для забезпечення стійкості металевої конструкції використано в’язі.</w:t>
      </w:r>
      <w:r w:rsidR="00080E0B" w:rsidRPr="00BD7B3C">
        <w:rPr>
          <w:rFonts w:ascii="Times New Roman" w:hAnsi="Times New Roman"/>
          <w:sz w:val="28"/>
          <w:szCs w:val="28"/>
        </w:rPr>
        <w:t xml:space="preserve"> </w:t>
      </w:r>
      <w:r w:rsidRPr="00BD7B3C">
        <w:rPr>
          <w:rFonts w:ascii="Times New Roman" w:hAnsi="Times New Roman"/>
          <w:sz w:val="28"/>
          <w:szCs w:val="28"/>
        </w:rPr>
        <w:t>Металеві р</w:t>
      </w:r>
      <w:r w:rsidR="00080E0B" w:rsidRPr="00BD7B3C">
        <w:rPr>
          <w:rFonts w:ascii="Times New Roman" w:hAnsi="Times New Roman"/>
          <w:sz w:val="28"/>
          <w:szCs w:val="28"/>
        </w:rPr>
        <w:t>ами</w:t>
      </w:r>
      <w:r w:rsidRPr="00BD7B3C">
        <w:rPr>
          <w:rFonts w:ascii="Times New Roman" w:hAnsi="Times New Roman"/>
          <w:sz w:val="28"/>
          <w:szCs w:val="28"/>
        </w:rPr>
        <w:t xml:space="preserve"> використано для підтримки консольних терас у частині готелю, виліт яких становить 3м.</w:t>
      </w:r>
    </w:p>
    <w:p w14:paraId="6BF92B4D" w14:textId="0052C1E4" w:rsidR="00C93FF6" w:rsidRPr="00BD7B3C" w:rsidRDefault="00B44AB4" w:rsidP="00B44AB4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Зовнішні стіни мають товщину 250мм, виконані із цегли з використанням мінеральної вати </w:t>
      </w:r>
      <w:r w:rsidR="00565853" w:rsidRPr="00BD7B3C">
        <w:rPr>
          <w:rFonts w:ascii="Times New Roman" w:hAnsi="Times New Roman"/>
          <w:sz w:val="28"/>
          <w:szCs w:val="28"/>
        </w:rPr>
        <w:t xml:space="preserve">товщиною 150мм </w:t>
      </w:r>
      <w:r w:rsidRPr="00BD7B3C">
        <w:rPr>
          <w:rFonts w:ascii="Times New Roman" w:hAnsi="Times New Roman"/>
          <w:sz w:val="28"/>
          <w:szCs w:val="28"/>
        </w:rPr>
        <w:t>для утеплення.</w:t>
      </w:r>
      <w:r w:rsidR="00D46636" w:rsidRPr="00BD7B3C">
        <w:rPr>
          <w:rFonts w:ascii="Times New Roman" w:hAnsi="Times New Roman"/>
          <w:sz w:val="28"/>
          <w:szCs w:val="28"/>
        </w:rPr>
        <w:t xml:space="preserve"> </w:t>
      </w:r>
      <w:r w:rsidR="00565853" w:rsidRPr="00BD7B3C">
        <w:rPr>
          <w:rFonts w:ascii="Times New Roman" w:hAnsi="Times New Roman"/>
          <w:sz w:val="28"/>
          <w:szCs w:val="28"/>
        </w:rPr>
        <w:t xml:space="preserve">Використання цегли в даному випадку дозволяє </w:t>
      </w:r>
      <w:r w:rsidR="00F90D71" w:rsidRPr="00BD7B3C">
        <w:rPr>
          <w:rFonts w:ascii="Times New Roman" w:hAnsi="Times New Roman"/>
          <w:sz w:val="28"/>
          <w:szCs w:val="28"/>
        </w:rPr>
        <w:t xml:space="preserve">з точністю відтворити спроектовану форму споруди. </w:t>
      </w:r>
      <w:r w:rsidR="00666FAC" w:rsidRPr="00BD7B3C">
        <w:rPr>
          <w:rFonts w:ascii="Times New Roman" w:hAnsi="Times New Roman"/>
          <w:sz w:val="28"/>
          <w:szCs w:val="28"/>
        </w:rPr>
        <w:t xml:space="preserve">Облицювання будинку виконане </w:t>
      </w:r>
      <w:r w:rsidR="00F90D71" w:rsidRPr="00BD7B3C">
        <w:rPr>
          <w:rFonts w:ascii="Times New Roman" w:hAnsi="Times New Roman"/>
          <w:sz w:val="28"/>
          <w:szCs w:val="28"/>
        </w:rPr>
        <w:t xml:space="preserve">з </w:t>
      </w:r>
      <w:r w:rsidR="00666FAC" w:rsidRPr="00BD7B3C">
        <w:rPr>
          <w:rFonts w:ascii="Times New Roman" w:hAnsi="Times New Roman"/>
          <w:sz w:val="28"/>
          <w:szCs w:val="28"/>
        </w:rPr>
        <w:lastRenderedPageBreak/>
        <w:t>мікроцемент</w:t>
      </w:r>
      <w:r w:rsidR="00F90D71" w:rsidRPr="00BD7B3C">
        <w:rPr>
          <w:rFonts w:ascii="Times New Roman" w:hAnsi="Times New Roman"/>
          <w:sz w:val="28"/>
          <w:szCs w:val="28"/>
        </w:rPr>
        <w:t>у бежевого кольору</w:t>
      </w:r>
      <w:r w:rsidR="00666FAC" w:rsidRPr="00BD7B3C">
        <w:rPr>
          <w:rFonts w:ascii="Times New Roman" w:hAnsi="Times New Roman"/>
          <w:sz w:val="28"/>
          <w:szCs w:val="28"/>
        </w:rPr>
        <w:t xml:space="preserve"> </w:t>
      </w:r>
      <w:r w:rsidR="001A6D1A" w:rsidRPr="00BD7B3C">
        <w:rPr>
          <w:rFonts w:ascii="Times New Roman" w:hAnsi="Times New Roman"/>
          <w:sz w:val="28"/>
          <w:szCs w:val="28"/>
        </w:rPr>
        <w:t>і</w:t>
      </w:r>
      <w:r w:rsidR="00666FAC" w:rsidRPr="00BD7B3C">
        <w:rPr>
          <w:rFonts w:ascii="Times New Roman" w:hAnsi="Times New Roman"/>
          <w:sz w:val="28"/>
          <w:szCs w:val="28"/>
        </w:rPr>
        <w:t xml:space="preserve">з застосуванням </w:t>
      </w:r>
      <w:r w:rsidR="004613EA" w:rsidRPr="00BD7B3C">
        <w:rPr>
          <w:rFonts w:ascii="Times New Roman" w:hAnsi="Times New Roman"/>
          <w:sz w:val="28"/>
          <w:szCs w:val="28"/>
        </w:rPr>
        <w:t>дерев’яних панелей різного розміру.</w:t>
      </w:r>
    </w:p>
    <w:p w14:paraId="7A7A3543" w14:textId="4980E587" w:rsidR="00253E03" w:rsidRPr="00BD7B3C" w:rsidRDefault="00C93FF6" w:rsidP="001A6D1A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Перегородки з цегли також використані у частині готелю для забезпечення жорсткості між металевими колонами.</w:t>
      </w:r>
      <w:r w:rsidR="004613EA" w:rsidRPr="00BD7B3C">
        <w:rPr>
          <w:rFonts w:ascii="Times New Roman" w:hAnsi="Times New Roman"/>
          <w:sz w:val="28"/>
          <w:szCs w:val="28"/>
        </w:rPr>
        <w:t xml:space="preserve"> Решта перегородок виконані з гіпсокартону та міне</w:t>
      </w:r>
      <w:r w:rsidR="005C1E25">
        <w:rPr>
          <w:rFonts w:ascii="Times New Roman" w:hAnsi="Times New Roman"/>
          <w:sz w:val="28"/>
          <w:szCs w:val="28"/>
        </w:rPr>
        <w:t>ра</w:t>
      </w:r>
      <w:r w:rsidR="004613EA" w:rsidRPr="00BD7B3C">
        <w:rPr>
          <w:rFonts w:ascii="Times New Roman" w:hAnsi="Times New Roman"/>
          <w:sz w:val="28"/>
          <w:szCs w:val="28"/>
        </w:rPr>
        <w:t xml:space="preserve">льної вати, </w:t>
      </w:r>
      <w:r w:rsidR="0002332D" w:rsidRPr="00BD7B3C">
        <w:rPr>
          <w:rFonts w:ascii="Times New Roman" w:hAnsi="Times New Roman"/>
          <w:sz w:val="28"/>
          <w:szCs w:val="28"/>
        </w:rPr>
        <w:t>товщина варіюється від 150 до 120мм. Така констр</w:t>
      </w:r>
      <w:r w:rsidR="005C1E25">
        <w:rPr>
          <w:rFonts w:ascii="Times New Roman" w:hAnsi="Times New Roman"/>
          <w:sz w:val="28"/>
          <w:szCs w:val="28"/>
        </w:rPr>
        <w:t>у</w:t>
      </w:r>
      <w:r w:rsidR="0002332D" w:rsidRPr="00BD7B3C">
        <w:rPr>
          <w:rFonts w:ascii="Times New Roman" w:hAnsi="Times New Roman"/>
          <w:sz w:val="28"/>
          <w:szCs w:val="28"/>
        </w:rPr>
        <w:t>кція є легшою за цегляну</w:t>
      </w:r>
      <w:r w:rsidR="00B0416E" w:rsidRPr="00BD7B3C">
        <w:rPr>
          <w:rFonts w:ascii="Times New Roman" w:hAnsi="Times New Roman"/>
          <w:sz w:val="28"/>
          <w:szCs w:val="28"/>
        </w:rPr>
        <w:t xml:space="preserve"> та має простіш</w:t>
      </w:r>
      <w:r w:rsidR="00565853" w:rsidRPr="00BD7B3C">
        <w:rPr>
          <w:rFonts w:ascii="Times New Roman" w:hAnsi="Times New Roman"/>
          <w:sz w:val="28"/>
          <w:szCs w:val="28"/>
        </w:rPr>
        <w:t>у</w:t>
      </w:r>
      <w:r w:rsidR="00B0416E" w:rsidRPr="00BD7B3C">
        <w:rPr>
          <w:rFonts w:ascii="Times New Roman" w:hAnsi="Times New Roman"/>
          <w:sz w:val="28"/>
          <w:szCs w:val="28"/>
        </w:rPr>
        <w:t xml:space="preserve"> систему монтажу.</w:t>
      </w:r>
    </w:p>
    <w:p w14:paraId="7695F529" w14:textId="507F3715" w:rsidR="00035378" w:rsidRPr="00BD7B3C" w:rsidRDefault="00253E03" w:rsidP="0052504C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Перекриття між -1 та 1 поверхами </w:t>
      </w:r>
      <w:r w:rsidR="005E7C9E" w:rsidRPr="00BD7B3C">
        <w:rPr>
          <w:rFonts w:ascii="Times New Roman" w:hAnsi="Times New Roman"/>
          <w:sz w:val="28"/>
          <w:szCs w:val="28"/>
        </w:rPr>
        <w:t>на відмітці +0,000</w:t>
      </w:r>
      <w:r w:rsidR="008242EE" w:rsidRPr="00BD7B3C">
        <w:rPr>
          <w:rFonts w:ascii="Times New Roman" w:hAnsi="Times New Roman"/>
          <w:sz w:val="28"/>
          <w:szCs w:val="28"/>
        </w:rPr>
        <w:t>м</w:t>
      </w:r>
      <w:r w:rsidR="005E7C9E" w:rsidRPr="00BD7B3C">
        <w:rPr>
          <w:rFonts w:ascii="Times New Roman" w:hAnsi="Times New Roman"/>
          <w:sz w:val="28"/>
          <w:szCs w:val="28"/>
        </w:rPr>
        <w:t xml:space="preserve"> </w:t>
      </w:r>
      <w:r w:rsidRPr="00BD7B3C">
        <w:rPr>
          <w:rFonts w:ascii="Times New Roman" w:hAnsi="Times New Roman"/>
          <w:sz w:val="28"/>
          <w:szCs w:val="28"/>
        </w:rPr>
        <w:t xml:space="preserve">залізобетонне товщиною </w:t>
      </w:r>
      <w:r w:rsidR="001E48AB" w:rsidRPr="00BD7B3C">
        <w:rPr>
          <w:rFonts w:ascii="Times New Roman" w:hAnsi="Times New Roman"/>
          <w:sz w:val="28"/>
          <w:szCs w:val="28"/>
        </w:rPr>
        <w:t>200</w:t>
      </w:r>
      <w:r w:rsidR="001A6D1A" w:rsidRPr="00BD7B3C">
        <w:rPr>
          <w:rFonts w:ascii="Times New Roman" w:hAnsi="Times New Roman"/>
          <w:sz w:val="28"/>
          <w:szCs w:val="28"/>
        </w:rPr>
        <w:t>мм</w:t>
      </w:r>
      <w:r w:rsidR="001E48AB" w:rsidRPr="00BD7B3C">
        <w:rPr>
          <w:rFonts w:ascii="Times New Roman" w:hAnsi="Times New Roman"/>
          <w:sz w:val="28"/>
          <w:szCs w:val="28"/>
        </w:rPr>
        <w:t xml:space="preserve"> з викоистанням ребристих плит у </w:t>
      </w:r>
      <w:r w:rsidR="00930FDB" w:rsidRPr="00BD7B3C">
        <w:rPr>
          <w:rFonts w:ascii="Times New Roman" w:hAnsi="Times New Roman"/>
          <w:sz w:val="28"/>
          <w:szCs w:val="28"/>
        </w:rPr>
        <w:t>місцях з прольотами 9000 мм.</w:t>
      </w:r>
      <w:r w:rsidR="001E48AB" w:rsidRPr="00BD7B3C">
        <w:rPr>
          <w:rFonts w:ascii="Times New Roman" w:hAnsi="Times New Roman"/>
          <w:sz w:val="28"/>
          <w:szCs w:val="28"/>
        </w:rPr>
        <w:t xml:space="preserve"> </w:t>
      </w:r>
      <w:r w:rsidRPr="00BD7B3C">
        <w:rPr>
          <w:rFonts w:ascii="Times New Roman" w:hAnsi="Times New Roman"/>
          <w:sz w:val="28"/>
          <w:szCs w:val="28"/>
        </w:rPr>
        <w:t xml:space="preserve"> Перекриття </w:t>
      </w:r>
      <w:r w:rsidR="001A4790">
        <w:rPr>
          <w:rFonts w:ascii="Times New Roman" w:hAnsi="Times New Roman"/>
          <w:sz w:val="28"/>
          <w:szCs w:val="28"/>
        </w:rPr>
        <w:t>м</w:t>
      </w:r>
      <w:r w:rsidRPr="00BD7B3C">
        <w:rPr>
          <w:rFonts w:ascii="Times New Roman" w:hAnsi="Times New Roman"/>
          <w:sz w:val="28"/>
          <w:szCs w:val="28"/>
        </w:rPr>
        <w:t xml:space="preserve">іж 1 та 2 поверхами </w:t>
      </w:r>
      <w:r w:rsidR="005E7C9E" w:rsidRPr="00BD7B3C">
        <w:rPr>
          <w:rFonts w:ascii="Times New Roman" w:hAnsi="Times New Roman"/>
          <w:sz w:val="28"/>
          <w:szCs w:val="28"/>
        </w:rPr>
        <w:t>на відмітці +4,000</w:t>
      </w:r>
      <w:r w:rsidR="008242EE" w:rsidRPr="00BD7B3C">
        <w:rPr>
          <w:rFonts w:ascii="Times New Roman" w:hAnsi="Times New Roman"/>
          <w:sz w:val="28"/>
          <w:szCs w:val="28"/>
        </w:rPr>
        <w:t>м</w:t>
      </w:r>
      <w:r w:rsidR="005E7C9E" w:rsidRPr="00BD7B3C">
        <w:rPr>
          <w:rFonts w:ascii="Times New Roman" w:hAnsi="Times New Roman"/>
          <w:sz w:val="28"/>
          <w:szCs w:val="28"/>
        </w:rPr>
        <w:t xml:space="preserve"> </w:t>
      </w:r>
      <w:r w:rsidRPr="00BD7B3C">
        <w:rPr>
          <w:rFonts w:ascii="Times New Roman" w:hAnsi="Times New Roman"/>
          <w:sz w:val="28"/>
          <w:szCs w:val="28"/>
        </w:rPr>
        <w:t xml:space="preserve">– по </w:t>
      </w:r>
      <w:r w:rsidR="00310268" w:rsidRPr="00BD7B3C">
        <w:rPr>
          <w:rFonts w:ascii="Times New Roman" w:hAnsi="Times New Roman"/>
          <w:sz w:val="28"/>
          <w:szCs w:val="28"/>
        </w:rPr>
        <w:t xml:space="preserve">головних </w:t>
      </w:r>
      <w:r w:rsidRPr="00BD7B3C">
        <w:rPr>
          <w:rFonts w:ascii="Times New Roman" w:hAnsi="Times New Roman"/>
          <w:sz w:val="28"/>
          <w:szCs w:val="28"/>
        </w:rPr>
        <w:t>металевих балках</w:t>
      </w:r>
      <w:r w:rsidR="00930FDB" w:rsidRPr="00BD7B3C">
        <w:rPr>
          <w:rFonts w:ascii="Times New Roman" w:hAnsi="Times New Roman"/>
          <w:sz w:val="28"/>
          <w:szCs w:val="28"/>
        </w:rPr>
        <w:t xml:space="preserve"> висотою 300</w:t>
      </w:r>
      <w:r w:rsidR="001A6D1A" w:rsidRPr="00BD7B3C">
        <w:rPr>
          <w:rFonts w:ascii="Times New Roman" w:hAnsi="Times New Roman"/>
          <w:sz w:val="28"/>
          <w:szCs w:val="28"/>
        </w:rPr>
        <w:t>мм</w:t>
      </w:r>
      <w:r w:rsidR="00310268" w:rsidRPr="00BD7B3C">
        <w:rPr>
          <w:rFonts w:ascii="Times New Roman" w:hAnsi="Times New Roman"/>
          <w:sz w:val="28"/>
          <w:szCs w:val="28"/>
        </w:rPr>
        <w:t xml:space="preserve">. В її межах розташовуються другорядні балки висотою 160мм, </w:t>
      </w:r>
      <w:r w:rsidR="00035378" w:rsidRPr="00BD7B3C">
        <w:rPr>
          <w:rFonts w:ascii="Times New Roman" w:hAnsi="Times New Roman"/>
          <w:sz w:val="28"/>
          <w:szCs w:val="28"/>
        </w:rPr>
        <w:t>між якими, розташоване монолітне перекриття товщиною 100мм.</w:t>
      </w:r>
      <w:r w:rsidRPr="00BD7B3C">
        <w:rPr>
          <w:rFonts w:ascii="Times New Roman" w:hAnsi="Times New Roman"/>
          <w:sz w:val="28"/>
          <w:szCs w:val="28"/>
        </w:rPr>
        <w:t xml:space="preserve"> </w:t>
      </w:r>
      <w:r w:rsidR="00035378" w:rsidRPr="00BD7B3C">
        <w:rPr>
          <w:rFonts w:ascii="Times New Roman" w:hAnsi="Times New Roman"/>
          <w:sz w:val="28"/>
          <w:szCs w:val="28"/>
        </w:rPr>
        <w:t xml:space="preserve">Конструкція підлоги складається з цементно-піщаної сжяжки товщиною </w:t>
      </w:r>
      <w:r w:rsidR="004F44FA" w:rsidRPr="00BD7B3C">
        <w:rPr>
          <w:rFonts w:ascii="Times New Roman" w:hAnsi="Times New Roman"/>
          <w:sz w:val="28"/>
          <w:szCs w:val="28"/>
        </w:rPr>
        <w:t>80</w:t>
      </w:r>
      <w:r w:rsidR="00035378" w:rsidRPr="00BD7B3C">
        <w:rPr>
          <w:rFonts w:ascii="Times New Roman" w:hAnsi="Times New Roman"/>
          <w:sz w:val="28"/>
          <w:szCs w:val="28"/>
        </w:rPr>
        <w:t>мм</w:t>
      </w:r>
      <w:r w:rsidR="004F44FA" w:rsidRPr="00BD7B3C">
        <w:rPr>
          <w:rFonts w:ascii="Times New Roman" w:hAnsi="Times New Roman"/>
          <w:sz w:val="28"/>
          <w:szCs w:val="28"/>
        </w:rPr>
        <w:t xml:space="preserve"> та керамограніту по розчину 20мм.</w:t>
      </w:r>
    </w:p>
    <w:p w14:paraId="04B50604" w14:textId="3B70FEF7" w:rsidR="008242EE" w:rsidRPr="00BD7B3C" w:rsidRDefault="008242EE" w:rsidP="008242EE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На рівні +8,000м, розташована експлуатована покрівля, яка складається з металевих конструкцій, з додатковим утепленням товщиною 100мм. </w:t>
      </w:r>
      <w:r w:rsidR="004409FE" w:rsidRPr="00BD7B3C">
        <w:rPr>
          <w:rFonts w:ascii="Times New Roman" w:hAnsi="Times New Roman"/>
          <w:sz w:val="28"/>
          <w:szCs w:val="28"/>
        </w:rPr>
        <w:t xml:space="preserve">Для влаштування самої покривлі використано систему водозбору з покриттям із керамогранітної плитки. </w:t>
      </w:r>
    </w:p>
    <w:p w14:paraId="714A7677" w14:textId="74431237" w:rsidR="00253E03" w:rsidRPr="00BD7B3C" w:rsidRDefault="00F520AA" w:rsidP="00564838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Покриття скатної частини має різну висоту та вигляд «хвилі», для реалізації даної форми обрано спеціальні металеві ферми, виготовлені на замовлення. </w:t>
      </w:r>
      <w:r w:rsidR="00E00209" w:rsidRPr="00BD7B3C">
        <w:rPr>
          <w:rFonts w:ascii="Times New Roman" w:hAnsi="Times New Roman"/>
          <w:sz w:val="28"/>
          <w:szCs w:val="28"/>
        </w:rPr>
        <w:t>Довжина ферми становить 21</w:t>
      </w:r>
      <w:r w:rsidR="00C26FE7" w:rsidRPr="00BD7B3C">
        <w:rPr>
          <w:rFonts w:ascii="Times New Roman" w:hAnsi="Times New Roman"/>
          <w:sz w:val="28"/>
          <w:szCs w:val="28"/>
        </w:rPr>
        <w:t>200 мм, а в</w:t>
      </w:r>
      <w:r w:rsidR="00E00209" w:rsidRPr="00BD7B3C">
        <w:rPr>
          <w:rFonts w:ascii="Times New Roman" w:hAnsi="Times New Roman"/>
          <w:sz w:val="28"/>
          <w:szCs w:val="28"/>
        </w:rPr>
        <w:t>исота варіюється від</w:t>
      </w:r>
      <w:r w:rsidR="005E7C9E" w:rsidRPr="00BD7B3C">
        <w:rPr>
          <w:rFonts w:ascii="Times New Roman" w:hAnsi="Times New Roman"/>
          <w:sz w:val="28"/>
          <w:szCs w:val="28"/>
        </w:rPr>
        <w:t xml:space="preserve"> 1900мм</w:t>
      </w:r>
      <w:r w:rsidR="00E00209" w:rsidRPr="00BD7B3C">
        <w:rPr>
          <w:rFonts w:ascii="Times New Roman" w:hAnsi="Times New Roman"/>
          <w:sz w:val="28"/>
          <w:szCs w:val="28"/>
        </w:rPr>
        <w:t xml:space="preserve"> до </w:t>
      </w:r>
      <w:r w:rsidR="005E7C9E" w:rsidRPr="00BD7B3C">
        <w:rPr>
          <w:rFonts w:ascii="Times New Roman" w:hAnsi="Times New Roman"/>
          <w:sz w:val="28"/>
          <w:szCs w:val="28"/>
        </w:rPr>
        <w:t>4900мм. Для забезпечення жорсткості ферм, між ними влаштовано металеві в’язі.</w:t>
      </w:r>
    </w:p>
    <w:p w14:paraId="7EDCC292" w14:textId="2367AB05" w:rsidR="00253E03" w:rsidRPr="00BD7B3C" w:rsidRDefault="00253E03" w:rsidP="00564838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Для евакуаційних сходів використано залізобетонні конструкції, а для решти – легкі металеві констркції, щоб підкреслити їх виразність в інтер’єрі. </w:t>
      </w:r>
      <w:r w:rsidR="00564838" w:rsidRPr="00BD7B3C">
        <w:rPr>
          <w:rFonts w:ascii="Times New Roman" w:hAnsi="Times New Roman"/>
          <w:sz w:val="28"/>
          <w:szCs w:val="28"/>
        </w:rPr>
        <w:t>Ядрами жорскості слугують залізобетонні шахти ліфтів.</w:t>
      </w:r>
    </w:p>
    <w:p w14:paraId="140039B5" w14:textId="215F99D1" w:rsidR="00816612" w:rsidRPr="00BD7B3C" w:rsidRDefault="003678B6" w:rsidP="00816612">
      <w:pPr>
        <w:jc w:val="center"/>
        <w:rPr>
          <w:rFonts w:ascii="Times New Roman" w:hAnsi="Times New Roman"/>
          <w:sz w:val="28"/>
          <w:szCs w:val="28"/>
        </w:rPr>
      </w:pPr>
      <w:r w:rsidRPr="00BD7B3C">
        <w:rPr>
          <w:noProof/>
        </w:rPr>
        <w:lastRenderedPageBreak/>
        <w:drawing>
          <wp:inline distT="0" distB="0" distL="0" distR="0" wp14:anchorId="3956500B" wp14:editId="2A000A02">
            <wp:extent cx="5940425" cy="1513840"/>
            <wp:effectExtent l="0" t="0" r="3175" b="0"/>
            <wp:docPr id="731457067" name="Picture 1" descr="A diagram of a hous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1457067" name="Picture 1" descr="A diagram of a house&#10;&#10;AI-generated content may be incorrect.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513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125AE2" w14:textId="7A0985F0" w:rsidR="00816612" w:rsidRPr="00BD7B3C" w:rsidRDefault="00816612" w:rsidP="00816612">
      <w:pPr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Повздовжній розріз будівлі</w:t>
      </w:r>
    </w:p>
    <w:p w14:paraId="290CAF6C" w14:textId="77777777" w:rsidR="000B5B0B" w:rsidRPr="00BD7B3C" w:rsidRDefault="000B5B0B" w:rsidP="00816612">
      <w:pPr>
        <w:jc w:val="center"/>
        <w:rPr>
          <w:rFonts w:ascii="Times New Roman" w:hAnsi="Times New Roman"/>
          <w:sz w:val="28"/>
          <w:szCs w:val="28"/>
        </w:rPr>
      </w:pPr>
    </w:p>
    <w:p w14:paraId="533D0174" w14:textId="77777777" w:rsidR="00816612" w:rsidRPr="00BD7B3C" w:rsidRDefault="00816612" w:rsidP="00816612">
      <w:pPr>
        <w:jc w:val="center"/>
        <w:rPr>
          <w:rFonts w:ascii="Times New Roman" w:hAnsi="Times New Roman"/>
          <w:sz w:val="28"/>
          <w:szCs w:val="28"/>
        </w:rPr>
      </w:pPr>
    </w:p>
    <w:p w14:paraId="09CFB541" w14:textId="4C7DDFD1" w:rsidR="009239B7" w:rsidRPr="00BD7B3C" w:rsidRDefault="00816612" w:rsidP="00816612">
      <w:pPr>
        <w:jc w:val="center"/>
        <w:rPr>
          <w:rFonts w:ascii="Times New Roman" w:hAnsi="Times New Roman"/>
          <w:sz w:val="28"/>
          <w:szCs w:val="28"/>
        </w:rPr>
      </w:pPr>
      <w:r w:rsidRPr="00BD7B3C">
        <w:rPr>
          <w:noProof/>
        </w:rPr>
        <w:drawing>
          <wp:inline distT="0" distB="0" distL="0" distR="0" wp14:anchorId="0199C1A8" wp14:editId="38D4884E">
            <wp:extent cx="2711669" cy="1733961"/>
            <wp:effectExtent l="0" t="0" r="0" b="0"/>
            <wp:docPr id="1113185735" name="Picture 1" descr="A drawing of a building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3185735" name="Picture 1" descr="A drawing of a building&#10;&#10;AI-generated content may be incorrect.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2722819" cy="17410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0378A1" w14:textId="24EE767D" w:rsidR="00816612" w:rsidRPr="00BD7B3C" w:rsidRDefault="00816612" w:rsidP="00816612">
      <w:pPr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Поперечний розріз будівлі</w:t>
      </w:r>
    </w:p>
    <w:p w14:paraId="6417BAF2" w14:textId="77777777" w:rsidR="000B5B0B" w:rsidRPr="00BD7B3C" w:rsidRDefault="000B5B0B" w:rsidP="00816612">
      <w:pPr>
        <w:jc w:val="center"/>
        <w:rPr>
          <w:rFonts w:ascii="Times New Roman" w:hAnsi="Times New Roman"/>
          <w:sz w:val="28"/>
          <w:szCs w:val="28"/>
        </w:rPr>
      </w:pPr>
    </w:p>
    <w:p w14:paraId="27FD2861" w14:textId="77777777" w:rsidR="000B5B0B" w:rsidRPr="00BD7B3C" w:rsidRDefault="000B5B0B" w:rsidP="00816612">
      <w:pPr>
        <w:jc w:val="center"/>
        <w:rPr>
          <w:rFonts w:ascii="Times New Roman" w:hAnsi="Times New Roman"/>
          <w:sz w:val="28"/>
          <w:szCs w:val="28"/>
        </w:rPr>
      </w:pPr>
    </w:p>
    <w:p w14:paraId="371B2891" w14:textId="4E9C9056" w:rsidR="00816612" w:rsidRPr="00BD7B3C" w:rsidRDefault="000B5B0B" w:rsidP="00816612">
      <w:pPr>
        <w:jc w:val="center"/>
        <w:rPr>
          <w:rFonts w:ascii="Times New Roman" w:hAnsi="Times New Roman"/>
          <w:sz w:val="28"/>
          <w:szCs w:val="28"/>
        </w:rPr>
      </w:pPr>
      <w:r w:rsidRPr="00BD7B3C">
        <w:rPr>
          <w:noProof/>
        </w:rPr>
        <w:drawing>
          <wp:inline distT="0" distB="0" distL="0" distR="0" wp14:anchorId="675A0C24" wp14:editId="2D564568">
            <wp:extent cx="5940425" cy="2540000"/>
            <wp:effectExtent l="0" t="0" r="3175" b="0"/>
            <wp:docPr id="1575579780" name="Picture 1" descr="A blue and white drawing of a building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5579780" name="Picture 1" descr="A blue and white drawing of a building&#10;&#10;AI-generated content may be incorrect.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5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F24A00" w14:textId="23B0993C" w:rsidR="009239B7" w:rsidRPr="00BD7B3C" w:rsidRDefault="000B5B0B" w:rsidP="000B5B0B">
      <w:pPr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Конструктивна схема будівлі</w:t>
      </w:r>
    </w:p>
    <w:p w14:paraId="0E65DC69" w14:textId="77777777" w:rsidR="00564838" w:rsidRPr="00BD7B3C" w:rsidRDefault="00564838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br w:type="page"/>
      </w:r>
    </w:p>
    <w:p w14:paraId="14371E99" w14:textId="7E65471B" w:rsidR="009239B7" w:rsidRPr="00BD7B3C" w:rsidRDefault="009239B7" w:rsidP="0052504C">
      <w:pPr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lastRenderedPageBreak/>
        <w:t>7. ІНЖЕНЕРНЕ ОБЛАДНАННЯ</w:t>
      </w:r>
    </w:p>
    <w:p w14:paraId="219D9CCA" w14:textId="27704AAE" w:rsidR="009239B7" w:rsidRPr="00BD7B3C" w:rsidRDefault="0052504C" w:rsidP="0033317F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Водопостачання</w:t>
      </w:r>
    </w:p>
    <w:p w14:paraId="066145E1" w14:textId="468BFC5D" w:rsidR="0052504C" w:rsidRPr="00BD7B3C" w:rsidRDefault="0033317F" w:rsidP="0033317F">
      <w:p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Здійснюється з локальної артезіанської свердловини</w:t>
      </w:r>
      <w:r w:rsidR="00F1581D" w:rsidRPr="00BD7B3C">
        <w:rPr>
          <w:rFonts w:ascii="Times New Roman" w:hAnsi="Times New Roman"/>
          <w:sz w:val="28"/>
          <w:szCs w:val="28"/>
        </w:rPr>
        <w:t xml:space="preserve">. </w:t>
      </w:r>
      <w:r w:rsidRPr="00BD7B3C">
        <w:rPr>
          <w:rFonts w:ascii="Times New Roman" w:hAnsi="Times New Roman"/>
          <w:sz w:val="28"/>
          <w:szCs w:val="28"/>
        </w:rPr>
        <w:t>Для забезпечення стабільного тиску та витрати передбачається насосна станція з автоматикою, гідроакумулятор та резервуари чистої води. Споживання охоплює технологічні процеси виноробства, потреби готелю, кухні ресторану, санвузлів, поливу озеленення.</w:t>
      </w:r>
      <w:r w:rsidR="0052504C" w:rsidRPr="00BD7B3C">
        <w:rPr>
          <w:rFonts w:ascii="Times New Roman" w:hAnsi="Times New Roman"/>
          <w:sz w:val="28"/>
          <w:szCs w:val="28"/>
        </w:rPr>
        <w:t>Водовідведення</w:t>
      </w:r>
    </w:p>
    <w:p w14:paraId="5BB28DEF" w14:textId="43EB2E29" w:rsidR="0033317F" w:rsidRPr="00BD7B3C" w:rsidRDefault="0033317F" w:rsidP="0033317F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Водовідведення</w:t>
      </w:r>
    </w:p>
    <w:p w14:paraId="0A043A9A" w14:textId="21FF4B97" w:rsidR="0033317F" w:rsidRPr="00BD7B3C" w:rsidRDefault="0033317F" w:rsidP="0033317F">
      <w:p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Включає систему господарсько-побутової та виробничої каналізації. Побутові стоки відводяться до септика або каналізаційні системи із подальшою очисткою на локальних очисних спорудах. Виноробні виробничі стоки – із попередньою очисткою (жироуловлювачі, відстійники), щоб уникнути навантаження на систему.</w:t>
      </w:r>
      <w:r w:rsidR="00D02FA0" w:rsidRPr="00BD7B3C">
        <w:rPr>
          <w:rFonts w:ascii="Times New Roman" w:hAnsi="Times New Roman"/>
          <w:sz w:val="28"/>
          <w:szCs w:val="28"/>
        </w:rPr>
        <w:t xml:space="preserve"> Зі скидом на поля фільтрації.</w:t>
      </w:r>
    </w:p>
    <w:p w14:paraId="097B64AE" w14:textId="08CCE331" w:rsidR="0052504C" w:rsidRPr="00BD7B3C" w:rsidRDefault="00DB303D" w:rsidP="0033317F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Опалення</w:t>
      </w:r>
    </w:p>
    <w:p w14:paraId="10C34D7E" w14:textId="49DB2529" w:rsidR="0052504C" w:rsidRPr="00BD7B3C" w:rsidRDefault="00DB303D" w:rsidP="00DB303D">
      <w:p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Основне джерело – геотермальна енергія (тепловий насос "земля–вода"). Система використовує глибинні зонди або горизонтальні колектори, які збирають тепло з ґрунту (середньорічна температура 10–12 °C на глибині 1,5–2 м і глибше). Опалення подається через низькотемпературну систему: тепла підлога, низькотемпературні радіатори. Також може використовуватися для гарячого водопостачання та частково для охолодження влітку. Резервне джерело тепла –</w:t>
      </w:r>
      <w:r w:rsidR="009D36F9" w:rsidRPr="00BD7B3C">
        <w:rPr>
          <w:rFonts w:ascii="Times New Roman" w:hAnsi="Times New Roman"/>
          <w:sz w:val="28"/>
          <w:szCs w:val="28"/>
        </w:rPr>
        <w:t xml:space="preserve"> газовий</w:t>
      </w:r>
      <w:r w:rsidRPr="00BD7B3C">
        <w:rPr>
          <w:rFonts w:ascii="Times New Roman" w:hAnsi="Times New Roman"/>
          <w:sz w:val="28"/>
          <w:szCs w:val="28"/>
        </w:rPr>
        <w:t xml:space="preserve"> котел, який автоматично в</w:t>
      </w:r>
      <w:r w:rsidR="009D36F9" w:rsidRPr="00BD7B3C">
        <w:rPr>
          <w:rFonts w:ascii="Times New Roman" w:hAnsi="Times New Roman"/>
          <w:sz w:val="28"/>
          <w:szCs w:val="28"/>
        </w:rPr>
        <w:t>м</w:t>
      </w:r>
      <w:r w:rsidRPr="00BD7B3C">
        <w:rPr>
          <w:rFonts w:ascii="Times New Roman" w:hAnsi="Times New Roman"/>
          <w:sz w:val="28"/>
          <w:szCs w:val="28"/>
        </w:rPr>
        <w:t>икається при пікових навантаженнях та низьких температурах.</w:t>
      </w:r>
    </w:p>
    <w:p w14:paraId="57EF261C" w14:textId="3073E303" w:rsidR="0052504C" w:rsidRPr="00BD7B3C" w:rsidRDefault="0052504C" w:rsidP="0033317F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Охолодження</w:t>
      </w:r>
    </w:p>
    <w:p w14:paraId="42C82B19" w14:textId="0A28CE81" w:rsidR="0033317F" w:rsidRPr="00BD7B3C" w:rsidRDefault="0033317F" w:rsidP="0033317F">
      <w:p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Централізована система для готельних номерів та ресторану, а також локальні кондиціонери в офісних і адміністративних приміщеннях. Для </w:t>
      </w:r>
      <w:r w:rsidRPr="00BD7B3C">
        <w:rPr>
          <w:rFonts w:ascii="Times New Roman" w:hAnsi="Times New Roman"/>
          <w:sz w:val="28"/>
          <w:szCs w:val="28"/>
        </w:rPr>
        <w:lastRenderedPageBreak/>
        <w:t>зберігання вина – окрема система підтримки стабільної температури і вологості.</w:t>
      </w:r>
    </w:p>
    <w:p w14:paraId="2DEB7EB1" w14:textId="0DB062BA" w:rsidR="0052504C" w:rsidRPr="00BD7B3C" w:rsidRDefault="0052504C" w:rsidP="0033317F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Вентиляція</w:t>
      </w:r>
    </w:p>
    <w:p w14:paraId="3694B69E" w14:textId="4E5CE841" w:rsidR="009239B7" w:rsidRPr="00BD7B3C" w:rsidRDefault="0033317F" w:rsidP="0033317F">
      <w:p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Механічна з рекуперацією тепла у зонах постійного перебування (готель, ресторан, дегустаційна зала) та витяжна з фільтрацією у виробничих приміщеннях (цех бродіння, бутелювання). У підвалах — обов’язкова вентиляція з контролем вологості.</w:t>
      </w:r>
      <w:r w:rsidR="0052504C" w:rsidRPr="00BD7B3C">
        <w:rPr>
          <w:rFonts w:ascii="Times New Roman" w:hAnsi="Times New Roman"/>
          <w:sz w:val="28"/>
          <w:szCs w:val="28"/>
        </w:rPr>
        <w:t>Обладнання для виробництва</w:t>
      </w:r>
    </w:p>
    <w:p w14:paraId="046291E4" w14:textId="060142C0" w:rsidR="0033317F" w:rsidRPr="00BD7B3C" w:rsidRDefault="0033317F" w:rsidP="0033317F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Електропостачання</w:t>
      </w:r>
    </w:p>
    <w:p w14:paraId="21A397E4" w14:textId="7AD09026" w:rsidR="0033317F" w:rsidRPr="00BD7B3C" w:rsidRDefault="0033317F" w:rsidP="0033317F">
      <w:p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Електропостачання здійснюється від зовнішньої трансформаторної підстанції, з передачею через щитову з урахуванням зонування навантажень: виробництво, готель, ресторан.</w:t>
      </w:r>
    </w:p>
    <w:p w14:paraId="06824AD6" w14:textId="4354870D" w:rsidR="0033317F" w:rsidRPr="00BD7B3C" w:rsidRDefault="0033317F" w:rsidP="0033317F">
      <w:p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Передбачене резервне живлення — дизель-генераторна установка для забезпечення критично важливих зон (система охолодження вина, вентиляція, пожежна сигналізація), а також система заземлення та блискавкозахист.</w:t>
      </w:r>
    </w:p>
    <w:p w14:paraId="7A8BF650" w14:textId="3458199E" w:rsidR="0033317F" w:rsidRPr="00BD7B3C" w:rsidRDefault="0033317F" w:rsidP="0033317F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Обладнання виробництва</w:t>
      </w:r>
    </w:p>
    <w:p w14:paraId="58385748" w14:textId="77777777" w:rsidR="0033317F" w:rsidRPr="00BD7B3C" w:rsidRDefault="0033317F" w:rsidP="0033317F">
      <w:p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Виробнича частина виноробні оснащується повним технологічним циклом обладнання для прийому, переробки, бродіння, витримки та розливу виноматеріалів. Основні елементи:</w:t>
      </w:r>
    </w:p>
    <w:p w14:paraId="6CA63A4D" w14:textId="460E8194" w:rsidR="0033317F" w:rsidRPr="00BD7B3C" w:rsidRDefault="0033317F" w:rsidP="0033317F">
      <w:p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Приймальне обладнання – транспортери, дробарки-гребневідділювачі для первинної обробки винограду. Також передбачено преси – пневматичні або мембранні, для делікатного віджимання соку.</w:t>
      </w:r>
    </w:p>
    <w:p w14:paraId="2F6418BD" w14:textId="77777777" w:rsidR="0033317F" w:rsidRPr="00BD7B3C" w:rsidRDefault="0033317F" w:rsidP="0033317F">
      <w:p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Ємності для бродіння – з нержавіючої сталі з системою автоматичного температурного контролю; можуть бути термоізольовані.</w:t>
      </w:r>
    </w:p>
    <w:p w14:paraId="4BB92C67" w14:textId="51E8702A" w:rsidR="0033317F" w:rsidRPr="00BD7B3C" w:rsidRDefault="0033317F" w:rsidP="0033317F">
      <w:p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Ємності для витримки – резервуари з нержавіючої сталі або дубові бочки, залежно від типу вина.</w:t>
      </w:r>
    </w:p>
    <w:p w14:paraId="27B08884" w14:textId="77777777" w:rsidR="0033317F" w:rsidRPr="00BD7B3C" w:rsidRDefault="0033317F" w:rsidP="0033317F">
      <w:p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lastRenderedPageBreak/>
        <w:t>Охолоджувальні установки – для підтримання потрібної температури в процесі бродіння та зберігання.</w:t>
      </w:r>
    </w:p>
    <w:p w14:paraId="43B22522" w14:textId="77777777" w:rsidR="0033317F" w:rsidRPr="00BD7B3C" w:rsidRDefault="0033317F" w:rsidP="0033317F">
      <w:p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Фільтраційне обладнання – для стабілізації та освітлення вина перед розливом.</w:t>
      </w:r>
    </w:p>
    <w:p w14:paraId="22403F84" w14:textId="77777777" w:rsidR="0033317F" w:rsidRPr="00BD7B3C" w:rsidRDefault="0033317F" w:rsidP="0033317F">
      <w:p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Розливна лінія – напівавтоматична, з функцією укупорки, етикетування та пакування.</w:t>
      </w:r>
    </w:p>
    <w:p w14:paraId="2DF182BD" w14:textId="15D16F71" w:rsidR="0033317F" w:rsidRPr="00BD7B3C" w:rsidRDefault="0033317F" w:rsidP="0033317F">
      <w:pPr>
        <w:spacing w:line="360" w:lineRule="auto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Лабораторне обладнання – для контролю якості: аналіз рівня цукру, кислотності, алкоголю, мікробіологічних показників.</w:t>
      </w:r>
    </w:p>
    <w:p w14:paraId="0129DAD6" w14:textId="72350C33" w:rsidR="009239B7" w:rsidRPr="00BD7B3C" w:rsidRDefault="009239B7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br w:type="page"/>
      </w:r>
    </w:p>
    <w:p w14:paraId="4B045D5F" w14:textId="320EE9DE" w:rsidR="009239B7" w:rsidRPr="00BD7B3C" w:rsidRDefault="009239B7" w:rsidP="009239B7">
      <w:pPr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lastRenderedPageBreak/>
        <w:t>8. ОХОРОНА ПРАЦІ ТА НАВКОЛИШНЬОГО СЕРЕДОВИЩА</w:t>
      </w:r>
    </w:p>
    <w:p w14:paraId="4E27C0C9" w14:textId="2AA39A2E" w:rsidR="005758DF" w:rsidRPr="00BD7B3C" w:rsidRDefault="005758DF" w:rsidP="005758DF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У запроектованій будівлі передбачено використання енергоефективних підходів. Це включає у себе процес сп</w:t>
      </w:r>
      <w:r w:rsidR="002E1675">
        <w:rPr>
          <w:rFonts w:ascii="Times New Roman" w:hAnsi="Times New Roman"/>
          <w:sz w:val="28"/>
          <w:szCs w:val="28"/>
        </w:rPr>
        <w:t>о</w:t>
      </w:r>
      <w:r w:rsidRPr="00BD7B3C">
        <w:rPr>
          <w:rFonts w:ascii="Times New Roman" w:hAnsi="Times New Roman"/>
          <w:sz w:val="28"/>
          <w:szCs w:val="28"/>
        </w:rPr>
        <w:t>рудження будівлі, використання збірних металевих конструкцій, що зме</w:t>
      </w:r>
      <w:r w:rsidR="002E1675">
        <w:rPr>
          <w:rFonts w:ascii="Times New Roman" w:hAnsi="Times New Roman"/>
          <w:sz w:val="28"/>
          <w:szCs w:val="28"/>
        </w:rPr>
        <w:t>н</w:t>
      </w:r>
      <w:r w:rsidRPr="00BD7B3C">
        <w:rPr>
          <w:rFonts w:ascii="Times New Roman" w:hAnsi="Times New Roman"/>
          <w:sz w:val="28"/>
          <w:szCs w:val="28"/>
        </w:rPr>
        <w:t xml:space="preserve">шує </w:t>
      </w:r>
      <w:r w:rsidR="002E1675">
        <w:rPr>
          <w:rFonts w:ascii="Times New Roman" w:hAnsi="Times New Roman"/>
          <w:sz w:val="28"/>
          <w:szCs w:val="28"/>
        </w:rPr>
        <w:t>в</w:t>
      </w:r>
      <w:r w:rsidRPr="00BD7B3C">
        <w:rPr>
          <w:rFonts w:ascii="Times New Roman" w:hAnsi="Times New Roman"/>
          <w:sz w:val="28"/>
          <w:szCs w:val="28"/>
        </w:rPr>
        <w:t xml:space="preserve">икиди вуглецю та дозволяє повторне викоритання в майбутньому. </w:t>
      </w:r>
      <w:r w:rsidR="00972CE9" w:rsidRPr="00BD7B3C">
        <w:rPr>
          <w:rFonts w:ascii="Times New Roman" w:hAnsi="Times New Roman"/>
          <w:sz w:val="28"/>
          <w:szCs w:val="28"/>
        </w:rPr>
        <w:t>Для фасасу та інтер’єрів використані екологічні матеріали, зокрема дерево.</w:t>
      </w:r>
    </w:p>
    <w:p w14:paraId="472EBBC5" w14:textId="6CCC295F" w:rsidR="005758DF" w:rsidRPr="00BD7B3C" w:rsidRDefault="005758DF" w:rsidP="005758DF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Також функціонуватиме система збору дощової води, її очищення та використання для власних потреб. Опалення буде за</w:t>
      </w:r>
      <w:r w:rsidR="002E1675">
        <w:rPr>
          <w:rFonts w:ascii="Times New Roman" w:hAnsi="Times New Roman"/>
          <w:sz w:val="28"/>
          <w:szCs w:val="28"/>
        </w:rPr>
        <w:t>б</w:t>
      </w:r>
      <w:r w:rsidRPr="00BD7B3C">
        <w:rPr>
          <w:rFonts w:ascii="Times New Roman" w:hAnsi="Times New Roman"/>
          <w:sz w:val="28"/>
          <w:szCs w:val="28"/>
        </w:rPr>
        <w:t>езпечено у першу чергу геотермальними системами та передбачено додаткову систему для екстренних випадків та температур. Вентиляція буде відбуватись як при</w:t>
      </w:r>
      <w:r w:rsidR="001D5E8B">
        <w:rPr>
          <w:rFonts w:ascii="Times New Roman" w:hAnsi="Times New Roman"/>
          <w:sz w:val="28"/>
          <w:szCs w:val="28"/>
        </w:rPr>
        <w:t>р</w:t>
      </w:r>
      <w:r w:rsidRPr="00BD7B3C">
        <w:rPr>
          <w:rFonts w:ascii="Times New Roman" w:hAnsi="Times New Roman"/>
          <w:sz w:val="28"/>
          <w:szCs w:val="28"/>
        </w:rPr>
        <w:t>одним шляхом, так і за до</w:t>
      </w:r>
      <w:r w:rsidR="001D5E8B">
        <w:rPr>
          <w:rFonts w:ascii="Times New Roman" w:hAnsi="Times New Roman"/>
          <w:sz w:val="28"/>
          <w:szCs w:val="28"/>
        </w:rPr>
        <w:t>по</w:t>
      </w:r>
      <w:r w:rsidRPr="00BD7B3C">
        <w:rPr>
          <w:rFonts w:ascii="Times New Roman" w:hAnsi="Times New Roman"/>
          <w:sz w:val="28"/>
          <w:szCs w:val="28"/>
        </w:rPr>
        <w:t xml:space="preserve">могою спеціального обладнання. </w:t>
      </w:r>
    </w:p>
    <w:p w14:paraId="017EDB75" w14:textId="4DDEE550" w:rsidR="009239B7" w:rsidRPr="00BD7B3C" w:rsidRDefault="005758DF" w:rsidP="005758DF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Оскільки влітку температури можуть досягати високих значень, вжито заходи для оптимізації енерговитрат. Зокрема використання зелених насаджень як на території благоустрою та паркінгу, так і у відкритих просторах в інтер’єрі. У номерах готелю запроектовано навіси над терасами для уникнення перегріву приміщень. </w:t>
      </w:r>
    </w:p>
    <w:p w14:paraId="1E4C2120" w14:textId="722493E5" w:rsidR="00972CE9" w:rsidRPr="00BD7B3C" w:rsidRDefault="00972CE9" w:rsidP="00972CE9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До засобів охорони праці входять як планувальні рішення, так і технологічні. Для працівників кожної частини комплексу передбачено приміщення для відпочинку та технічні приміщення, залежно від функції та кількості працівників. Використання системи вентиляції на виробництві передбачає дод</w:t>
      </w:r>
      <w:r w:rsidR="00230D22">
        <w:rPr>
          <w:rFonts w:ascii="Times New Roman" w:hAnsi="Times New Roman"/>
          <w:sz w:val="28"/>
          <w:szCs w:val="28"/>
        </w:rPr>
        <w:t>а</w:t>
      </w:r>
      <w:r w:rsidRPr="00BD7B3C">
        <w:rPr>
          <w:rFonts w:ascii="Times New Roman" w:hAnsi="Times New Roman"/>
          <w:sz w:val="28"/>
          <w:szCs w:val="28"/>
        </w:rPr>
        <w:t>ткові викиди вуглекислого газу, які є наслідками бродіння продукції. Процеси виробництва повністю відокремлені від рекреаційних функцій, що сприяє збереженню пропускного контролю на виробництві. П</w:t>
      </w:r>
      <w:r w:rsidR="00230D22">
        <w:rPr>
          <w:rFonts w:ascii="Times New Roman" w:hAnsi="Times New Roman"/>
          <w:sz w:val="28"/>
          <w:szCs w:val="28"/>
        </w:rPr>
        <w:t>е</w:t>
      </w:r>
      <w:r w:rsidRPr="00BD7B3C">
        <w:rPr>
          <w:rFonts w:ascii="Times New Roman" w:hAnsi="Times New Roman"/>
          <w:sz w:val="28"/>
          <w:szCs w:val="28"/>
        </w:rPr>
        <w:t>редбачається проведення регулярних інструктажів та заходів з обслуговування технічного обладнання і систем для уникнення небезпечних ситуації.</w:t>
      </w:r>
    </w:p>
    <w:p w14:paraId="7821FD6E" w14:textId="27C242A3" w:rsidR="009239B7" w:rsidRPr="00BD7B3C" w:rsidRDefault="00972CE9" w:rsidP="00867917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Комплекс передбачає укриття, доступ до якого можливий як для працівників, так і </w:t>
      </w:r>
      <w:r w:rsidR="00AF1001" w:rsidRPr="00BD7B3C">
        <w:rPr>
          <w:rFonts w:ascii="Times New Roman" w:hAnsi="Times New Roman"/>
          <w:sz w:val="28"/>
          <w:szCs w:val="28"/>
        </w:rPr>
        <w:t>відвідувачів виноробні</w:t>
      </w:r>
      <w:r w:rsidRPr="00BD7B3C">
        <w:rPr>
          <w:rFonts w:ascii="Times New Roman" w:hAnsi="Times New Roman"/>
          <w:sz w:val="28"/>
          <w:szCs w:val="28"/>
        </w:rPr>
        <w:t>.</w:t>
      </w:r>
      <w:r w:rsidR="009239B7" w:rsidRPr="00BD7B3C">
        <w:rPr>
          <w:rFonts w:ascii="Times New Roman" w:hAnsi="Times New Roman"/>
          <w:sz w:val="28"/>
          <w:szCs w:val="28"/>
        </w:rPr>
        <w:br w:type="page"/>
      </w:r>
    </w:p>
    <w:p w14:paraId="706294E5" w14:textId="6B9DF467" w:rsidR="009239B7" w:rsidRPr="00BD7B3C" w:rsidRDefault="009239B7" w:rsidP="009239B7">
      <w:pPr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lastRenderedPageBreak/>
        <w:t>9. ЛІТЕРАТУРА</w:t>
      </w:r>
    </w:p>
    <w:p w14:paraId="5DB3EF44" w14:textId="30DCE6F7" w:rsidR="00CD2708" w:rsidRPr="00BD7B3C" w:rsidRDefault="00BC1F2F" w:rsidP="00BC1F2F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1. </w:t>
      </w:r>
      <w:r w:rsidR="00CD2708" w:rsidRPr="00BD7B3C">
        <w:rPr>
          <w:rFonts w:ascii="Times New Roman" w:hAnsi="Times New Roman"/>
          <w:sz w:val="28"/>
          <w:szCs w:val="28"/>
        </w:rPr>
        <w:t>ДБН В.2.2-9:2018 "Громадські будинки та споруди. Основні положення"</w:t>
      </w:r>
    </w:p>
    <w:p w14:paraId="4466A20B" w14:textId="01B52749" w:rsidR="00BC1F2F" w:rsidRPr="00BD7B3C" w:rsidRDefault="00BC1F2F" w:rsidP="00BC1F2F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2. ДБН В.2.2-20:2008 "Готелі"</w:t>
      </w:r>
    </w:p>
    <w:p w14:paraId="7ED98463" w14:textId="77777777" w:rsidR="00CD2708" w:rsidRPr="00BD7B3C" w:rsidRDefault="00CD2708" w:rsidP="00CD2708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3. ДБН В.1.1-7:2016 "Захист від пожежі. Пожежна безпека об'єктів</w:t>
      </w:r>
    </w:p>
    <w:p w14:paraId="79B8B928" w14:textId="77777777" w:rsidR="00CD2708" w:rsidRPr="00BD7B3C" w:rsidRDefault="00CD2708" w:rsidP="00CD2708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будівництва"</w:t>
      </w:r>
    </w:p>
    <w:p w14:paraId="23D67496" w14:textId="754360F4" w:rsidR="00BC1F2F" w:rsidRPr="00BD7B3C" w:rsidRDefault="00CD2708" w:rsidP="00BC1F2F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4. Д</w:t>
      </w:r>
      <w:r w:rsidR="00BC1F2F" w:rsidRPr="00BD7B3C">
        <w:rPr>
          <w:rFonts w:ascii="Times New Roman" w:hAnsi="Times New Roman"/>
          <w:sz w:val="28"/>
          <w:szCs w:val="28"/>
        </w:rPr>
        <w:t>БН Б.2.2-12:2019 "Планування і забудова територій"</w:t>
      </w:r>
    </w:p>
    <w:p w14:paraId="4D838848" w14:textId="48C7A422" w:rsidR="00CD2708" w:rsidRPr="00BD7B3C" w:rsidRDefault="00CD2708" w:rsidP="00BC1F2F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5. ДБН В.2.6-31:2006 "Теплова ізоляція будівель"</w:t>
      </w:r>
    </w:p>
    <w:p w14:paraId="4A1019EF" w14:textId="77777777" w:rsidR="00CD2708" w:rsidRPr="00BD7B3C" w:rsidRDefault="00CD2708" w:rsidP="00CD2708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6. ДБН В.2.5-20:2018 "Інженерне обладнання будинків і споруд. Зовнішні</w:t>
      </w:r>
    </w:p>
    <w:p w14:paraId="66BFAF40" w14:textId="77777777" w:rsidR="00CD2708" w:rsidRPr="00BD7B3C" w:rsidRDefault="00CD2708" w:rsidP="00CD2708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мережі та споруди. Водопостачання та каналізація"</w:t>
      </w:r>
    </w:p>
    <w:p w14:paraId="62B32AC0" w14:textId="77777777" w:rsidR="00CD2708" w:rsidRPr="00BD7B3C" w:rsidRDefault="00CD2708" w:rsidP="00CD2708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7. ДБН В.2.5-23:2010 "Інженерне обладнання будинків і споруд.</w:t>
      </w:r>
    </w:p>
    <w:p w14:paraId="0E7BF54C" w14:textId="77777777" w:rsidR="00CD2708" w:rsidRPr="00BD7B3C" w:rsidRDefault="00CD2708" w:rsidP="00CD2708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Проектування електрообладнання об'єктів цивільного призначення"</w:t>
      </w:r>
    </w:p>
    <w:p w14:paraId="447E2D84" w14:textId="77777777" w:rsidR="00CD2708" w:rsidRPr="00BD7B3C" w:rsidRDefault="00CD2708" w:rsidP="00CD2708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8. ДБН В.2.5-28:2006 "Природне і штучне освітлення"</w:t>
      </w:r>
    </w:p>
    <w:p w14:paraId="37A4F0AD" w14:textId="77777777" w:rsidR="00CD2708" w:rsidRPr="00BD7B3C" w:rsidRDefault="00CD2708" w:rsidP="00CD2708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9. ДБН В.1.1-24:2009 "Захист від небезпечних геологічних процесів.</w:t>
      </w:r>
    </w:p>
    <w:p w14:paraId="4DB200E0" w14:textId="77777777" w:rsidR="00CD2708" w:rsidRPr="00BD7B3C" w:rsidRDefault="00CD2708" w:rsidP="00CD2708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Інженерний захист територій, будівель і споруд від підтоплення та</w:t>
      </w:r>
    </w:p>
    <w:p w14:paraId="40D87E05" w14:textId="77777777" w:rsidR="00CD2708" w:rsidRPr="00BD7B3C" w:rsidRDefault="00CD2708" w:rsidP="00CD2708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затоплення"</w:t>
      </w:r>
    </w:p>
    <w:p w14:paraId="4E3A2138" w14:textId="3F5A75C4" w:rsidR="00CD2708" w:rsidRPr="00BD7B3C" w:rsidRDefault="00CD2708" w:rsidP="00BC1F2F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1</w:t>
      </w:r>
      <w:r w:rsidR="00094CDA" w:rsidRPr="00BD7B3C">
        <w:rPr>
          <w:rFonts w:ascii="Times New Roman" w:hAnsi="Times New Roman"/>
          <w:sz w:val="28"/>
          <w:szCs w:val="28"/>
        </w:rPr>
        <w:t>0</w:t>
      </w:r>
      <w:r w:rsidRPr="00BD7B3C">
        <w:rPr>
          <w:rFonts w:ascii="Times New Roman" w:hAnsi="Times New Roman"/>
          <w:sz w:val="28"/>
          <w:szCs w:val="28"/>
        </w:rPr>
        <w:t xml:space="preserve">. </w:t>
      </w:r>
      <w:r w:rsidR="00BC1F2F" w:rsidRPr="00BD7B3C">
        <w:rPr>
          <w:rFonts w:ascii="Times New Roman" w:hAnsi="Times New Roman"/>
          <w:sz w:val="28"/>
          <w:szCs w:val="28"/>
        </w:rPr>
        <w:t>ДБН В.1.1-12:2014 "Будівництво в сейсмічних районах України"</w:t>
      </w:r>
    </w:p>
    <w:p w14:paraId="27193471" w14:textId="0E001828" w:rsidR="00CD2708" w:rsidRPr="00BD7B3C" w:rsidRDefault="00CD2708" w:rsidP="00CD2708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1</w:t>
      </w:r>
      <w:r w:rsidR="00094CDA" w:rsidRPr="00BD7B3C">
        <w:rPr>
          <w:rFonts w:ascii="Times New Roman" w:hAnsi="Times New Roman"/>
          <w:sz w:val="28"/>
          <w:szCs w:val="28"/>
        </w:rPr>
        <w:t>1</w:t>
      </w:r>
      <w:r w:rsidRPr="00BD7B3C">
        <w:rPr>
          <w:rFonts w:ascii="Times New Roman" w:hAnsi="Times New Roman"/>
          <w:sz w:val="28"/>
          <w:szCs w:val="28"/>
        </w:rPr>
        <w:t>. ДБН В.2.5-64:2012 "Зовнішні мережі та споруди. Газопостачання"</w:t>
      </w:r>
    </w:p>
    <w:p w14:paraId="0CFD9764" w14:textId="2F2B5F1B" w:rsidR="00CD2708" w:rsidRPr="00BD7B3C" w:rsidRDefault="00CD2708" w:rsidP="00CD2708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1</w:t>
      </w:r>
      <w:r w:rsidR="00094CDA" w:rsidRPr="00BD7B3C">
        <w:rPr>
          <w:rFonts w:ascii="Times New Roman" w:hAnsi="Times New Roman"/>
          <w:sz w:val="28"/>
          <w:szCs w:val="28"/>
        </w:rPr>
        <w:t>2</w:t>
      </w:r>
      <w:r w:rsidRPr="00BD7B3C">
        <w:rPr>
          <w:rFonts w:ascii="Times New Roman" w:hAnsi="Times New Roman"/>
          <w:sz w:val="28"/>
          <w:szCs w:val="28"/>
        </w:rPr>
        <w:t>. ДБН В.2.5-24:2012 "Інженерне обладнання будинків і споруд.</w:t>
      </w:r>
    </w:p>
    <w:p w14:paraId="77A57D9D" w14:textId="77777777" w:rsidR="00CD2708" w:rsidRPr="00BD7B3C" w:rsidRDefault="00CD2708" w:rsidP="00CD2708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Внутрішній водопровід та каналізація"</w:t>
      </w:r>
    </w:p>
    <w:p w14:paraId="22D0E945" w14:textId="60F8FFAA" w:rsidR="00CD2708" w:rsidRPr="00BD7B3C" w:rsidRDefault="00CD2708" w:rsidP="00CD2708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1</w:t>
      </w:r>
      <w:r w:rsidR="00094CDA" w:rsidRPr="00BD7B3C">
        <w:rPr>
          <w:rFonts w:ascii="Times New Roman" w:hAnsi="Times New Roman"/>
          <w:sz w:val="28"/>
          <w:szCs w:val="28"/>
        </w:rPr>
        <w:t>3</w:t>
      </w:r>
      <w:r w:rsidRPr="00BD7B3C">
        <w:rPr>
          <w:rFonts w:ascii="Times New Roman" w:hAnsi="Times New Roman"/>
          <w:sz w:val="28"/>
          <w:szCs w:val="28"/>
        </w:rPr>
        <w:t>. ДБН В.2.3-15:2007 "Проектування міських транспортних мереж"</w:t>
      </w:r>
    </w:p>
    <w:p w14:paraId="4391D202" w14:textId="65412DEB" w:rsidR="00CD2708" w:rsidRPr="00BD7B3C" w:rsidRDefault="00CD2708" w:rsidP="00CD2708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1</w:t>
      </w:r>
      <w:r w:rsidR="00094CDA" w:rsidRPr="00BD7B3C">
        <w:rPr>
          <w:rFonts w:ascii="Times New Roman" w:hAnsi="Times New Roman"/>
          <w:sz w:val="28"/>
          <w:szCs w:val="28"/>
        </w:rPr>
        <w:t>4</w:t>
      </w:r>
      <w:r w:rsidRPr="00BD7B3C">
        <w:rPr>
          <w:rFonts w:ascii="Times New Roman" w:hAnsi="Times New Roman"/>
          <w:sz w:val="28"/>
          <w:szCs w:val="28"/>
        </w:rPr>
        <w:t>. ДБН В.2.5-56:2014 "Інженерне обладнання будинків і споруд. Системи</w:t>
      </w:r>
    </w:p>
    <w:p w14:paraId="4C327DAD" w14:textId="77777777" w:rsidR="00CD2708" w:rsidRPr="00BD7B3C" w:rsidRDefault="00CD2708" w:rsidP="00CD2708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протипожежного захисту"</w:t>
      </w:r>
    </w:p>
    <w:p w14:paraId="1093360A" w14:textId="53533ECD" w:rsidR="00CD2708" w:rsidRPr="00BD7B3C" w:rsidRDefault="00CD2708" w:rsidP="00CD2708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1</w:t>
      </w:r>
      <w:r w:rsidR="00094CDA" w:rsidRPr="00BD7B3C">
        <w:rPr>
          <w:rFonts w:ascii="Times New Roman" w:hAnsi="Times New Roman"/>
          <w:sz w:val="28"/>
          <w:szCs w:val="28"/>
        </w:rPr>
        <w:t>5</w:t>
      </w:r>
      <w:r w:rsidRPr="00BD7B3C">
        <w:rPr>
          <w:rFonts w:ascii="Times New Roman" w:hAnsi="Times New Roman"/>
          <w:sz w:val="28"/>
          <w:szCs w:val="28"/>
        </w:rPr>
        <w:t>. ДБН В.2.6-145:2010 "Будівельна теплоізоляція. Матеріали і вироби"</w:t>
      </w:r>
    </w:p>
    <w:p w14:paraId="7E417CF2" w14:textId="14EE4469" w:rsidR="00BC1F2F" w:rsidRPr="00BD7B3C" w:rsidRDefault="00BC1F2F" w:rsidP="00CD2708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1</w:t>
      </w:r>
      <w:r w:rsidR="00094CDA" w:rsidRPr="00BD7B3C">
        <w:rPr>
          <w:rFonts w:ascii="Times New Roman" w:hAnsi="Times New Roman"/>
          <w:sz w:val="28"/>
          <w:szCs w:val="28"/>
        </w:rPr>
        <w:t>6</w:t>
      </w:r>
      <w:r w:rsidRPr="00BD7B3C">
        <w:rPr>
          <w:rFonts w:ascii="Times New Roman" w:hAnsi="Times New Roman"/>
          <w:sz w:val="28"/>
          <w:szCs w:val="28"/>
        </w:rPr>
        <w:t>. ДБН В.2.2-5:2023 "Захисні споруди цивільного захисту"</w:t>
      </w:r>
    </w:p>
    <w:p w14:paraId="1BEFF680" w14:textId="408AD8D0" w:rsidR="00BC1F2F" w:rsidRPr="00BD7B3C" w:rsidRDefault="00BC1F2F" w:rsidP="00BC1F2F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>1</w:t>
      </w:r>
      <w:r w:rsidR="00094CDA" w:rsidRPr="00BD7B3C">
        <w:rPr>
          <w:rFonts w:ascii="Times New Roman" w:hAnsi="Times New Roman"/>
          <w:sz w:val="28"/>
          <w:szCs w:val="28"/>
        </w:rPr>
        <w:t>7</w:t>
      </w:r>
      <w:r w:rsidRPr="00BD7B3C">
        <w:rPr>
          <w:rFonts w:ascii="Times New Roman" w:hAnsi="Times New Roman"/>
          <w:sz w:val="28"/>
          <w:szCs w:val="28"/>
        </w:rPr>
        <w:t>. ДБН В.2.2-40:2018 "Інклюзивність будівель і споруд. Основні положення"</w:t>
      </w:r>
    </w:p>
    <w:p w14:paraId="1150CDD4" w14:textId="27733FF2" w:rsidR="00BC1F2F" w:rsidRPr="00BD7B3C" w:rsidRDefault="00094CDA" w:rsidP="00BC1F2F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lastRenderedPageBreak/>
        <w:t>18. Офіційний сайт виноробні Шабо. URL:</w:t>
      </w:r>
      <w:r w:rsidR="00BC1F2F" w:rsidRPr="00BD7B3C">
        <w:rPr>
          <w:rFonts w:ascii="Times New Roman" w:hAnsi="Times New Roman"/>
          <w:sz w:val="28"/>
          <w:szCs w:val="28"/>
        </w:rPr>
        <w:t xml:space="preserve">https://shabo.ua/ </w:t>
      </w:r>
    </w:p>
    <w:p w14:paraId="63F4EBCC" w14:textId="5D29FE74" w:rsidR="00BC1F2F" w:rsidRPr="00BD7B3C" w:rsidRDefault="00094CDA" w:rsidP="00BC1F2F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19. Archdaily. Lampadistis Wine Distillery / Eraclis Papachristou Architects. 30.11.2022. Curated by Paula Pintos. URL: </w:t>
      </w:r>
      <w:r w:rsidR="00BC1F2F" w:rsidRPr="00BD7B3C">
        <w:rPr>
          <w:rFonts w:ascii="Times New Roman" w:hAnsi="Times New Roman"/>
          <w:sz w:val="28"/>
          <w:szCs w:val="28"/>
        </w:rPr>
        <w:t>https://www.archdaily.com/992971/lampadistis-wine-distillery-eraclis-papachristou-architects</w:t>
      </w:r>
    </w:p>
    <w:p w14:paraId="4606CA46" w14:textId="27B7A540" w:rsidR="00BC1F2F" w:rsidRPr="00BD7B3C" w:rsidRDefault="00094CDA" w:rsidP="00BC1F2F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20. Archdaily. Le Dome Winery / Foster + Partners. 17.11.2021. Curated by Paula Pintos. URL: </w:t>
      </w:r>
      <w:r w:rsidR="00BC1F2F" w:rsidRPr="00BD7B3C">
        <w:rPr>
          <w:rFonts w:ascii="Times New Roman" w:hAnsi="Times New Roman"/>
          <w:sz w:val="28"/>
          <w:szCs w:val="28"/>
        </w:rPr>
        <w:t xml:space="preserve">https://www.archdaily.com/972012/le-dome-winery-foster-plus-partners </w:t>
      </w:r>
    </w:p>
    <w:p w14:paraId="058D1AFB" w14:textId="77777777" w:rsidR="00BC1F2F" w:rsidRPr="00BD7B3C" w:rsidRDefault="00BC1F2F" w:rsidP="00BC1F2F">
      <w:pPr>
        <w:rPr>
          <w:rFonts w:ascii="Times New Roman" w:hAnsi="Times New Roman"/>
          <w:sz w:val="28"/>
          <w:szCs w:val="28"/>
        </w:rPr>
      </w:pPr>
    </w:p>
    <w:p w14:paraId="25B5F6B3" w14:textId="212481C5" w:rsidR="00410F42" w:rsidRPr="00BD7B3C" w:rsidRDefault="009239B7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br w:type="page"/>
      </w:r>
    </w:p>
    <w:p w14:paraId="0ED6D8B1" w14:textId="60BB644B" w:rsidR="009239B7" w:rsidRPr="00BD7B3C" w:rsidRDefault="009239B7" w:rsidP="009239B7">
      <w:pPr>
        <w:jc w:val="center"/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lastRenderedPageBreak/>
        <w:t>10. ДОДАТКИ</w:t>
      </w:r>
    </w:p>
    <w:p w14:paraId="2EDCE730" w14:textId="5A98A13A" w:rsidR="009239B7" w:rsidRPr="00BD7B3C" w:rsidRDefault="003C38F3" w:rsidP="009239B7">
      <w:pPr>
        <w:rPr>
          <w:rFonts w:ascii="Times New Roman" w:hAnsi="Times New Roman"/>
          <w:sz w:val="28"/>
          <w:szCs w:val="28"/>
        </w:rPr>
      </w:pPr>
      <w:r w:rsidRPr="00BD7B3C">
        <w:rPr>
          <w:rFonts w:ascii="Times New Roman" w:hAnsi="Times New Roman"/>
          <w:sz w:val="28"/>
          <w:szCs w:val="28"/>
        </w:rPr>
        <w:t xml:space="preserve">Експозиційний лист </w:t>
      </w:r>
      <w:r w:rsidRPr="00BD7B3C">
        <w:rPr>
          <w:rFonts w:ascii="Times New Roman" w:hAnsi="Times New Roman"/>
          <w:sz w:val="28"/>
          <w:szCs w:val="28"/>
        </w:rPr>
        <w:tab/>
      </w:r>
      <w:r w:rsidRPr="00BD7B3C">
        <w:rPr>
          <w:rFonts w:ascii="Times New Roman" w:hAnsi="Times New Roman"/>
          <w:sz w:val="28"/>
          <w:szCs w:val="28"/>
        </w:rPr>
        <w:tab/>
      </w:r>
      <w:r w:rsidRPr="00BD7B3C">
        <w:rPr>
          <w:rFonts w:ascii="Times New Roman" w:hAnsi="Times New Roman"/>
          <w:sz w:val="28"/>
          <w:szCs w:val="28"/>
        </w:rPr>
        <w:tab/>
      </w:r>
      <w:r w:rsidRPr="00BD7B3C">
        <w:rPr>
          <w:rFonts w:ascii="Times New Roman" w:hAnsi="Times New Roman"/>
          <w:sz w:val="28"/>
          <w:szCs w:val="28"/>
        </w:rPr>
        <w:tab/>
      </w:r>
      <w:r w:rsidRPr="00BD7B3C">
        <w:rPr>
          <w:rFonts w:ascii="Times New Roman" w:hAnsi="Times New Roman"/>
          <w:sz w:val="28"/>
          <w:szCs w:val="28"/>
        </w:rPr>
        <w:tab/>
      </w:r>
      <w:r w:rsidRPr="00BD7B3C">
        <w:rPr>
          <w:rFonts w:ascii="Times New Roman" w:hAnsi="Times New Roman"/>
          <w:sz w:val="28"/>
          <w:szCs w:val="28"/>
        </w:rPr>
        <w:tab/>
      </w:r>
      <w:r w:rsidRPr="00BD7B3C">
        <w:rPr>
          <w:rFonts w:ascii="Times New Roman" w:hAnsi="Times New Roman"/>
          <w:sz w:val="28"/>
          <w:szCs w:val="28"/>
        </w:rPr>
        <w:tab/>
      </w:r>
      <w:r w:rsidRPr="00BD7B3C">
        <w:rPr>
          <w:rFonts w:ascii="Times New Roman" w:hAnsi="Times New Roman"/>
          <w:sz w:val="28"/>
          <w:szCs w:val="28"/>
        </w:rPr>
        <w:tab/>
        <w:t>Додаток 1</w:t>
      </w:r>
    </w:p>
    <w:p w14:paraId="7069230E" w14:textId="440ADE51" w:rsidR="00FC472F" w:rsidRPr="00DA5D60" w:rsidRDefault="00DA5D60" w:rsidP="00DA5D60">
      <w:pPr>
        <w:jc w:val="center"/>
        <w:rPr>
          <w:rFonts w:ascii="Times New Roman" w:hAnsi="Times New Roman"/>
          <w:sz w:val="28"/>
          <w:szCs w:val="28"/>
        </w:rPr>
      </w:pPr>
      <w:r>
        <w:rPr>
          <w:noProof/>
        </w:rPr>
        <w:drawing>
          <wp:inline distT="0" distB="0" distL="0" distR="0" wp14:anchorId="6FFF90E8" wp14:editId="75940961">
            <wp:extent cx="8375061" cy="2929257"/>
            <wp:effectExtent l="0" t="1270" r="5715" b="5715"/>
            <wp:docPr id="1111456255" name="Picture 1" descr="A collage of a building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1456255" name="Picture 1" descr="A collage of a building&#10;&#10;AI-generated content may be incorrect.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384587" cy="29325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C472F" w:rsidRPr="00DA5D60" w:rsidSect="000D0366">
      <w:headerReference w:type="even" r:id="rId63"/>
      <w:headerReference w:type="default" r:id="rId64"/>
      <w:footerReference w:type="even" r:id="rId65"/>
      <w:footerReference w:type="default" r:id="rId66"/>
      <w:headerReference w:type="first" r:id="rId67"/>
      <w:footerReference w:type="first" r:id="rId6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4E8041" w14:textId="77777777" w:rsidR="00600FB4" w:rsidRPr="00BD7B3C" w:rsidRDefault="00600FB4" w:rsidP="000D0366">
      <w:pPr>
        <w:spacing w:after="0" w:line="240" w:lineRule="auto"/>
      </w:pPr>
      <w:r w:rsidRPr="00BD7B3C">
        <w:separator/>
      </w:r>
    </w:p>
  </w:endnote>
  <w:endnote w:type="continuationSeparator" w:id="0">
    <w:p w14:paraId="0B014B5E" w14:textId="77777777" w:rsidR="00600FB4" w:rsidRPr="00BD7B3C" w:rsidRDefault="00600FB4" w:rsidP="000D0366">
      <w:pPr>
        <w:spacing w:after="0" w:line="240" w:lineRule="auto"/>
      </w:pPr>
      <w:r w:rsidRPr="00BD7B3C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18F215" w14:textId="77777777" w:rsidR="000D0366" w:rsidRPr="00BD7B3C" w:rsidRDefault="000D036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65434564"/>
      <w:docPartObj>
        <w:docPartGallery w:val="Page Numbers (Bottom of Page)"/>
        <w:docPartUnique/>
      </w:docPartObj>
    </w:sdtPr>
    <w:sdtEndPr/>
    <w:sdtContent>
      <w:p w14:paraId="1ECF7081" w14:textId="3E517DAC" w:rsidR="000D0366" w:rsidRPr="00BD7B3C" w:rsidRDefault="000D0366">
        <w:pPr>
          <w:pStyle w:val="Footer"/>
          <w:jc w:val="right"/>
        </w:pPr>
        <w:r w:rsidRPr="00BD7B3C">
          <w:fldChar w:fldCharType="begin"/>
        </w:r>
        <w:r w:rsidRPr="00BD7B3C">
          <w:instrText xml:space="preserve"> PAGE   \* MERGEFORMAT </w:instrText>
        </w:r>
        <w:r w:rsidRPr="00BD7B3C">
          <w:fldChar w:fldCharType="separate"/>
        </w:r>
        <w:r w:rsidRPr="00BD7B3C">
          <w:t>2</w:t>
        </w:r>
        <w:r w:rsidRPr="00BD7B3C">
          <w:fldChar w:fldCharType="end"/>
        </w:r>
      </w:p>
    </w:sdtContent>
  </w:sdt>
  <w:p w14:paraId="6443CAA3" w14:textId="77777777" w:rsidR="000D0366" w:rsidRPr="00BD7B3C" w:rsidRDefault="000D036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5BF4E9" w14:textId="77777777" w:rsidR="000D0366" w:rsidRPr="00BD7B3C" w:rsidRDefault="000D036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1CE30C" w14:textId="77777777" w:rsidR="00600FB4" w:rsidRPr="00BD7B3C" w:rsidRDefault="00600FB4" w:rsidP="000D0366">
      <w:pPr>
        <w:spacing w:after="0" w:line="240" w:lineRule="auto"/>
      </w:pPr>
      <w:r w:rsidRPr="00BD7B3C">
        <w:separator/>
      </w:r>
    </w:p>
  </w:footnote>
  <w:footnote w:type="continuationSeparator" w:id="0">
    <w:p w14:paraId="0178EB6F" w14:textId="77777777" w:rsidR="00600FB4" w:rsidRPr="00BD7B3C" w:rsidRDefault="00600FB4" w:rsidP="000D0366">
      <w:pPr>
        <w:spacing w:after="0" w:line="240" w:lineRule="auto"/>
      </w:pPr>
      <w:r w:rsidRPr="00BD7B3C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F2131A" w14:textId="77777777" w:rsidR="000D0366" w:rsidRPr="00BD7B3C" w:rsidRDefault="000D036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1D07FA" w14:textId="77777777" w:rsidR="000D0366" w:rsidRPr="00BD7B3C" w:rsidRDefault="000D036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B53F42" w14:textId="77777777" w:rsidR="000D0366" w:rsidRPr="00BD7B3C" w:rsidRDefault="000D036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760111"/>
    <w:multiLevelType w:val="hybridMultilevel"/>
    <w:tmpl w:val="DB60990C"/>
    <w:lvl w:ilvl="0" w:tplc="C7209F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2"/>
        <w:szCs w:val="22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782534F"/>
    <w:multiLevelType w:val="hybridMultilevel"/>
    <w:tmpl w:val="D7F0B172"/>
    <w:lvl w:ilvl="0" w:tplc="C186D206">
      <w:start w:val="6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98F097F"/>
    <w:multiLevelType w:val="hybridMultilevel"/>
    <w:tmpl w:val="CBF863FE"/>
    <w:lvl w:ilvl="0" w:tplc="91A031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8"/>
        <w:szCs w:val="28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B37704C"/>
    <w:multiLevelType w:val="hybridMultilevel"/>
    <w:tmpl w:val="E49AA57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6C18F0"/>
    <w:multiLevelType w:val="hybridMultilevel"/>
    <w:tmpl w:val="CE36840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AC6BA2"/>
    <w:multiLevelType w:val="hybridMultilevel"/>
    <w:tmpl w:val="C490642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5F1F64"/>
    <w:multiLevelType w:val="hybridMultilevel"/>
    <w:tmpl w:val="1882BA2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8703903">
    <w:abstractNumId w:val="0"/>
  </w:num>
  <w:num w:numId="2" w16cid:durableId="1986545189">
    <w:abstractNumId w:val="2"/>
  </w:num>
  <w:num w:numId="3" w16cid:durableId="401878842">
    <w:abstractNumId w:val="6"/>
  </w:num>
  <w:num w:numId="4" w16cid:durableId="186985704">
    <w:abstractNumId w:val="3"/>
  </w:num>
  <w:num w:numId="5" w16cid:durableId="1755197775">
    <w:abstractNumId w:val="1"/>
  </w:num>
  <w:num w:numId="6" w16cid:durableId="1224171802">
    <w:abstractNumId w:val="5"/>
  </w:num>
  <w:num w:numId="7" w16cid:durableId="65773312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90915"/>
    <w:rsid w:val="000053EC"/>
    <w:rsid w:val="00016522"/>
    <w:rsid w:val="00022B1F"/>
    <w:rsid w:val="0002332D"/>
    <w:rsid w:val="000274E4"/>
    <w:rsid w:val="00035378"/>
    <w:rsid w:val="000515FE"/>
    <w:rsid w:val="00064BBE"/>
    <w:rsid w:val="000674E0"/>
    <w:rsid w:val="00071E58"/>
    <w:rsid w:val="0008015C"/>
    <w:rsid w:val="00080E0B"/>
    <w:rsid w:val="00092EC1"/>
    <w:rsid w:val="00094CDA"/>
    <w:rsid w:val="000B5B0B"/>
    <w:rsid w:val="000B5EB7"/>
    <w:rsid w:val="000C7812"/>
    <w:rsid w:val="000D0366"/>
    <w:rsid w:val="000D1A4B"/>
    <w:rsid w:val="000D368D"/>
    <w:rsid w:val="000F26A8"/>
    <w:rsid w:val="00103858"/>
    <w:rsid w:val="001127E3"/>
    <w:rsid w:val="001273A8"/>
    <w:rsid w:val="00130D2F"/>
    <w:rsid w:val="00135B1E"/>
    <w:rsid w:val="00136896"/>
    <w:rsid w:val="00150A98"/>
    <w:rsid w:val="001574F7"/>
    <w:rsid w:val="0016779E"/>
    <w:rsid w:val="00170BB5"/>
    <w:rsid w:val="00171ED7"/>
    <w:rsid w:val="0018363D"/>
    <w:rsid w:val="001935AD"/>
    <w:rsid w:val="00197B06"/>
    <w:rsid w:val="001A4790"/>
    <w:rsid w:val="001A6D1A"/>
    <w:rsid w:val="001B24C2"/>
    <w:rsid w:val="001B2805"/>
    <w:rsid w:val="001B4340"/>
    <w:rsid w:val="001B74E0"/>
    <w:rsid w:val="001C2DB6"/>
    <w:rsid w:val="001D5E8B"/>
    <w:rsid w:val="001E2FC3"/>
    <w:rsid w:val="001E48AB"/>
    <w:rsid w:val="00207E05"/>
    <w:rsid w:val="002170DC"/>
    <w:rsid w:val="00221276"/>
    <w:rsid w:val="00223CD8"/>
    <w:rsid w:val="0022403D"/>
    <w:rsid w:val="00230D22"/>
    <w:rsid w:val="0023419C"/>
    <w:rsid w:val="002414C0"/>
    <w:rsid w:val="002471A1"/>
    <w:rsid w:val="00253E03"/>
    <w:rsid w:val="00283030"/>
    <w:rsid w:val="002902B2"/>
    <w:rsid w:val="002932F1"/>
    <w:rsid w:val="002A0284"/>
    <w:rsid w:val="002D3180"/>
    <w:rsid w:val="002E12B2"/>
    <w:rsid w:val="002E1675"/>
    <w:rsid w:val="002E5A0F"/>
    <w:rsid w:val="002E7659"/>
    <w:rsid w:val="002F661D"/>
    <w:rsid w:val="0030021B"/>
    <w:rsid w:val="00306BF2"/>
    <w:rsid w:val="00310268"/>
    <w:rsid w:val="0031265C"/>
    <w:rsid w:val="00314927"/>
    <w:rsid w:val="003156D0"/>
    <w:rsid w:val="0033317F"/>
    <w:rsid w:val="0035331B"/>
    <w:rsid w:val="0035604B"/>
    <w:rsid w:val="003600A3"/>
    <w:rsid w:val="00360A3B"/>
    <w:rsid w:val="003678B6"/>
    <w:rsid w:val="003755A9"/>
    <w:rsid w:val="00377EBF"/>
    <w:rsid w:val="00383455"/>
    <w:rsid w:val="00384D38"/>
    <w:rsid w:val="003A3E71"/>
    <w:rsid w:val="003B3876"/>
    <w:rsid w:val="003B477B"/>
    <w:rsid w:val="003C38F3"/>
    <w:rsid w:val="003D3BF5"/>
    <w:rsid w:val="003E4C6B"/>
    <w:rsid w:val="004009A1"/>
    <w:rsid w:val="00402A39"/>
    <w:rsid w:val="004075A7"/>
    <w:rsid w:val="00407837"/>
    <w:rsid w:val="00410F42"/>
    <w:rsid w:val="00413C07"/>
    <w:rsid w:val="004241A1"/>
    <w:rsid w:val="004409FE"/>
    <w:rsid w:val="00451F6F"/>
    <w:rsid w:val="004613EA"/>
    <w:rsid w:val="00461F88"/>
    <w:rsid w:val="004728BA"/>
    <w:rsid w:val="00476C99"/>
    <w:rsid w:val="0048176D"/>
    <w:rsid w:val="00490915"/>
    <w:rsid w:val="00492D56"/>
    <w:rsid w:val="00494FB0"/>
    <w:rsid w:val="004968ED"/>
    <w:rsid w:val="004A3F7F"/>
    <w:rsid w:val="004A66D1"/>
    <w:rsid w:val="004B425D"/>
    <w:rsid w:val="004B63FA"/>
    <w:rsid w:val="004C0D29"/>
    <w:rsid w:val="004C101A"/>
    <w:rsid w:val="004E5223"/>
    <w:rsid w:val="004F44FA"/>
    <w:rsid w:val="004F596E"/>
    <w:rsid w:val="00501756"/>
    <w:rsid w:val="00520404"/>
    <w:rsid w:val="0052358C"/>
    <w:rsid w:val="0052504C"/>
    <w:rsid w:val="00535B2F"/>
    <w:rsid w:val="00541649"/>
    <w:rsid w:val="0055155B"/>
    <w:rsid w:val="00551F8E"/>
    <w:rsid w:val="005528DB"/>
    <w:rsid w:val="00564838"/>
    <w:rsid w:val="00565853"/>
    <w:rsid w:val="00565FBA"/>
    <w:rsid w:val="00570E00"/>
    <w:rsid w:val="005758DF"/>
    <w:rsid w:val="00580C65"/>
    <w:rsid w:val="00587602"/>
    <w:rsid w:val="005918F3"/>
    <w:rsid w:val="00595DB7"/>
    <w:rsid w:val="005A7599"/>
    <w:rsid w:val="005C0925"/>
    <w:rsid w:val="005C1E25"/>
    <w:rsid w:val="005C39E8"/>
    <w:rsid w:val="005C54B0"/>
    <w:rsid w:val="005C5CC9"/>
    <w:rsid w:val="005D316F"/>
    <w:rsid w:val="005E0216"/>
    <w:rsid w:val="005E7C9E"/>
    <w:rsid w:val="005F68A5"/>
    <w:rsid w:val="00600FB4"/>
    <w:rsid w:val="00602A65"/>
    <w:rsid w:val="00604223"/>
    <w:rsid w:val="00604D0D"/>
    <w:rsid w:val="00631380"/>
    <w:rsid w:val="006546DB"/>
    <w:rsid w:val="00654B51"/>
    <w:rsid w:val="00666FAC"/>
    <w:rsid w:val="00673523"/>
    <w:rsid w:val="00674A5D"/>
    <w:rsid w:val="0067615B"/>
    <w:rsid w:val="00684813"/>
    <w:rsid w:val="00685EC1"/>
    <w:rsid w:val="00691FC6"/>
    <w:rsid w:val="00694EFA"/>
    <w:rsid w:val="0069681D"/>
    <w:rsid w:val="006B2FF6"/>
    <w:rsid w:val="006B367F"/>
    <w:rsid w:val="006C2652"/>
    <w:rsid w:val="006C671B"/>
    <w:rsid w:val="006D26A4"/>
    <w:rsid w:val="006D4AB4"/>
    <w:rsid w:val="006E3D05"/>
    <w:rsid w:val="006E6924"/>
    <w:rsid w:val="006F16A9"/>
    <w:rsid w:val="006F4E01"/>
    <w:rsid w:val="0070320C"/>
    <w:rsid w:val="00703BDF"/>
    <w:rsid w:val="0071171A"/>
    <w:rsid w:val="00717433"/>
    <w:rsid w:val="00721A8F"/>
    <w:rsid w:val="007237CD"/>
    <w:rsid w:val="00731C3B"/>
    <w:rsid w:val="00731DE2"/>
    <w:rsid w:val="00736342"/>
    <w:rsid w:val="007470ED"/>
    <w:rsid w:val="007616DE"/>
    <w:rsid w:val="0078214A"/>
    <w:rsid w:val="00783619"/>
    <w:rsid w:val="007A12C5"/>
    <w:rsid w:val="007A7D53"/>
    <w:rsid w:val="007B1316"/>
    <w:rsid w:val="007B1714"/>
    <w:rsid w:val="007B598C"/>
    <w:rsid w:val="007C440D"/>
    <w:rsid w:val="007C46CB"/>
    <w:rsid w:val="007E14E2"/>
    <w:rsid w:val="007F05AB"/>
    <w:rsid w:val="007F0C4C"/>
    <w:rsid w:val="007F721F"/>
    <w:rsid w:val="00803D15"/>
    <w:rsid w:val="00804E0F"/>
    <w:rsid w:val="00805F33"/>
    <w:rsid w:val="0080631D"/>
    <w:rsid w:val="00806F0D"/>
    <w:rsid w:val="00816612"/>
    <w:rsid w:val="00816DCD"/>
    <w:rsid w:val="008174DA"/>
    <w:rsid w:val="008242EE"/>
    <w:rsid w:val="0085456E"/>
    <w:rsid w:val="00854DA6"/>
    <w:rsid w:val="00867917"/>
    <w:rsid w:val="00867F40"/>
    <w:rsid w:val="00884413"/>
    <w:rsid w:val="008B1AEC"/>
    <w:rsid w:val="008B64AD"/>
    <w:rsid w:val="008C0766"/>
    <w:rsid w:val="008C3A33"/>
    <w:rsid w:val="008C75A4"/>
    <w:rsid w:val="008D0B05"/>
    <w:rsid w:val="008D6E90"/>
    <w:rsid w:val="008E15F5"/>
    <w:rsid w:val="008E4052"/>
    <w:rsid w:val="008E7313"/>
    <w:rsid w:val="00900FFC"/>
    <w:rsid w:val="00910F2B"/>
    <w:rsid w:val="00921712"/>
    <w:rsid w:val="009239B7"/>
    <w:rsid w:val="00924C47"/>
    <w:rsid w:val="00930FDB"/>
    <w:rsid w:val="0093293B"/>
    <w:rsid w:val="00935F5D"/>
    <w:rsid w:val="009474C5"/>
    <w:rsid w:val="009565F6"/>
    <w:rsid w:val="009567CA"/>
    <w:rsid w:val="00961C75"/>
    <w:rsid w:val="00967F54"/>
    <w:rsid w:val="00972CE9"/>
    <w:rsid w:val="00976BE1"/>
    <w:rsid w:val="00987906"/>
    <w:rsid w:val="009A3C53"/>
    <w:rsid w:val="009A6EE2"/>
    <w:rsid w:val="009B146A"/>
    <w:rsid w:val="009C4413"/>
    <w:rsid w:val="009C6E07"/>
    <w:rsid w:val="009D36F9"/>
    <w:rsid w:val="009F1F28"/>
    <w:rsid w:val="00A106A5"/>
    <w:rsid w:val="00A15970"/>
    <w:rsid w:val="00A241A6"/>
    <w:rsid w:val="00A24A30"/>
    <w:rsid w:val="00A379C4"/>
    <w:rsid w:val="00A43510"/>
    <w:rsid w:val="00A5400D"/>
    <w:rsid w:val="00A5702C"/>
    <w:rsid w:val="00A62A21"/>
    <w:rsid w:val="00A6372E"/>
    <w:rsid w:val="00A748F0"/>
    <w:rsid w:val="00A86C4F"/>
    <w:rsid w:val="00A87D26"/>
    <w:rsid w:val="00A91AEA"/>
    <w:rsid w:val="00A94F6B"/>
    <w:rsid w:val="00A9662F"/>
    <w:rsid w:val="00AA2493"/>
    <w:rsid w:val="00AA2621"/>
    <w:rsid w:val="00AA27F8"/>
    <w:rsid w:val="00AA7E06"/>
    <w:rsid w:val="00AB21AB"/>
    <w:rsid w:val="00AB5A2D"/>
    <w:rsid w:val="00AC3D04"/>
    <w:rsid w:val="00AC5EF8"/>
    <w:rsid w:val="00AF1001"/>
    <w:rsid w:val="00AF4D09"/>
    <w:rsid w:val="00B0416E"/>
    <w:rsid w:val="00B131ED"/>
    <w:rsid w:val="00B26661"/>
    <w:rsid w:val="00B310D4"/>
    <w:rsid w:val="00B32001"/>
    <w:rsid w:val="00B34B7D"/>
    <w:rsid w:val="00B43D07"/>
    <w:rsid w:val="00B44AB4"/>
    <w:rsid w:val="00B569CB"/>
    <w:rsid w:val="00B56B88"/>
    <w:rsid w:val="00B6274B"/>
    <w:rsid w:val="00B64C3C"/>
    <w:rsid w:val="00B65725"/>
    <w:rsid w:val="00B72212"/>
    <w:rsid w:val="00B77B50"/>
    <w:rsid w:val="00BA2B45"/>
    <w:rsid w:val="00BA4151"/>
    <w:rsid w:val="00BA499E"/>
    <w:rsid w:val="00BB079F"/>
    <w:rsid w:val="00BC068C"/>
    <w:rsid w:val="00BC1F2F"/>
    <w:rsid w:val="00BD7B3C"/>
    <w:rsid w:val="00BE4B57"/>
    <w:rsid w:val="00BE7CAB"/>
    <w:rsid w:val="00BF53FB"/>
    <w:rsid w:val="00C04FB2"/>
    <w:rsid w:val="00C07B07"/>
    <w:rsid w:val="00C07E7C"/>
    <w:rsid w:val="00C07FA7"/>
    <w:rsid w:val="00C20F93"/>
    <w:rsid w:val="00C22993"/>
    <w:rsid w:val="00C26FE7"/>
    <w:rsid w:val="00C3071F"/>
    <w:rsid w:val="00C337B7"/>
    <w:rsid w:val="00C33F73"/>
    <w:rsid w:val="00C34D8A"/>
    <w:rsid w:val="00C35AE3"/>
    <w:rsid w:val="00C37F66"/>
    <w:rsid w:val="00C400FE"/>
    <w:rsid w:val="00C40C0E"/>
    <w:rsid w:val="00C52383"/>
    <w:rsid w:val="00C52B0D"/>
    <w:rsid w:val="00C54C42"/>
    <w:rsid w:val="00C667EA"/>
    <w:rsid w:val="00C74C64"/>
    <w:rsid w:val="00C810B0"/>
    <w:rsid w:val="00C815CA"/>
    <w:rsid w:val="00C9348C"/>
    <w:rsid w:val="00C939D1"/>
    <w:rsid w:val="00C93FF6"/>
    <w:rsid w:val="00C9416F"/>
    <w:rsid w:val="00CA391C"/>
    <w:rsid w:val="00CA6C80"/>
    <w:rsid w:val="00CA7640"/>
    <w:rsid w:val="00CB3C97"/>
    <w:rsid w:val="00CB4D98"/>
    <w:rsid w:val="00CC00FC"/>
    <w:rsid w:val="00CC3AA0"/>
    <w:rsid w:val="00CC4FB1"/>
    <w:rsid w:val="00CC58E2"/>
    <w:rsid w:val="00CC7B4B"/>
    <w:rsid w:val="00CD2708"/>
    <w:rsid w:val="00CE4055"/>
    <w:rsid w:val="00CE5F53"/>
    <w:rsid w:val="00D02E44"/>
    <w:rsid w:val="00D02FA0"/>
    <w:rsid w:val="00D044CA"/>
    <w:rsid w:val="00D0713D"/>
    <w:rsid w:val="00D1467B"/>
    <w:rsid w:val="00D314B1"/>
    <w:rsid w:val="00D31B1C"/>
    <w:rsid w:val="00D33AED"/>
    <w:rsid w:val="00D46636"/>
    <w:rsid w:val="00D47AB8"/>
    <w:rsid w:val="00D5535C"/>
    <w:rsid w:val="00D56029"/>
    <w:rsid w:val="00D62B7C"/>
    <w:rsid w:val="00D62BAD"/>
    <w:rsid w:val="00D7339F"/>
    <w:rsid w:val="00D744CF"/>
    <w:rsid w:val="00D83578"/>
    <w:rsid w:val="00D83A47"/>
    <w:rsid w:val="00D87BB0"/>
    <w:rsid w:val="00D9136A"/>
    <w:rsid w:val="00D9605A"/>
    <w:rsid w:val="00D968F9"/>
    <w:rsid w:val="00DA5D60"/>
    <w:rsid w:val="00DB1F30"/>
    <w:rsid w:val="00DB303D"/>
    <w:rsid w:val="00DC729B"/>
    <w:rsid w:val="00DF0B5F"/>
    <w:rsid w:val="00DF593B"/>
    <w:rsid w:val="00E00209"/>
    <w:rsid w:val="00E01472"/>
    <w:rsid w:val="00E03D45"/>
    <w:rsid w:val="00E06E63"/>
    <w:rsid w:val="00E07886"/>
    <w:rsid w:val="00E17946"/>
    <w:rsid w:val="00E313A0"/>
    <w:rsid w:val="00E331A6"/>
    <w:rsid w:val="00E50DF5"/>
    <w:rsid w:val="00E6154A"/>
    <w:rsid w:val="00E61DF8"/>
    <w:rsid w:val="00E63F0B"/>
    <w:rsid w:val="00E77BE9"/>
    <w:rsid w:val="00E82CDE"/>
    <w:rsid w:val="00E84A73"/>
    <w:rsid w:val="00E865C3"/>
    <w:rsid w:val="00E91979"/>
    <w:rsid w:val="00E91A69"/>
    <w:rsid w:val="00EA333A"/>
    <w:rsid w:val="00EB344A"/>
    <w:rsid w:val="00EC4896"/>
    <w:rsid w:val="00ED7F80"/>
    <w:rsid w:val="00EE6FF7"/>
    <w:rsid w:val="00EF04E3"/>
    <w:rsid w:val="00EF4C87"/>
    <w:rsid w:val="00F0156D"/>
    <w:rsid w:val="00F043DA"/>
    <w:rsid w:val="00F108AD"/>
    <w:rsid w:val="00F14D79"/>
    <w:rsid w:val="00F1581D"/>
    <w:rsid w:val="00F3370E"/>
    <w:rsid w:val="00F34ABB"/>
    <w:rsid w:val="00F362FB"/>
    <w:rsid w:val="00F375CD"/>
    <w:rsid w:val="00F4394B"/>
    <w:rsid w:val="00F4714C"/>
    <w:rsid w:val="00F4753B"/>
    <w:rsid w:val="00F51085"/>
    <w:rsid w:val="00F51751"/>
    <w:rsid w:val="00F520AA"/>
    <w:rsid w:val="00F53554"/>
    <w:rsid w:val="00F57C06"/>
    <w:rsid w:val="00F62228"/>
    <w:rsid w:val="00F656E2"/>
    <w:rsid w:val="00F76261"/>
    <w:rsid w:val="00F84936"/>
    <w:rsid w:val="00F90D71"/>
    <w:rsid w:val="00F91064"/>
    <w:rsid w:val="00FB304E"/>
    <w:rsid w:val="00FB33CB"/>
    <w:rsid w:val="00FB7677"/>
    <w:rsid w:val="00FC472F"/>
    <w:rsid w:val="00FD01F9"/>
    <w:rsid w:val="00FD0E93"/>
    <w:rsid w:val="00FD12C5"/>
    <w:rsid w:val="00FD296B"/>
    <w:rsid w:val="00FD41AB"/>
    <w:rsid w:val="00FD5DC8"/>
    <w:rsid w:val="00FE511B"/>
    <w:rsid w:val="00FF7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1BFEF3"/>
  <w15:docId w15:val="{DAEF425C-0895-4BB3-9885-F882C59F6F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9605A"/>
    <w:rPr>
      <w:rFonts w:ascii="Calibri" w:eastAsia="Times New Roman" w:hAnsi="Calibri" w:cs="Times New Roman"/>
      <w:lang w:val="uk-U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5702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D036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D0366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0D036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D0366"/>
    <w:rPr>
      <w:rFonts w:ascii="Calibri" w:eastAsia="Times New Roman" w:hAnsi="Calibri" w:cs="Times New Roman"/>
    </w:rPr>
  </w:style>
  <w:style w:type="table" w:styleId="TableGrid">
    <w:name w:val="Table Grid"/>
    <w:basedOn w:val="TableNormal"/>
    <w:uiPriority w:val="59"/>
    <w:rsid w:val="00F108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410F4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10F4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4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90573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41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9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7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08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686559">
              <w:marLeft w:val="0"/>
              <w:marRight w:val="0"/>
              <w:marTop w:val="0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803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70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70300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855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3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8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0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46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7601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52708">
              <w:marLeft w:val="0"/>
              <w:marRight w:val="0"/>
              <w:marTop w:val="0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030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7.png"/><Relationship Id="rId21" Type="http://schemas.openxmlformats.org/officeDocument/2006/relationships/image" Target="media/image12.png"/><Relationship Id="rId42" Type="http://schemas.openxmlformats.org/officeDocument/2006/relationships/image" Target="media/image28.png"/><Relationship Id="rId47" Type="http://schemas.openxmlformats.org/officeDocument/2006/relationships/image" Target="media/image31.png"/><Relationship Id="rId63" Type="http://schemas.openxmlformats.org/officeDocument/2006/relationships/header" Target="header1.xml"/><Relationship Id="rId68" Type="http://schemas.openxmlformats.org/officeDocument/2006/relationships/footer" Target="footer3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9" Type="http://schemas.openxmlformats.org/officeDocument/2006/relationships/customXml" Target="ink/ink3.xml"/><Relationship Id="rId11" Type="http://schemas.openxmlformats.org/officeDocument/2006/relationships/customXml" Target="ink/ink2.xml"/><Relationship Id="rId24" Type="http://schemas.openxmlformats.org/officeDocument/2006/relationships/image" Target="media/image15.png"/><Relationship Id="rId32" Type="http://schemas.openxmlformats.org/officeDocument/2006/relationships/image" Target="media/image21.png"/><Relationship Id="rId37" Type="http://schemas.openxmlformats.org/officeDocument/2006/relationships/customXml" Target="ink/ink4.xml"/><Relationship Id="rId40" Type="http://schemas.openxmlformats.org/officeDocument/2006/relationships/image" Target="media/image27.png"/><Relationship Id="rId45" Type="http://schemas.openxmlformats.org/officeDocument/2006/relationships/image" Target="media/image30.png"/><Relationship Id="rId53" Type="http://schemas.openxmlformats.org/officeDocument/2006/relationships/image" Target="media/image35.png"/><Relationship Id="rId58" Type="http://schemas.openxmlformats.org/officeDocument/2006/relationships/image" Target="media/image40.png"/><Relationship Id="rId66" Type="http://schemas.openxmlformats.org/officeDocument/2006/relationships/footer" Target="footer2.xml"/><Relationship Id="rId5" Type="http://schemas.openxmlformats.org/officeDocument/2006/relationships/webSettings" Target="webSettings.xml"/><Relationship Id="rId61" Type="http://schemas.openxmlformats.org/officeDocument/2006/relationships/image" Target="media/image43.png"/><Relationship Id="rId19" Type="http://schemas.openxmlformats.org/officeDocument/2006/relationships/image" Target="media/image10.png"/><Relationship Id="rId14" Type="http://schemas.openxmlformats.org/officeDocument/2006/relationships/image" Target="media/image5.jpeg"/><Relationship Id="rId22" Type="http://schemas.openxmlformats.org/officeDocument/2006/relationships/image" Target="media/image13.png"/><Relationship Id="rId27" Type="http://schemas.openxmlformats.org/officeDocument/2006/relationships/image" Target="media/image18.png"/><Relationship Id="rId30" Type="http://schemas.openxmlformats.org/officeDocument/2006/relationships/image" Target="media/image19.png"/><Relationship Id="rId35" Type="http://schemas.openxmlformats.org/officeDocument/2006/relationships/image" Target="media/image24.png"/><Relationship Id="rId43" Type="http://schemas.openxmlformats.org/officeDocument/2006/relationships/customXml" Target="ink/ink7.xml"/><Relationship Id="rId48" Type="http://schemas.openxmlformats.org/officeDocument/2006/relationships/image" Target="media/image32.png"/><Relationship Id="rId56" Type="http://schemas.openxmlformats.org/officeDocument/2006/relationships/image" Target="media/image38.png"/><Relationship Id="rId64" Type="http://schemas.openxmlformats.org/officeDocument/2006/relationships/header" Target="header2.xml"/><Relationship Id="rId69" Type="http://schemas.openxmlformats.org/officeDocument/2006/relationships/fontTable" Target="fontTable.xml"/><Relationship Id="rId8" Type="http://schemas.openxmlformats.org/officeDocument/2006/relationships/customXml" Target="ink/ink1.xml"/><Relationship Id="rId51" Type="http://schemas.openxmlformats.org/officeDocument/2006/relationships/customXml" Target="ink/ink10.xml"/><Relationship Id="rId3" Type="http://schemas.openxmlformats.org/officeDocument/2006/relationships/styles" Target="styl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33" Type="http://schemas.openxmlformats.org/officeDocument/2006/relationships/image" Target="media/image22.png"/><Relationship Id="rId38" Type="http://schemas.openxmlformats.org/officeDocument/2006/relationships/image" Target="media/image26.png"/><Relationship Id="rId46" Type="http://schemas.openxmlformats.org/officeDocument/2006/relationships/customXml" Target="ink/ink8.xml"/><Relationship Id="rId59" Type="http://schemas.openxmlformats.org/officeDocument/2006/relationships/image" Target="media/image41.png"/><Relationship Id="rId67" Type="http://schemas.openxmlformats.org/officeDocument/2006/relationships/header" Target="header3.xml"/><Relationship Id="rId20" Type="http://schemas.openxmlformats.org/officeDocument/2006/relationships/image" Target="media/image11.png"/><Relationship Id="rId41" Type="http://schemas.openxmlformats.org/officeDocument/2006/relationships/customXml" Target="ink/ink6.xml"/><Relationship Id="rId54" Type="http://schemas.openxmlformats.org/officeDocument/2006/relationships/image" Target="media/image36.png"/><Relationship Id="rId62" Type="http://schemas.openxmlformats.org/officeDocument/2006/relationships/image" Target="media/image44.png"/><Relationship Id="rId7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6.jpeg"/><Relationship Id="rId23" Type="http://schemas.openxmlformats.org/officeDocument/2006/relationships/image" Target="media/image14.png"/><Relationship Id="rId28" Type="http://schemas.microsoft.com/office/2007/relationships/hdphoto" Target="media/hdphoto1.wdp"/><Relationship Id="rId36" Type="http://schemas.openxmlformats.org/officeDocument/2006/relationships/image" Target="media/image25.png"/><Relationship Id="rId49" Type="http://schemas.openxmlformats.org/officeDocument/2006/relationships/customXml" Target="ink/ink9.xml"/><Relationship Id="rId57" Type="http://schemas.openxmlformats.org/officeDocument/2006/relationships/image" Target="media/image39.png"/><Relationship Id="rId10" Type="http://schemas.openxmlformats.org/officeDocument/2006/relationships/image" Target="media/image2.png"/><Relationship Id="rId31" Type="http://schemas.openxmlformats.org/officeDocument/2006/relationships/image" Target="media/image20.png"/><Relationship Id="rId44" Type="http://schemas.openxmlformats.org/officeDocument/2006/relationships/image" Target="media/image29.png"/><Relationship Id="rId52" Type="http://schemas.openxmlformats.org/officeDocument/2006/relationships/image" Target="media/image34.png"/><Relationship Id="rId60" Type="http://schemas.openxmlformats.org/officeDocument/2006/relationships/image" Target="media/image42.png"/><Relationship Id="rId65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9" Type="http://schemas.openxmlformats.org/officeDocument/2006/relationships/customXml" Target="ink/ink5.xml"/><Relationship Id="rId34" Type="http://schemas.openxmlformats.org/officeDocument/2006/relationships/image" Target="media/image23.png"/><Relationship Id="rId50" Type="http://schemas.openxmlformats.org/officeDocument/2006/relationships/image" Target="media/image33.png"/><Relationship Id="rId55" Type="http://schemas.openxmlformats.org/officeDocument/2006/relationships/image" Target="media/image37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6-16T19:01:25.274"/>
    </inkml:context>
    <inkml:brush xml:id="br0">
      <inkml:brushProperty name="width" value="0.35" units="cm"/>
      <inkml:brushProperty name="height" value="0.35" units="cm"/>
      <inkml:brushProperty name="color" value="#E71224"/>
    </inkml:brush>
  </inkml:definitions>
  <inkml:trace contextRef="#ctx0" brushRef="#br0">1 1 24575,'0'0'-8191</inkml:trace>
</inkml:ink>
</file>

<file path=word/ink/ink1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6-19T23:41:00.099"/>
    </inkml:context>
    <inkml:brush xml:id="br0">
      <inkml:brushProperty name="width" value="0.35" units="cm"/>
      <inkml:brushProperty name="height" value="0.35" units="cm"/>
      <inkml:brushProperty name="color" value="#FFFFFF"/>
    </inkml:brush>
  </inkml:definitions>
  <inkml:trace contextRef="#ctx0" brushRef="#br0">0 0 24555,'1867'143'0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6-16T19:10:55.140"/>
    </inkml:context>
    <inkml:brush xml:id="br0">
      <inkml:brushProperty name="width" value="0.35" units="cm"/>
      <inkml:brushProperty name="height" value="0.35" units="cm"/>
      <inkml:brushProperty name="color" value="#E71224"/>
    </inkml:brush>
  </inkml:definitions>
  <inkml:trace contextRef="#ctx0" brushRef="#br0">1 1 24575,'0'0'-8191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6-16T19:54:28.724"/>
    </inkml:context>
    <inkml:brush xml:id="br0">
      <inkml:brushProperty name="width" value="0.35" units="cm"/>
      <inkml:brushProperty name="height" value="0.35" units="cm"/>
      <inkml:brushProperty name="color" value="#E71224"/>
    </inkml:brush>
  </inkml:definitions>
  <inkml:trace contextRef="#ctx0" brushRef="#br0">1 1 24575,'0'0'-8191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6-19T23:38:32.969"/>
    </inkml:context>
    <inkml:brush xml:id="br0">
      <inkml:brushProperty name="width" value="0.1" units="cm"/>
      <inkml:brushProperty name="height" value="0.1" units="cm"/>
      <inkml:brushProperty name="color" value="#FFFFFF"/>
    </inkml:brush>
  </inkml:definitions>
  <inkml:trace contextRef="#ctx0" brushRef="#br0">91 0 24575,'-2'0'0,"-1"3"0,-3 0 0,-2 0 0,1 2 0,-2-1 0,-1 1 0,0 0 0,1 0 0,1 1 0,-1 0 0,2 2 0,5-2 0,4-1 0,4-1 0,2-4 0,2-2 0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6-19T23:38:14.244"/>
    </inkml:context>
    <inkml:brush xml:id="br0">
      <inkml:brushProperty name="width" value="0.1" units="cm"/>
      <inkml:brushProperty name="height" value="0.1" units="cm"/>
      <inkml:brushProperty name="color" value="#FFFFFF"/>
    </inkml:brush>
  </inkml:definitions>
  <inkml:trace contextRef="#ctx0" brushRef="#br0">3263 88 24575,'-752'0'0,"1299"0"0,-617-2 0,38 0 0,0 1 0,1 2 0,-60 9 0,91-11 0,-1 1 0,1 0 0,-1 0 0,1 0 0,-1 0 0,1 1 0,-1-1 0,1 0 0,-1 0 0,1 0 0,-1 0 0,1 0 0,0 1 0,-1-1 0,1 0 0,-1 0 0,1 1 0,0-1 0,-1 0 0,1 1 0,-1-1 0,1 0 0,0 1 0,0-1 0,-1 0 0,1 1 0,0-1 0,0 1 0,-1 0 0,13 6 0,31 4 0,-38-10 0,147 28 0,-152-28 0,-4-1 0,0 0 0,0 1 0,0 0 0,1 0 0,-1 0 0,0 0 0,1 0 0,-1 1 0,0 0 0,1 0 0,-4 2 0,7-3 0,1 0 0,0-1 0,-1 1 0,1 0 0,0-1 0,0 1 0,-1-1 0,1 1 0,0-1 0,0 0 0,0 1 0,0-1 0,0 0 0,-1 1 0,1-1 0,0 0 0,0 0 0,0 0 0,0 0 0,0 0 0,0 0 0,1 0 0,26 3 0,74-1-1365,-72-2-5461</inkml:trace>
  <inkml:trace contextRef="#ctx0" brushRef="#br0" timeOffset="621.79">3234 179 24575,'-10'0'0,"-13"0"0,-24 0 0,-13 0 0,-6 0 0,-18 0 0,-4 0 0,-2 0 0,4 0 0,7 0 0,11 0 0,13 0 0,10 0 0,8 0 0,11 0-8191</inkml:trace>
  <inkml:trace contextRef="#ctx0" brushRef="#br0" timeOffset="1567.07">2524 179 24575,'-556'-31'0,"-29"0"0,787 6 0,-196 25-52,158-4-1261</inkml:trace>
  <inkml:trace contextRef="#ctx0" brushRef="#br0" timeOffset="2384.71">1993 88 24575,'-600'0'0,"913"-16"0,-147 5 0,-154 10 0,204-19 0,-246 14 0,-32 1 0,-380 5 0,806-19-244,-275 12-877,-55 5-5705</inkml:trace>
  <inkml:trace contextRef="#ctx0" brushRef="#br0" timeOffset="3493.87">2199 1 24575,'-94'0'0,"-298"13"0,332-3 0,59-10 0,0 1 0,0-1 0,0 0 0,0 0 0,0 1 0,-1-1 0,1 1 0,0-1 0,0 1 0,0-1 0,0 1 0,0 0 0,0-1 0,0 1 0,0 0 0,1 0 0,-2 1 0,12 6 0,34 2 0,90-1 0,155-8 0,-179-3 0,-322 1 0,78 1 0,110 0 0,91 0 0,282 0 0,-840 24 0,483-24-103,-1 1-77,-1 0 0,1 0-1,0 1 1,0 0 0,0 1-1,-9 3 1</inkml:trace>
  <inkml:trace contextRef="#ctx0" brushRef="#br0" timeOffset="4745.83">1639 178 24575,'-3'3'0,"-1"0"0,-1-1 0,1 1 0,0-1 0,-1 1 0,1-1 0,-1 0 0,0-1 0,1 1 0,-1-1 0,0 0 0,-7 0 0,-68 3 0,55-4 0,-45 0-3476,-55 3 458,-63 11 2728,9 0 7143,-92-14-7270,111-3 765,-222 3-348,431 1 0,0-3 0,0-2 0,0-2 0,-1-2 0,60-18 0,-109 26 0,1 0 0,0 0 0,0 0 0,0 0 0,0 0 0,0 0 0,0 0 0,-1 0 0,1 0 0,0-1 0,0 1 0,0 0 0,0 0 0,0 0 0,0 0 0,0 0 0,0 0 0,-1 0 0,1 0 0,0 0 0,0 0 0,0 0 0,0 0 0,0-1 0,0 1 0,0 0 0,0 0 0,0 0 0,0 0 0,0 0 0,0 0 0,0 0 0,0 0 0,0-1 0,-1 1 0,1 0 0,0 0 0,0 0 0,0 0 0,0 0 0,1 0 0,-1-1 0,0 1 0,0 0 0,0 0 0,0 0 0,0 0 0,0 0 0,0 0 0,0 0 0,0-1 0,0 1 0,0 0 0,0 0 0,0 0 0,0 0 0,-22-5 0,-33 0 0,-257 5-1365,259 1-5461</inkml:trace>
</inkml:ink>
</file>

<file path=word/ink/ink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6-19T23:38:12.093"/>
    </inkml:context>
    <inkml:brush xml:id="br0">
      <inkml:brushProperty name="width" value="0.1" units="cm"/>
      <inkml:brushProperty name="height" value="0.1" units="cm"/>
      <inkml:brushProperty name="color" value="#FFFFFF"/>
    </inkml:brush>
  </inkml:definitions>
  <inkml:trace contextRef="#ctx0" brushRef="#br0">1 159 24051,'916'0'0,"-1233"-158"0,634 316 0,-634 1 0</inkml:trace>
</inkml:ink>
</file>

<file path=word/ink/ink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6-19T23:38:08.797"/>
    </inkml:context>
    <inkml:brush xml:id="br0">
      <inkml:brushProperty name="width" value="0.1" units="cm"/>
      <inkml:brushProperty name="height" value="0.1" units="cm"/>
      <inkml:brushProperty name="color" value="#FFFFFF"/>
    </inkml:brush>
  </inkml:definitions>
  <inkml:trace contextRef="#ctx0" brushRef="#br0">129 50 24575,'674'0'0,"-694"1"0,0 1 0,-25 6 0,-28 3 0,-353 20 0,323-24 0,216-10 0,168 5 0,-246 5 0,-35-7 0,0 1 0,0-1 0,0 0 0,0 0 0,1 1 0,-1-1 0,0 0 0,0 1 0,0-1 0,0 0 0,0 1 0,0-1 0,0 0 0,0 0 0,0 1 0,0-1 0,0 0 0,0 1 0,-1-1 0,1 0 0,0 0 0,0 1 0,0-1 0,0 0 0,0 1 0,0-1 0,-1 0 0,1 0 0,0 1 0,0-1 0,0 0 0,-1 0 0,1 0 0,0 0 0,0 1 0,-1-1 0,1 0 0,0 0 0,-1 0 0,1 0 0,0 0 0,0 0 0,-1 1 0,1-1 0,0 0 0,-1 0 0,1 0 0,-64 20 0,-5-6 0,28-6 0,-50 15 0,91-23 0,0 0 0,-1 0 0,1 0 0,0 0 0,-1 0 0,1 0 0,-1 0 0,1 0 0,0 0 0,-1 0 0,1 0 0,0 0 0,-1 0 0,1 1 0,0-1 0,-1 0 0,1 0 0,0 0 0,0 0 0,-1 1 0,1-1 0,0 0 0,0 0 0,-1 1 0,1-1 0,0 0 0,0 0 0,-1 1 0,1-1 0,0 0 0,0 1 0,0-1 0,0 0 0,0 1 0,-1-1 0,1 0 0,0 1 0,0-1 0,0 0 0,0 1 0,0-1 0,0 0 0,0 1 0,0-1 0,0 0 0,0 1 0,0-1 0,1 1 0,19 8 0,33 2 0,32-9 0,-63-3 0,0 1 0,1 1 0,43 8 0,-66-9 0,0-1 0,1 1 0,-1 0 0,0 0 0,0 0 0,1 0 0,-1 0 0,0 0 0,0 0 0,1 0 0,-1 0 0,0 0 0,0 0 0,1 0 0,-1 0 0,0 0 0,0 0 0,0 1 0,1-1 0,-1 0 0,0 0 0,0 0 0,1 0 0,-1 0 0,0 0 0,0 1 0,0-1 0,1 0 0,-1 0 0,0 0 0,0 1 0,0-1 0,0 0 0,0 0 0,1 0 0,-1 1 0,0-1 0,0 0 0,0 0 0,0 1 0,0-1 0,0 0 0,0 0 0,0 1 0,0-1 0,0 0 0,0 0 0,0 1 0,0-1 0,0 0 0,-16 7 0,-25-1 0,-54-2 0,285-2 0,120-6 0,-41-24 0,-250 26 0,-19-1 0,-32-5 0,-221-6 0,111 10 0,102-1 0,31-1 0,20 0 0,29-4 0,-37 9 0,301-58 0,-445 57 0,63 3 0,72-2 0,8-3 0,19-7 0,36-8 0,30 2 0,-124 11 0,-36 3 0,-141 5 0,279-1 0,165-2 0,-185-8 0,-44 9 0,-1 0 0,0 0 0,0 0 0,0 0 0,1 0 0,-1 0 0,0 0 0,0 0 0,0 0 0,1 0 0,-1 0 0,0 0 0,0 0 0,0 0 0,0 0 0,1-1 0,-1 1 0,0 0 0,0 0 0,0 0 0,0 0 0,0 0 0,1-1 0,-1 1 0,0 0 0,0 0 0,0 0 0,0 0 0,0-1 0,0 1 0,0 0 0,0 0 0,0 0 0,0 0 0,0-1 0,0 1 0,0 0 0,1 0 0,-2 0 0,1-1 0,0 1 0,0 0 0,0 0 0,0 0 0,0-1 0,0 1 0,0 0 0,0 0 0,0 0 0,0-1 0,-24-5 0,-42 0 0,-79 5 0,74 1 0,131 2 0,-1-3 0,0-3 0,62-11 0,-119 14 0,-7 0 0,-19 1 0,-35 3 0,50-2 0,-344 47 0,310-35 0,45-6 0,18 1 0,-69-9 0,23 3 0,-34-2 0,-67-3 0,115 0 0,12-2 0,21-9 0,36-7 0,-53 20 0,25-7 0,-19 4 0,-14 2 0,-183 0 0,138 4 0,53-2 0,13-1 0,0 1 0,0 1 0,0 1 0,18 3 0,-32-4 0,-1-1 0,1 1 0,-1 0 0,1 0 0,-1 0 0,1 0 0,-1 0 0,0 0 0,1 1 0,-1-1 0,0 1 0,0 0 0,0-1 0,0 1 0,-1 0 0,3 4 0,-3-4 0,0 0 0,-1 0 0,0 0 0,1 0 0,-1 0 0,0 1 0,0-1 0,0 0 0,0 0 0,-1 0 0,1 0 0,-1 1 0,1-1 0,-1 0 0,0 0 0,0 0 0,0 0 0,0 0 0,0-1 0,0 1 0,0 0 0,-1 0 0,1-1 0,-3 3 0,-3 5 0,-1-1 0,0 0 0,0-1 0,-1 0 0,0 0 0,0 0 0,-19 9 0,-80 30 0,10-3 0,97-43 0,0 0 0,0 1 0,0-1 0,0 1 0,0-1 0,0 1 0,0-1 0,1 1 0,-1-1 0,0 1 0,0 0 0,1 0 0,-1-1 0,0 1 0,1 0 0,-1 0 0,1 0 0,-1 0 0,1 0 0,-1 1 0,1-1 0,0 0 0,1-1 0,-1 1 0,1-1 0,-1 1 0,0-1 0,1 1 0,0-1 0,-1 1 0,1-1 0,-1 0 0,1 1 0,-1-1 0,1 0 0,0 1 0,-1-1 0,1 0 0,0 0 0,-1 0 0,1 1 0,0-1 0,1 0 0,53 4 0,-45-4 0,-5 0 0,1 0 0,0 0 0,0 1 0,0 0 0,0-1 0,0 2 0,-1-1 0,1 1 0,0 0 0,8 4 0,-14-6 0,1 0 0,-1 0 0,0 1 0,0-1 0,0 0 0,0 0 0,1 0 0,-1 0 0,0 1 0,0-1 0,0 0 0,0 0 0,0 0 0,0 1 0,0-1 0,0 0 0,0 0 0,0 1 0,0-1 0,0 0 0,0 0 0,0 0 0,0 1 0,0-1 0,0 0 0,0 0 0,0 1 0,0-1 0,0 0 0,0 0 0,0 0 0,0 1 0,0-1 0,-1 0 0,1 0 0,0 0 0,0 1 0,0-1 0,0 0 0,0 0 0,-1 0 0,1 1 0,-14 7 0,-15 1 0,-71 4 0,350-16 0,-119 5 0,16-4 0,170 5 0,-299 1 0,-29 1 0,-35 5 0,-332 28 0,597-35 0,-59-5 0,187 4 0,-329 3 0,-35 2 0,-35 3 0,35-8 0,-19 1 0,-1 2 0,-36 10 0,73-15 0,0 0 0,0 0 0,1 0 0,-1 1 0,0-1 0,0 0 0,0 0 0,0 0 0,0 0 0,0 0 0,0 0 0,0 0 0,0 0 0,0 0 0,0 0 0,0 0 0,0 0 0,0 1 0,0-1 0,0 0 0,0 0 0,0 0 0,0 0 0,0 0 0,0 0 0,0 0 0,0 0 0,0 0 0,0 1 0,0-1 0,0 0 0,0 0 0,0 0 0,0 0 0,0 0 0,0 0 0,0 0 0,0 0 0,0 0 0,0 0 0,0 1 0,0-1 0,0 0 0,0 0 0,0 0 0,0 0 0,0 0 0,-1 0 0,20 3 0,29 1 0,361-5 0,90 3 0,-461 2 0,-38-4 0,0 0 0,0 0 0,-1 0 0,1 0 0,0 0 0,0 0 0,0 0 0,0 0 0,0 0 0,-1 0 0,1 1 0,0-1 0,0 0 0,0 0 0,0 0 0,0 0 0,-1 0 0,1 0 0,0 0 0,0 1 0,0-1 0,0 0 0,0 0 0,0 0 0,0 0 0,0 1 0,0-1 0,0 0 0,0 0 0,0 0 0,0 0 0,0 1 0,0-1 0,0 0 0,0 0 0,0 0 0,0 0 0,0 1 0,0-1 0,0 0 0,0 0 0,0 0 0,0 0 0,0 1 0,0-1 0,0 0 0,0 0 0,0 0 0,0 0 0,0 0 0,1 0 0,-1 1 0,0-1 0,0 0 0,0 0 0,0 0 0,1 0 0,-20 5 0,-59 4 0,45-6 0,84-2 0,290-2 0,-410 5 0,-121 21 0,19 0 0,141-23 0,-22 3 0,48-4 0,30 0 0,863-4 0,-706 19 0,-89-5 0,-79-9-119,-2-2-88,0 1-1,0 1 0,-1 0 0,1 1 1,22 8-1</inkml:trace>
</inkml:ink>
</file>

<file path=word/ink/ink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6-19T23:39:24.226"/>
    </inkml:context>
    <inkml:brush xml:id="br0">
      <inkml:brushProperty name="width" value="0.1" units="cm"/>
      <inkml:brushProperty name="height" value="0.1" units="cm"/>
      <inkml:brushProperty name="color" value="#FFFFFF"/>
    </inkml:brush>
  </inkml:definitions>
  <inkml:trace contextRef="#ctx0" brushRef="#br0">947 33 24575,'-463'0'0,"446"0"0,0 2 0,0-1 0,-22 7 0,34-7 0,-1 1 0,1-1 0,-1 1 0,1 0 0,-1 0 0,1 1 0,0-1 0,0 1 0,0 1 0,1-1 0,-1 1 0,1-1 0,-5 7 0,9-10 0,0 0 0,-1 1 0,1-1 0,0 0 0,0 1 0,0-1 0,0 0 0,0 1 0,0-1 0,0 1 0,0-1 0,0 0 0,0 1 0,0-1 0,1 0 0,-1 1 0,0-1 0,0 0 0,0 1 0,0-1 0,0 0 0,1 1 0,-1-1 0,0 0 0,0 1 0,1-1 0,-1 0 0,0 0 0,0 1 0,1-1 0,-1 0 0,0 0 0,1 0 0,-1 1 0,0-1 0,1 0 0,-1 0 0,0 0 0,1 0 0,-1 0 0,1 0 0,-1 0 0,0 0 0,1 0 0,-1 0 0,0 0 0,1 0 0,22 3 0,-23-3 0,169 1 0,-117-2 0,-73 5 0,0 1 0,-33 12 0,-31 9 0,72-24 0,-51 15 0,62-16 0,-1 0 0,1 0 0,-1-1 0,1 1 0,-1 1 0,1-1 0,0 0 0,0 1 0,0-1 0,0 1 0,0-1 0,0 1 0,0 0 0,0 0 0,1 0 0,-1 0 0,1 0 0,-1 0 0,-1 5 0,3-6 0,0 0 0,1 0 0,-1 0 0,0 0 0,1 0 0,-1 0 0,1 0 0,-1 0 0,1 0 0,-1-1 0,1 1 0,0 0 0,-1 0 0,1 0 0,0-1 0,0 1 0,-1 0 0,1-1 0,0 1 0,0 0 0,0-1 0,0 1 0,0-1 0,0 0 0,0 1 0,0-1 0,0 0 0,0 0 0,0 1 0,0-1 0,0 0 0,2 0 0,40 5 0,-39-5 0,9 0 0,0 0 0,0-1 0,-1 0 0,1-1 0,0-1 0,0 0 0,13-6 0,-22 8 0,0 0 0,0-1 0,0 1 0,0-1 0,0 0 0,-1 0 0,1-1 0,-1 1 0,1-1 0,-1 1 0,0-1 0,0 0 0,0-1 0,0 1 0,-1 0 0,1-1 0,-1 0 0,0 1 0,0-1 0,0 0 0,-1 0 0,1 0 0,-1 0 0,2-8 0,-3 9 0,0 1 0,0 0 0,-1-1 0,1 1 0,-1-1 0,1 1 0,-1 0 0,0-1 0,1 1 0,-1 0 0,-1 0 0,1-1 0,0 1 0,0 0 0,-1 0 0,1 0 0,-1 1 0,-2-3 0,-1 0 0,0 0 0,0 0 0,0 0 0,-1 1 0,1 0 0,-13-4 0,-1 0 0,-1 2 0,0 0 0,-29-3 0,-14 2 0,0 4 0,-113 9 0,173-7 0,-1 0 0,1 0 0,0 1 0,0 0 0,0 0 0,0 0 0,0 0 0,0 0 0,0 0 0,0 1 0,0-1 0,-4 5 0,6-5 0,0 0 0,0 0 0,0 0 0,0 0 0,0 1 0,0-1 0,1 0 0,-1 1 0,0-1 0,1 1 0,-1-1 0,1 1 0,0-1 0,-1 1 0,1-1 0,0 1 0,0-1 0,0 1 0,0 1 0,1 2 0,0-1 0,0 1 0,1-1 0,-1 0 0,1 1 0,0-1 0,1 0 0,-1 0 0,1-1 0,-1 1 0,1 0 0,0-1 0,0 0 0,1 1 0,6 4 0,6 3 0,0-1 0,0 0 0,1-2 0,0 1 0,1-2 0,0-1 0,0 0 0,27 5 0,-18-6 0,0-2 0,1 0 0,-1-2 0,0-1 0,35-5 0,-52 4 0,0-1 0,0 0 0,-1-1 0,1 0 0,0-1 0,-1 0 0,0 0 0,0-1 0,-1-1 0,1 1 0,-1-1 0,0 0 0,0-1 0,-1 0 0,0 0 0,0-1 0,-1 0 0,0 0 0,0 0 0,-1-1 0,0 0 0,-1 0 0,1 0 0,3-15 0,-3 10 0,-3 6 0,0 0 0,1 0 0,0 1 0,9-15 0,-8 21 0,-1 10 0,-1 12 0,-2-17 0,0 0 0,0 1 0,0-1 0,1 0 0,-1 1 0,1-1 0,0 0 0,1 0 0,-1 0 0,0 0 0,1 0 0,0 0 0,0 0 0,0 0 0,1-1 0,-1 1 0,1-1 0,0 0 0,0 0 0,6 6 0,-5-4-51,-1 0-1,1 1 0,-1-1 1,-1 1-1,1 0 0,-1-1 1,0 1-1,0 1 0,-1-1 0,0 0 1,0 0-1,0 0 0,-1 1 1,0-1-1,-1 9 0,2-7-486,-1 19-6288</inkml:trace>
</inkml:ink>
</file>

<file path=word/ink/ink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6-19T23:41:02.686"/>
    </inkml:context>
    <inkml:brush xml:id="br0">
      <inkml:brushProperty name="width" value="0.35" units="cm"/>
      <inkml:brushProperty name="height" value="0.35" units="cm"/>
      <inkml:brushProperty name="color" value="#FFFFFF"/>
    </inkml:brush>
  </inkml:definitions>
  <inkml:trace contextRef="#ctx0" brushRef="#br0">2601 180 24575,'222'-10'0,"-89"3"0,1923-15 0,-1355 25 0,-621-1 6,48-3-1377</inkml:trace>
  <inkml:trace contextRef="#ctx0" brushRef="#br0" timeOffset="1590.16">3695 438 24575,'159'8'0,"-24"-8"0,303-6 0,0-34 0,125-27 0,-162 42 0,-202 19-1365</inkml:trace>
  <inkml:trace contextRef="#ctx0" brushRef="#br0" timeOffset="3321.98">613 2 24575,'-138'4'0,"-111"-5"0,178-3 0,-84 5 0</inkml:trace>
  <inkml:trace contextRef="#ctx0" brushRef="#br0" timeOffset="4637.51">341 117 24575,'540'14'0,"968"-15"0,219 2 0,-1459 12-1365</inkml:trace>
  <inkml:trace contextRef="#ctx0" brushRef="#br0" timeOffset="5245.88">2536 332 24575,'434'14'0,"903"-14"-1365</inkml:trace>
</inkml:ink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CADA47-9A00-419C-A77D-BCA8A7E486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2377</TotalTime>
  <Pages>37</Pages>
  <Words>18759</Words>
  <Characters>10693</Characters>
  <Application>Microsoft Office Word</Application>
  <DocSecurity>0</DocSecurity>
  <Lines>89</Lines>
  <Paragraphs>58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ViP2</dc:creator>
  <cp:keywords/>
  <dc:description/>
  <cp:lastModifiedBy>Julia Pylypchuk</cp:lastModifiedBy>
  <cp:revision>379</cp:revision>
  <dcterms:created xsi:type="dcterms:W3CDTF">2025-05-12T09:45:00Z</dcterms:created>
  <dcterms:modified xsi:type="dcterms:W3CDTF">2025-06-21T10:35:00Z</dcterms:modified>
</cp:coreProperties>
</file>