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BFEF3" w14:textId="0D031EFC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0"/>
          <w:lang w:eastAsia="ru-RU"/>
        </w:rPr>
      </w:pPr>
      <w:r w:rsidRPr="00BD7B3C">
        <w:rPr>
          <w:rFonts w:ascii="Times New Roman" w:hAnsi="Times New Roman"/>
          <w:b/>
          <w:bCs/>
          <w:i/>
          <w:sz w:val="28"/>
          <w:szCs w:val="20"/>
          <w:lang w:eastAsia="ru-RU"/>
        </w:rPr>
        <w:t xml:space="preserve">КИЇВСЬКИЙ НАЦІОНАЛЬНИЙ УНІВЕРСИТЕТ </w:t>
      </w:r>
    </w:p>
    <w:p w14:paraId="1B1BFEF4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0"/>
          <w:lang w:eastAsia="ru-RU"/>
        </w:rPr>
      </w:pPr>
      <w:r w:rsidRPr="00BD7B3C">
        <w:rPr>
          <w:rFonts w:ascii="Times New Roman" w:hAnsi="Times New Roman"/>
          <w:b/>
          <w:bCs/>
          <w:i/>
          <w:sz w:val="28"/>
          <w:szCs w:val="20"/>
          <w:lang w:eastAsia="ru-RU"/>
        </w:rPr>
        <w:t>БУДІВНИЦТВА І АРХІТЕКТУРИ</w:t>
      </w:r>
    </w:p>
    <w:p w14:paraId="1B1BFEF5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EF6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  <w:r w:rsidRPr="00BD7B3C">
        <w:rPr>
          <w:rFonts w:ascii="Times New Roman" w:hAnsi="Times New Roman"/>
          <w:b/>
          <w:i/>
          <w:sz w:val="28"/>
          <w:szCs w:val="28"/>
          <w:lang w:eastAsia="ru-RU"/>
        </w:rPr>
        <w:t>Архітектурний факультет</w:t>
      </w:r>
    </w:p>
    <w:p w14:paraId="1B1BFEF7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EF9" w14:textId="1F0C389C" w:rsidR="00D9605A" w:rsidRPr="00BD7B3C" w:rsidRDefault="00377EBF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  <w:r w:rsidRPr="00BD7B3C">
        <w:rPr>
          <w:rFonts w:ascii="Times New Roman" w:hAnsi="Times New Roman"/>
          <w:b/>
          <w:i/>
          <w:sz w:val="28"/>
          <w:szCs w:val="28"/>
          <w:lang w:eastAsia="ru-RU"/>
        </w:rPr>
        <w:t>Кафедра архітектурного проєктування цивільних будівель і споруд</w:t>
      </w:r>
    </w:p>
    <w:p w14:paraId="1B1BFEFA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EFB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EFC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  <w:r w:rsidRPr="00BD7B3C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1BFF26" wp14:editId="64BE4E30">
                <wp:simplePos x="0" y="0"/>
                <wp:positionH relativeFrom="column">
                  <wp:posOffset>3058160</wp:posOffset>
                </wp:positionH>
                <wp:positionV relativeFrom="paragraph">
                  <wp:posOffset>31115</wp:posOffset>
                </wp:positionV>
                <wp:extent cx="3049270" cy="164655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270" cy="164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BFF28" w14:textId="77777777" w:rsidR="00D9605A" w:rsidRPr="00BD7B3C" w:rsidRDefault="00D9605A" w:rsidP="00D9605A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D7B3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“ЗАТВЕРДЖУЮ”</w:t>
                            </w:r>
                          </w:p>
                          <w:p w14:paraId="1B1BFF29" w14:textId="77777777" w:rsidR="00D9605A" w:rsidRPr="00BD7B3C" w:rsidRDefault="00D9605A" w:rsidP="00D9605A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D7B3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Завідувач кафедри</w:t>
                            </w:r>
                          </w:p>
                          <w:p w14:paraId="1B1BFF2A" w14:textId="2FC96A97" w:rsidR="00D9605A" w:rsidRPr="00BD7B3C" w:rsidRDefault="00961C75" w:rsidP="00D9605A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D7B3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д.</w:t>
                            </w:r>
                            <w:r w:rsidR="000F26A8" w:rsidRPr="00BD7B3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7B3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арх.</w:t>
                            </w:r>
                            <w:r w:rsidR="00207E05" w:rsidRPr="00BD7B3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 проф. Куцевич В.В.</w:t>
                            </w:r>
                          </w:p>
                          <w:p w14:paraId="1B1BFF2C" w14:textId="7F49BCDA" w:rsidR="00D9605A" w:rsidRPr="00BD7B3C" w:rsidRDefault="00D9605A" w:rsidP="00D9605A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D7B3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«_____» _________________ 20</w:t>
                            </w:r>
                            <w:r w:rsidR="004E5223" w:rsidRPr="00BD7B3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25</w:t>
                            </w:r>
                            <w:r w:rsidRPr="00BD7B3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1BFF26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0.8pt;margin-top:2.45pt;width:240.1pt;height:12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" stroked="f" strokeweight=".5pt">
                <v:textbox>
                  <w:txbxContent>
                    <w:p w14:paraId="1B1BFF28" w14:textId="77777777" w:rsidR="00D9605A" w:rsidRPr="00BD7B3C" w:rsidRDefault="00D9605A" w:rsidP="00D9605A">
                      <w:pPr>
                        <w:spacing w:line="240" w:lineRule="auto"/>
                        <w:jc w:val="righ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D7B3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“ЗАТВЕРДЖУЮ”</w:t>
                      </w:r>
                    </w:p>
                    <w:p w14:paraId="1B1BFF29" w14:textId="77777777" w:rsidR="00D9605A" w:rsidRPr="00BD7B3C" w:rsidRDefault="00D9605A" w:rsidP="00D9605A">
                      <w:pPr>
                        <w:spacing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D7B3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Завідувач кафедри</w:t>
                      </w:r>
                    </w:p>
                    <w:p w14:paraId="1B1BFF2A" w14:textId="2FC96A97" w:rsidR="00D9605A" w:rsidRPr="00BD7B3C" w:rsidRDefault="00961C75" w:rsidP="00D9605A">
                      <w:pPr>
                        <w:spacing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D7B3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д.</w:t>
                      </w:r>
                      <w:r w:rsidR="000F26A8" w:rsidRPr="00BD7B3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D7B3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арх.</w:t>
                      </w:r>
                      <w:r w:rsidR="00207E05" w:rsidRPr="00BD7B3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, проф. Куцевич В.В.</w:t>
                      </w:r>
                    </w:p>
                    <w:p w14:paraId="1B1BFF2C" w14:textId="7F49BCDA" w:rsidR="00D9605A" w:rsidRPr="00BD7B3C" w:rsidRDefault="00D9605A" w:rsidP="00D9605A">
                      <w:pPr>
                        <w:spacing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D7B3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«_____» _________________ 20</w:t>
                      </w:r>
                      <w:r w:rsidR="004E5223" w:rsidRPr="00BD7B3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25</w:t>
                      </w:r>
                      <w:r w:rsidRPr="00BD7B3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р.</w:t>
                      </w:r>
                    </w:p>
                  </w:txbxContent>
                </v:textbox>
              </v:shape>
            </w:pict>
          </mc:Fallback>
        </mc:AlternateContent>
      </w:r>
    </w:p>
    <w:p w14:paraId="1B1BFEFD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EFE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EFF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0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1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2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3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4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5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6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7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8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9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A" w14:textId="77777777" w:rsidR="00D9605A" w:rsidRPr="00BD7B3C" w:rsidRDefault="00D9605A" w:rsidP="00D9605A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14:paraId="1B1BFF0B" w14:textId="77777777" w:rsidR="00D9605A" w:rsidRPr="00BD7B3C" w:rsidRDefault="00D9605A" w:rsidP="00D9605A">
      <w:pPr>
        <w:keepNext/>
        <w:spacing w:after="0" w:line="240" w:lineRule="auto"/>
        <w:ind w:left="1440" w:firstLine="1080"/>
        <w:jc w:val="both"/>
        <w:outlineLvl w:val="1"/>
        <w:rPr>
          <w:rFonts w:ascii="Times New Roman" w:hAnsi="Times New Roman"/>
          <w:b/>
          <w:bCs/>
          <w:sz w:val="44"/>
          <w:szCs w:val="44"/>
          <w:lang w:eastAsia="ru-RU"/>
        </w:rPr>
      </w:pPr>
      <w:r w:rsidRPr="00BD7B3C">
        <w:rPr>
          <w:rFonts w:ascii="Times New Roman" w:hAnsi="Times New Roman"/>
          <w:b/>
          <w:bCs/>
          <w:sz w:val="44"/>
          <w:szCs w:val="44"/>
          <w:lang w:eastAsia="ru-RU"/>
        </w:rPr>
        <w:t xml:space="preserve"> Пояснювальна записка</w:t>
      </w:r>
    </w:p>
    <w:p w14:paraId="1B1BFF0C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BD7B3C">
        <w:rPr>
          <w:rFonts w:ascii="Times New Roman" w:hAnsi="Times New Roman"/>
          <w:b/>
          <w:sz w:val="28"/>
          <w:szCs w:val="20"/>
          <w:lang w:eastAsia="ru-RU"/>
        </w:rPr>
        <w:t xml:space="preserve">до  АТЕСТАЦІЙНОЇ РОБОТИ БАКАЛАВРА </w:t>
      </w:r>
    </w:p>
    <w:p w14:paraId="1B1BFF0D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0E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16"/>
          <w:szCs w:val="20"/>
          <w:lang w:eastAsia="ru-RU"/>
        </w:rPr>
      </w:pPr>
    </w:p>
    <w:p w14:paraId="1B1BFF11" w14:textId="2C473AA0" w:rsidR="00D9605A" w:rsidRPr="00BD7B3C" w:rsidRDefault="00D9605A" w:rsidP="00CE5F5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>на тему</w:t>
      </w:r>
      <w:r w:rsidR="00CE5F53" w:rsidRPr="00BD7B3C">
        <w:rPr>
          <w:rFonts w:ascii="Times New Roman" w:hAnsi="Times New Roman"/>
          <w:sz w:val="28"/>
          <w:szCs w:val="20"/>
          <w:lang w:eastAsia="ru-RU"/>
        </w:rPr>
        <w:t>:</w:t>
      </w:r>
      <w:r w:rsidR="00CE5F53" w:rsidRPr="00BD7B3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5F53" w:rsidRPr="00BD7B3C">
        <w:rPr>
          <w:rFonts w:ascii="Times New Roman" w:hAnsi="Times New Roman"/>
          <w:sz w:val="28"/>
          <w:szCs w:val="28"/>
          <w:u w:val="single"/>
          <w:lang w:eastAsia="ru-RU"/>
        </w:rPr>
        <w:t>Виноробня в с. Кароліно‐Бугаз Одеської області</w:t>
      </w:r>
    </w:p>
    <w:p w14:paraId="1B1BFF12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14:paraId="1B1BFF13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14:paraId="3DF19DF6" w14:textId="77777777" w:rsidR="00CE5F53" w:rsidRPr="00BD7B3C" w:rsidRDefault="00CE5F53" w:rsidP="00D9605A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14:paraId="00BB27A9" w14:textId="77777777" w:rsidR="00CE5F53" w:rsidRPr="00BD7B3C" w:rsidRDefault="00CE5F53" w:rsidP="00D9605A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14:paraId="2BFB754F" w14:textId="77777777" w:rsidR="00CE5F53" w:rsidRPr="00BD7B3C" w:rsidRDefault="00CE5F53" w:rsidP="00D9605A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14:paraId="1B1BFF14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14:paraId="1B1BFF15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14:paraId="1B1BFF16" w14:textId="10214556" w:rsidR="00D9605A" w:rsidRPr="00BD7B3C" w:rsidRDefault="00D9605A" w:rsidP="00D9605A">
      <w:pPr>
        <w:spacing w:after="0" w:line="240" w:lineRule="auto"/>
        <w:ind w:left="3402"/>
        <w:jc w:val="right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 xml:space="preserve">Виконав: студент </w:t>
      </w:r>
      <w:r w:rsidRPr="00BD7B3C">
        <w:rPr>
          <w:rFonts w:ascii="Times New Roman" w:hAnsi="Times New Roman"/>
          <w:b/>
          <w:sz w:val="28"/>
          <w:szCs w:val="20"/>
          <w:lang w:eastAsia="ru-RU"/>
        </w:rPr>
        <w:t>IV</w:t>
      </w:r>
      <w:r w:rsidRPr="00BD7B3C">
        <w:rPr>
          <w:rFonts w:ascii="Times New Roman" w:hAnsi="Times New Roman"/>
          <w:sz w:val="28"/>
          <w:szCs w:val="20"/>
          <w:lang w:eastAsia="ru-RU"/>
        </w:rPr>
        <w:t xml:space="preserve"> курсу, групи</w:t>
      </w:r>
      <w:r w:rsidR="00D83A47" w:rsidRPr="00BD7B3C">
        <w:rPr>
          <w:rFonts w:ascii="Times New Roman" w:hAnsi="Times New Roman"/>
          <w:sz w:val="28"/>
          <w:szCs w:val="20"/>
          <w:lang w:eastAsia="ru-RU"/>
        </w:rPr>
        <w:t xml:space="preserve"> АРХ-21-2Б</w:t>
      </w:r>
    </w:p>
    <w:p w14:paraId="1B1BFF18" w14:textId="0D6565B6" w:rsidR="00D9605A" w:rsidRPr="00BD7B3C" w:rsidRDefault="00D83A47" w:rsidP="00D83A47">
      <w:pPr>
        <w:spacing w:after="0" w:line="240" w:lineRule="auto"/>
        <w:ind w:left="4320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7B3C">
        <w:rPr>
          <w:rFonts w:ascii="Times New Roman" w:hAnsi="Times New Roman"/>
          <w:b/>
          <w:bCs/>
          <w:sz w:val="28"/>
          <w:szCs w:val="28"/>
          <w:lang w:eastAsia="ru-RU"/>
        </w:rPr>
        <w:t>Пилипчук Ю.В.</w:t>
      </w:r>
    </w:p>
    <w:p w14:paraId="1B1BFF19" w14:textId="77777777" w:rsidR="00D9605A" w:rsidRPr="00BD7B3C" w:rsidRDefault="00D9605A" w:rsidP="00D9605A">
      <w:pPr>
        <w:spacing w:after="0" w:line="240" w:lineRule="auto"/>
        <w:ind w:left="3402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D7B3C">
        <w:rPr>
          <w:rFonts w:ascii="Times New Roman" w:hAnsi="Times New Roman"/>
          <w:sz w:val="28"/>
          <w:szCs w:val="28"/>
        </w:rPr>
        <w:t>Галузь знань: 19 Архітектура та будівництво»</w:t>
      </w:r>
    </w:p>
    <w:p w14:paraId="1B1BFF1B" w14:textId="0A574257" w:rsidR="00D9605A" w:rsidRPr="00BD7B3C" w:rsidRDefault="00D9605A" w:rsidP="00595DB7">
      <w:pPr>
        <w:spacing w:after="0" w:line="240" w:lineRule="auto"/>
        <w:ind w:left="3402"/>
        <w:jc w:val="right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Спеціальність: 191 – Архітектура та містобудування</w:t>
      </w:r>
    </w:p>
    <w:p w14:paraId="11018C48" w14:textId="6E4C3A10" w:rsidR="00595DB7" w:rsidRPr="00BD7B3C" w:rsidRDefault="00D9605A" w:rsidP="00595DB7">
      <w:pPr>
        <w:spacing w:after="0" w:line="240" w:lineRule="auto"/>
        <w:ind w:left="4320"/>
        <w:jc w:val="right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 xml:space="preserve">Керівник </w:t>
      </w:r>
      <w:r w:rsidR="00595DB7" w:rsidRPr="00BD7B3C">
        <w:rPr>
          <w:rFonts w:ascii="Times New Roman" w:hAnsi="Times New Roman"/>
          <w:sz w:val="28"/>
          <w:szCs w:val="20"/>
          <w:lang w:eastAsia="ru-RU"/>
        </w:rPr>
        <w:t>проф. Д</w:t>
      </w:r>
      <w:r w:rsidR="00D968F9" w:rsidRPr="00BD7B3C">
        <w:rPr>
          <w:rFonts w:ascii="Times New Roman" w:hAnsi="Times New Roman"/>
          <w:sz w:val="28"/>
          <w:szCs w:val="20"/>
          <w:lang w:eastAsia="ru-RU"/>
        </w:rPr>
        <w:t>і</w:t>
      </w:r>
      <w:r w:rsidR="00595DB7" w:rsidRPr="00BD7B3C">
        <w:rPr>
          <w:rFonts w:ascii="Times New Roman" w:hAnsi="Times New Roman"/>
          <w:sz w:val="28"/>
          <w:szCs w:val="20"/>
          <w:lang w:eastAsia="ru-RU"/>
        </w:rPr>
        <w:t xml:space="preserve">вак В.І., </w:t>
      </w:r>
    </w:p>
    <w:p w14:paraId="1B1BFF1D" w14:textId="5098CD1C" w:rsidR="00D9605A" w:rsidRPr="00BD7B3C" w:rsidRDefault="00595DB7" w:rsidP="00595DB7">
      <w:pPr>
        <w:spacing w:after="0" w:line="240" w:lineRule="auto"/>
        <w:ind w:left="4320"/>
        <w:jc w:val="right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>доц. Омельяненко М.В.</w:t>
      </w:r>
    </w:p>
    <w:p w14:paraId="2116CF43" w14:textId="77777777" w:rsidR="00C35AE3" w:rsidRPr="00BD7B3C" w:rsidRDefault="005C54B0" w:rsidP="005C54B0">
      <w:pPr>
        <w:spacing w:after="0" w:line="240" w:lineRule="auto"/>
        <w:ind w:left="5664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 xml:space="preserve">      Рецензент </w:t>
      </w:r>
    </w:p>
    <w:p w14:paraId="1B1BFF20" w14:textId="2842A109" w:rsidR="00D9605A" w:rsidRPr="00BD7B3C" w:rsidRDefault="00C35AE3" w:rsidP="00C35AE3">
      <w:pPr>
        <w:spacing w:after="0" w:line="240" w:lineRule="auto"/>
        <w:ind w:left="5664" w:firstLine="708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 xml:space="preserve">  </w:t>
      </w:r>
      <w:r w:rsidR="00C20F93" w:rsidRPr="00BD7B3C">
        <w:rPr>
          <w:rFonts w:ascii="Times New Roman" w:hAnsi="Times New Roman"/>
          <w:sz w:val="28"/>
          <w:szCs w:val="20"/>
          <w:lang w:eastAsia="ru-RU"/>
        </w:rPr>
        <w:t xml:space="preserve">доц. </w:t>
      </w:r>
      <w:r w:rsidR="005C54B0" w:rsidRPr="00BD7B3C">
        <w:rPr>
          <w:rFonts w:ascii="Times New Roman" w:hAnsi="Times New Roman"/>
          <w:sz w:val="28"/>
          <w:szCs w:val="20"/>
          <w:lang w:eastAsia="ru-RU"/>
        </w:rPr>
        <w:t>Ковальська О.Є.</w:t>
      </w:r>
    </w:p>
    <w:p w14:paraId="1B1BFF21" w14:textId="77777777" w:rsidR="00D9605A" w:rsidRPr="00BD7B3C" w:rsidRDefault="00D9605A" w:rsidP="00D9605A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</w:p>
    <w:p w14:paraId="1B1BFF22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14:paraId="1B1BFF23" w14:textId="77777777" w:rsidR="00D9605A" w:rsidRPr="00BD7B3C" w:rsidRDefault="00D9605A" w:rsidP="00D83A47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14:paraId="25FF9609" w14:textId="77777777" w:rsidR="00D83A47" w:rsidRPr="00BD7B3C" w:rsidRDefault="00D83A47" w:rsidP="00D83A47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14:paraId="6424529F" w14:textId="77777777" w:rsidR="00595DB7" w:rsidRPr="00BD7B3C" w:rsidRDefault="00595DB7" w:rsidP="00D83A47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14:paraId="0BE7B5F1" w14:textId="77777777" w:rsidR="00595DB7" w:rsidRPr="00BD7B3C" w:rsidRDefault="00595DB7" w:rsidP="00D83A47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14:paraId="40C16BAA" w14:textId="77777777" w:rsidR="00595DB7" w:rsidRPr="00BD7B3C" w:rsidRDefault="00595DB7" w:rsidP="00D83A47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14:paraId="1B1BFF24" w14:textId="77777777" w:rsidR="00D9605A" w:rsidRPr="00BD7B3C" w:rsidRDefault="00D9605A" w:rsidP="00D9605A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>м. Київ – 2025 року</w:t>
      </w:r>
    </w:p>
    <w:p w14:paraId="3AB05877" w14:textId="77777777" w:rsidR="003D3BF5" w:rsidRPr="00BD7B3C" w:rsidRDefault="003D3BF5" w:rsidP="003D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7B3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КИЇВСЬКИЙ НАЦІОНАЛЬНИЙ УНІВЕРСИТЕТ </w:t>
      </w:r>
    </w:p>
    <w:p w14:paraId="1A3E92C4" w14:textId="77777777" w:rsidR="003D3BF5" w:rsidRPr="00BD7B3C" w:rsidRDefault="003D3BF5" w:rsidP="003D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7B3C">
        <w:rPr>
          <w:rFonts w:ascii="Times New Roman" w:hAnsi="Times New Roman"/>
          <w:b/>
          <w:bCs/>
          <w:sz w:val="28"/>
          <w:szCs w:val="28"/>
          <w:lang w:eastAsia="ru-RU"/>
        </w:rPr>
        <w:t>БУДІВНИЦТВА І АРХІТЕКТУРИ</w:t>
      </w:r>
    </w:p>
    <w:p w14:paraId="6D913241" w14:textId="77777777" w:rsidR="003D3BF5" w:rsidRPr="00BD7B3C" w:rsidRDefault="003D3BF5" w:rsidP="003D3BF5">
      <w:pPr>
        <w:spacing w:after="0" w:line="240" w:lineRule="auto"/>
        <w:jc w:val="center"/>
        <w:rPr>
          <w:rFonts w:ascii="Times New Roman" w:hAnsi="Times New Roman"/>
          <w:bCs/>
          <w:sz w:val="28"/>
          <w:szCs w:val="20"/>
          <w:lang w:eastAsia="ru-RU"/>
        </w:rPr>
      </w:pPr>
    </w:p>
    <w:p w14:paraId="7641EBA2" w14:textId="77777777" w:rsidR="003D3BF5" w:rsidRPr="00BD7B3C" w:rsidRDefault="003D3BF5" w:rsidP="003D3BF5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BD7B3C">
        <w:rPr>
          <w:rFonts w:ascii="Times New Roman" w:hAnsi="Times New Roman"/>
          <w:bCs/>
          <w:sz w:val="28"/>
          <w:szCs w:val="20"/>
          <w:lang w:eastAsia="ru-RU"/>
        </w:rPr>
        <w:t>Факультет</w:t>
      </w:r>
      <w:r w:rsidRPr="00BD7B3C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BD7B3C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BD7B3C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BD7B3C">
        <w:rPr>
          <w:rFonts w:ascii="Times New Roman" w:hAnsi="Times New Roman"/>
          <w:b/>
          <w:bCs/>
          <w:sz w:val="28"/>
          <w:szCs w:val="28"/>
          <w:lang w:eastAsia="ru-RU"/>
        </w:rPr>
        <w:t>Архітектурний</w:t>
      </w:r>
    </w:p>
    <w:p w14:paraId="59F9A827" w14:textId="77777777" w:rsidR="003D3BF5" w:rsidRPr="00BD7B3C" w:rsidRDefault="003D3BF5" w:rsidP="003D3BF5">
      <w:pPr>
        <w:keepNext/>
        <w:spacing w:after="0" w:line="240" w:lineRule="auto"/>
        <w:outlineLvl w:val="0"/>
        <w:rPr>
          <w:rFonts w:ascii="Times New Roman" w:hAnsi="Times New Roman"/>
          <w:bCs/>
          <w:sz w:val="28"/>
          <w:szCs w:val="20"/>
          <w:lang w:eastAsia="ru-RU"/>
        </w:rPr>
      </w:pPr>
      <w:r w:rsidRPr="00BD7B3C">
        <w:rPr>
          <w:rFonts w:ascii="Times New Roman" w:hAnsi="Times New Roman"/>
          <w:bCs/>
          <w:sz w:val="28"/>
          <w:szCs w:val="20"/>
          <w:lang w:eastAsia="ru-RU"/>
        </w:rPr>
        <w:t xml:space="preserve">Кафедра       </w:t>
      </w:r>
      <w:r w:rsidRPr="00BD7B3C">
        <w:rPr>
          <w:rFonts w:ascii="Times New Roman" w:hAnsi="Times New Roman"/>
          <w:b/>
          <w:bCs/>
          <w:sz w:val="28"/>
          <w:szCs w:val="20"/>
          <w:lang w:eastAsia="ru-RU"/>
        </w:rPr>
        <w:t>Архітектурного проєктування цивільних  будівель і споруд</w:t>
      </w:r>
    </w:p>
    <w:p w14:paraId="59B4B536" w14:textId="77777777" w:rsidR="003D3BF5" w:rsidRPr="00BD7B3C" w:rsidRDefault="003D3BF5" w:rsidP="003D3BF5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>Освітньо-професійний рівень:</w:t>
      </w:r>
      <w:r w:rsidRPr="00BD7B3C">
        <w:rPr>
          <w:rFonts w:ascii="Times New Roman" w:hAnsi="Times New Roman"/>
          <w:sz w:val="28"/>
          <w:szCs w:val="20"/>
          <w:lang w:eastAsia="ru-RU"/>
        </w:rPr>
        <w:tab/>
      </w:r>
      <w:r w:rsidRPr="00BD7B3C">
        <w:rPr>
          <w:rFonts w:ascii="Times New Roman" w:hAnsi="Times New Roman"/>
          <w:sz w:val="28"/>
          <w:szCs w:val="20"/>
          <w:lang w:eastAsia="ru-RU"/>
        </w:rPr>
        <w:tab/>
      </w:r>
      <w:r w:rsidRPr="00BD7B3C">
        <w:rPr>
          <w:rFonts w:ascii="Times New Roman" w:hAnsi="Times New Roman"/>
          <w:b/>
          <w:sz w:val="28"/>
          <w:szCs w:val="20"/>
          <w:lang w:eastAsia="ru-RU"/>
        </w:rPr>
        <w:t>бакалавр</w:t>
      </w:r>
    </w:p>
    <w:p w14:paraId="0498B8AE" w14:textId="77777777" w:rsidR="003D3BF5" w:rsidRPr="00BD7B3C" w:rsidRDefault="003D3BF5" w:rsidP="003D3BF5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Галузь знань: 19 </w:t>
      </w:r>
      <w:r w:rsidRPr="00BD7B3C">
        <w:rPr>
          <w:rFonts w:ascii="Times New Roman" w:hAnsi="Times New Roman"/>
          <w:b/>
          <w:szCs w:val="28"/>
        </w:rPr>
        <w:t xml:space="preserve">– </w:t>
      </w:r>
      <w:r w:rsidRPr="00BD7B3C">
        <w:rPr>
          <w:rFonts w:ascii="Times New Roman" w:hAnsi="Times New Roman"/>
          <w:b/>
          <w:sz w:val="28"/>
          <w:szCs w:val="28"/>
        </w:rPr>
        <w:t>«</w:t>
      </w:r>
      <w:r w:rsidRPr="00BD7B3C">
        <w:rPr>
          <w:rFonts w:ascii="Times New Roman" w:hAnsi="Times New Roman"/>
          <w:sz w:val="28"/>
          <w:szCs w:val="28"/>
        </w:rPr>
        <w:t>Архітектура та будівництво»</w:t>
      </w:r>
    </w:p>
    <w:p w14:paraId="71F19970" w14:textId="77777777" w:rsidR="003D3BF5" w:rsidRPr="00BD7B3C" w:rsidRDefault="003D3BF5" w:rsidP="003D3BF5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Спеціальність: 191 – «Архітектура та містобудування»</w:t>
      </w:r>
    </w:p>
    <w:p w14:paraId="5C9860A9" w14:textId="77777777" w:rsidR="003D3BF5" w:rsidRPr="00BD7B3C" w:rsidRDefault="003D3BF5" w:rsidP="003D3BF5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CC120B7" w14:textId="77777777" w:rsidR="003D3BF5" w:rsidRPr="00BD7B3C" w:rsidRDefault="003D3BF5" w:rsidP="003D3BF5">
      <w:pPr>
        <w:keepNext/>
        <w:spacing w:after="0" w:line="360" w:lineRule="auto"/>
        <w:ind w:firstLine="6096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BD7B3C">
        <w:rPr>
          <w:rFonts w:ascii="Times New Roman" w:hAnsi="Times New Roman"/>
          <w:b/>
          <w:sz w:val="28"/>
          <w:szCs w:val="20"/>
          <w:lang w:eastAsia="ru-RU"/>
        </w:rPr>
        <w:t>ЗАТВЕРДЖУЮ:</w:t>
      </w:r>
    </w:p>
    <w:p w14:paraId="7810E6D7" w14:textId="6918528D" w:rsidR="003D3BF5" w:rsidRPr="00BD7B3C" w:rsidRDefault="003D3BF5" w:rsidP="003D3BF5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D7B3C">
        <w:rPr>
          <w:rFonts w:ascii="Times New Roman" w:hAnsi="Times New Roman"/>
          <w:sz w:val="24"/>
          <w:szCs w:val="24"/>
          <w:lang w:eastAsia="ru-RU"/>
        </w:rPr>
        <w:t>Завідувач кафедри</w:t>
      </w:r>
    </w:p>
    <w:p w14:paraId="2D7BCCBD" w14:textId="77777777" w:rsidR="00306BF2" w:rsidRPr="00BD7B3C" w:rsidRDefault="00306BF2" w:rsidP="00306B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BD7B3C">
        <w:rPr>
          <w:rFonts w:ascii="Times New Roman" w:hAnsi="Times New Roman"/>
          <w:sz w:val="24"/>
          <w:szCs w:val="24"/>
        </w:rPr>
        <w:t>д. арх., проф. Куцевич В.В.</w:t>
      </w:r>
    </w:p>
    <w:p w14:paraId="0A3ED292" w14:textId="1AA1D91C" w:rsidR="003D3BF5" w:rsidRPr="00BD7B3C" w:rsidRDefault="003D3BF5" w:rsidP="003D3BF5">
      <w:pPr>
        <w:spacing w:after="0" w:line="360" w:lineRule="auto"/>
        <w:jc w:val="right"/>
        <w:rPr>
          <w:rFonts w:ascii="Times New Roman" w:hAnsi="Times New Roman"/>
          <w:bCs/>
          <w:sz w:val="24"/>
          <w:szCs w:val="20"/>
          <w:lang w:eastAsia="ru-RU"/>
        </w:rPr>
      </w:pPr>
      <w:r w:rsidRPr="00BD7B3C">
        <w:rPr>
          <w:rFonts w:ascii="Times New Roman" w:hAnsi="Times New Roman"/>
          <w:bCs/>
          <w:sz w:val="24"/>
          <w:szCs w:val="20"/>
          <w:lang w:eastAsia="ru-RU"/>
        </w:rPr>
        <w:t>“____” _____________________20</w:t>
      </w:r>
      <w:r w:rsidR="00306BF2" w:rsidRPr="00BD7B3C">
        <w:rPr>
          <w:rFonts w:ascii="Times New Roman" w:hAnsi="Times New Roman"/>
          <w:bCs/>
          <w:sz w:val="24"/>
          <w:szCs w:val="20"/>
          <w:lang w:eastAsia="ru-RU"/>
        </w:rPr>
        <w:t xml:space="preserve">25 </w:t>
      </w:r>
      <w:r w:rsidRPr="00BD7B3C">
        <w:rPr>
          <w:rFonts w:ascii="Times New Roman" w:hAnsi="Times New Roman"/>
          <w:bCs/>
          <w:sz w:val="24"/>
          <w:szCs w:val="20"/>
          <w:lang w:eastAsia="ru-RU"/>
        </w:rPr>
        <w:t>року</w:t>
      </w:r>
    </w:p>
    <w:p w14:paraId="2720DC7E" w14:textId="77777777" w:rsidR="003D3BF5" w:rsidRPr="00BD7B3C" w:rsidRDefault="003D3BF5" w:rsidP="003D3BF5">
      <w:pPr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14:paraId="32B7A31E" w14:textId="77777777" w:rsidR="003D3BF5" w:rsidRPr="00BD7B3C" w:rsidRDefault="003D3BF5" w:rsidP="003D3BF5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20"/>
          <w:lang w:eastAsia="ru-RU"/>
        </w:rPr>
      </w:pPr>
      <w:r w:rsidRPr="00BD7B3C">
        <w:rPr>
          <w:rFonts w:ascii="Times New Roman" w:hAnsi="Times New Roman"/>
          <w:b/>
          <w:sz w:val="32"/>
          <w:szCs w:val="20"/>
          <w:lang w:eastAsia="ru-RU"/>
        </w:rPr>
        <w:t>З  А  В  Д  А  Н  Н  Я</w:t>
      </w:r>
    </w:p>
    <w:p w14:paraId="49F98B77" w14:textId="77777777" w:rsidR="003D3BF5" w:rsidRPr="00BD7B3C" w:rsidRDefault="003D3BF5" w:rsidP="003D3BF5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0"/>
          <w:lang w:eastAsia="ru-RU"/>
        </w:rPr>
      </w:pPr>
      <w:r w:rsidRPr="00BD7B3C">
        <w:rPr>
          <w:rFonts w:ascii="Times New Roman" w:hAnsi="Times New Roman"/>
          <w:b/>
          <w:sz w:val="24"/>
          <w:szCs w:val="20"/>
          <w:lang w:eastAsia="ru-RU"/>
        </w:rPr>
        <w:t>НА АТЕСТАЦІЙНУ БАКАЛАВРСЬКУ РОБОТУ СТУДЕНТА</w:t>
      </w:r>
    </w:p>
    <w:p w14:paraId="05683EB5" w14:textId="77777777" w:rsidR="003D3BF5" w:rsidRPr="00BD7B3C" w:rsidRDefault="003D3BF5" w:rsidP="003D3BF5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5921D6BC" w14:textId="448CC7E9" w:rsidR="003D3BF5" w:rsidRPr="00BD7B3C" w:rsidRDefault="00EA333A" w:rsidP="003D3BF5">
      <w:pPr>
        <w:spacing w:after="0" w:line="240" w:lineRule="auto"/>
        <w:jc w:val="center"/>
        <w:rPr>
          <w:rFonts w:ascii="Times New Roman" w:hAnsi="Times New Roman"/>
          <w:sz w:val="16"/>
          <w:szCs w:val="16"/>
          <w:u w:val="single"/>
          <w:vertAlign w:val="superscript"/>
          <w:lang w:eastAsia="ru-RU"/>
        </w:rPr>
      </w:pPr>
      <w:r w:rsidRPr="00BD7B3C">
        <w:rPr>
          <w:rFonts w:ascii="Times New Roman" w:hAnsi="Times New Roman"/>
          <w:b/>
          <w:sz w:val="24"/>
          <w:szCs w:val="24"/>
          <w:u w:val="single"/>
          <w:lang w:eastAsia="ru-RU"/>
        </w:rPr>
        <w:t>Пилипчук Юлія Віталіївна</w:t>
      </w:r>
    </w:p>
    <w:p w14:paraId="0237BEF8" w14:textId="77777777" w:rsidR="003D3BF5" w:rsidRPr="00BD7B3C" w:rsidRDefault="003D3BF5" w:rsidP="003D3BF5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14:paraId="0B8DD8E8" w14:textId="3C75DF61" w:rsidR="003D3BF5" w:rsidRPr="00BD7B3C" w:rsidRDefault="003D3BF5" w:rsidP="00F4394B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 xml:space="preserve">1. Тема проєкту </w:t>
      </w:r>
      <w:r w:rsidR="00B26661" w:rsidRPr="00BD7B3C">
        <w:rPr>
          <w:rFonts w:ascii="Times New Roman" w:hAnsi="Times New Roman"/>
          <w:sz w:val="28"/>
          <w:szCs w:val="20"/>
          <w:lang w:eastAsia="ru-RU"/>
        </w:rPr>
        <w:t xml:space="preserve">Виноробня </w:t>
      </w:r>
      <w:r w:rsidR="00B26661" w:rsidRPr="00BD7B3C">
        <w:rPr>
          <w:rFonts w:ascii="Times New Roman" w:hAnsi="Times New Roman"/>
          <w:sz w:val="28"/>
          <w:szCs w:val="28"/>
          <w:lang w:eastAsia="ru-RU"/>
        </w:rPr>
        <w:t>в с. Кароліно‐Бугаз Одеської області</w:t>
      </w:r>
      <w:r w:rsidR="00CB3C97" w:rsidRPr="00BD7B3C">
        <w:rPr>
          <w:rFonts w:ascii="Times New Roman" w:hAnsi="Times New Roman"/>
          <w:sz w:val="28"/>
          <w:szCs w:val="28"/>
          <w:lang w:eastAsia="ru-RU"/>
        </w:rPr>
        <w:t>.</w:t>
      </w:r>
    </w:p>
    <w:p w14:paraId="43D7B5CC" w14:textId="5FC57F94" w:rsidR="00CB3C97" w:rsidRPr="00BD7B3C" w:rsidRDefault="00CB3C97" w:rsidP="00CB3C97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>К</w:t>
      </w:r>
      <w:r w:rsidR="003D3BF5" w:rsidRPr="00BD7B3C">
        <w:rPr>
          <w:rFonts w:ascii="Times New Roman" w:hAnsi="Times New Roman"/>
          <w:sz w:val="28"/>
          <w:szCs w:val="20"/>
          <w:lang w:eastAsia="ru-RU"/>
        </w:rPr>
        <w:t>ерівник</w:t>
      </w:r>
      <w:r w:rsidRPr="00BD7B3C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3D3BF5" w:rsidRPr="00BD7B3C">
        <w:rPr>
          <w:rFonts w:ascii="Times New Roman" w:hAnsi="Times New Roman"/>
          <w:sz w:val="28"/>
          <w:szCs w:val="20"/>
          <w:lang w:eastAsia="ru-RU"/>
        </w:rPr>
        <w:t xml:space="preserve">проєкту </w:t>
      </w:r>
      <w:r w:rsidRPr="00BD7B3C">
        <w:rPr>
          <w:rFonts w:ascii="Times New Roman" w:hAnsi="Times New Roman"/>
          <w:sz w:val="28"/>
          <w:szCs w:val="20"/>
          <w:lang w:eastAsia="ru-RU"/>
        </w:rPr>
        <w:t>проф. Д</w:t>
      </w:r>
      <w:r w:rsidR="00D968F9" w:rsidRPr="00BD7B3C">
        <w:rPr>
          <w:rFonts w:ascii="Times New Roman" w:hAnsi="Times New Roman"/>
          <w:sz w:val="28"/>
          <w:szCs w:val="20"/>
          <w:lang w:eastAsia="ru-RU"/>
        </w:rPr>
        <w:t>і</w:t>
      </w:r>
      <w:r w:rsidRPr="00BD7B3C">
        <w:rPr>
          <w:rFonts w:ascii="Times New Roman" w:hAnsi="Times New Roman"/>
          <w:sz w:val="28"/>
          <w:szCs w:val="20"/>
          <w:lang w:eastAsia="ru-RU"/>
        </w:rPr>
        <w:t>вак В.І., доц. Омельяненко М.В.</w:t>
      </w:r>
    </w:p>
    <w:p w14:paraId="16D97B74" w14:textId="77777777" w:rsidR="00C74C64" w:rsidRPr="00BD7B3C" w:rsidRDefault="003D3BF5" w:rsidP="003D3BF5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 xml:space="preserve">затверджені наказом вищого навчального закладу </w:t>
      </w:r>
    </w:p>
    <w:p w14:paraId="44BD0341" w14:textId="080DDCBA" w:rsidR="003D3BF5" w:rsidRPr="00BD7B3C" w:rsidRDefault="003D3BF5" w:rsidP="003D3BF5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 xml:space="preserve">від </w:t>
      </w:r>
      <w:r w:rsidRPr="00BD7B3C">
        <w:rPr>
          <w:rFonts w:ascii="Times New Roman" w:hAnsi="Times New Roman"/>
          <w:sz w:val="24"/>
          <w:szCs w:val="24"/>
          <w:lang w:eastAsia="ru-RU"/>
        </w:rPr>
        <w:t>“__” ______20</w:t>
      </w:r>
      <w:r w:rsidR="00C74C64" w:rsidRPr="00BD7B3C">
        <w:rPr>
          <w:rFonts w:ascii="Times New Roman" w:hAnsi="Times New Roman"/>
          <w:sz w:val="24"/>
          <w:szCs w:val="24"/>
          <w:lang w:eastAsia="ru-RU"/>
        </w:rPr>
        <w:t>25</w:t>
      </w:r>
      <w:r w:rsidRPr="00BD7B3C">
        <w:rPr>
          <w:rFonts w:ascii="Times New Roman" w:hAnsi="Times New Roman"/>
          <w:sz w:val="24"/>
          <w:szCs w:val="24"/>
          <w:lang w:eastAsia="ru-RU"/>
        </w:rPr>
        <w:t xml:space="preserve"> року № __</w:t>
      </w:r>
    </w:p>
    <w:p w14:paraId="2232BBDE" w14:textId="77777777" w:rsidR="003D3BF5" w:rsidRPr="00BD7B3C" w:rsidRDefault="003D3BF5" w:rsidP="003D3BF5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>2. Термін подання студентом проєкту _________________________________</w:t>
      </w:r>
    </w:p>
    <w:p w14:paraId="22333462" w14:textId="4C01FAC7" w:rsidR="003D3BF5" w:rsidRPr="00BD7B3C" w:rsidRDefault="003D3BF5" w:rsidP="003D3BF5">
      <w:pPr>
        <w:spacing w:after="0" w:line="288" w:lineRule="auto"/>
        <w:rPr>
          <w:rFonts w:ascii="Times New Roman" w:hAnsi="Times New Roman"/>
          <w:sz w:val="28"/>
          <w:szCs w:val="28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>3. Вихідні дані до проєкт</w:t>
      </w:r>
      <w:r w:rsidR="00170BB5" w:rsidRPr="00BD7B3C">
        <w:rPr>
          <w:rFonts w:ascii="Times New Roman" w:hAnsi="Times New Roman"/>
          <w:sz w:val="28"/>
          <w:szCs w:val="20"/>
          <w:lang w:eastAsia="ru-RU"/>
        </w:rPr>
        <w:t xml:space="preserve">у: завданя </w:t>
      </w:r>
      <w:r w:rsidR="00F34ABB" w:rsidRPr="00BD7B3C">
        <w:rPr>
          <w:rFonts w:ascii="Times New Roman" w:hAnsi="Times New Roman"/>
          <w:sz w:val="28"/>
          <w:szCs w:val="20"/>
          <w:lang w:eastAsia="ru-RU"/>
        </w:rPr>
        <w:t>на проєктування та топозйомка</w:t>
      </w:r>
      <w:r w:rsidRPr="00BD7B3C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14:paraId="216D582A" w14:textId="0E3414DC" w:rsidR="003D3BF5" w:rsidRPr="00BD7B3C" w:rsidRDefault="003D3BF5" w:rsidP="003D3BF5">
      <w:pPr>
        <w:spacing w:after="0" w:line="288" w:lineRule="auto"/>
        <w:rPr>
          <w:rFonts w:ascii="Times New Roman" w:hAnsi="Times New Roman"/>
          <w:sz w:val="28"/>
          <w:szCs w:val="28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>4. Зміст пояснювальної записки</w:t>
      </w:r>
    </w:p>
    <w:p w14:paraId="7ADBFE73" w14:textId="77777777" w:rsidR="003D3BF5" w:rsidRPr="00BD7B3C" w:rsidRDefault="003D3BF5" w:rsidP="003D3BF5">
      <w:pPr>
        <w:numPr>
          <w:ilvl w:val="0"/>
          <w:numId w:val="1"/>
        </w:numPr>
        <w:spacing w:after="0" w:line="288" w:lineRule="auto"/>
        <w:rPr>
          <w:rFonts w:ascii="Times New Roman" w:hAnsi="Times New Roman"/>
        </w:rPr>
      </w:pPr>
      <w:r w:rsidRPr="00BD7B3C">
        <w:rPr>
          <w:rFonts w:ascii="Times New Roman" w:hAnsi="Times New Roman"/>
        </w:rPr>
        <w:t>Завдання на проектування та топозйомка;</w:t>
      </w:r>
    </w:p>
    <w:p w14:paraId="64BD6EA5" w14:textId="77777777" w:rsidR="003D3BF5" w:rsidRPr="00BD7B3C" w:rsidRDefault="003D3BF5" w:rsidP="003D3BF5">
      <w:pPr>
        <w:numPr>
          <w:ilvl w:val="0"/>
          <w:numId w:val="1"/>
        </w:numPr>
        <w:spacing w:after="0" w:line="288" w:lineRule="auto"/>
        <w:rPr>
          <w:rFonts w:ascii="Times New Roman" w:hAnsi="Times New Roman"/>
        </w:rPr>
      </w:pPr>
      <w:r w:rsidRPr="00BD7B3C">
        <w:rPr>
          <w:rFonts w:ascii="Times New Roman" w:hAnsi="Times New Roman"/>
        </w:rPr>
        <w:t>Аналіз вітчизняного та світового досвіду;</w:t>
      </w:r>
    </w:p>
    <w:p w14:paraId="524AAD4C" w14:textId="77777777" w:rsidR="003D3BF5" w:rsidRPr="00BD7B3C" w:rsidRDefault="003D3BF5" w:rsidP="003D3BF5">
      <w:pPr>
        <w:numPr>
          <w:ilvl w:val="0"/>
          <w:numId w:val="1"/>
        </w:numPr>
        <w:spacing w:after="0" w:line="288" w:lineRule="auto"/>
        <w:rPr>
          <w:rFonts w:ascii="Times New Roman" w:hAnsi="Times New Roman"/>
        </w:rPr>
      </w:pPr>
      <w:r w:rsidRPr="00BD7B3C">
        <w:rPr>
          <w:rFonts w:ascii="Times New Roman" w:hAnsi="Times New Roman"/>
        </w:rPr>
        <w:t>Містобудівне обґрунтування;</w:t>
      </w:r>
    </w:p>
    <w:p w14:paraId="15E71208" w14:textId="77777777" w:rsidR="003D3BF5" w:rsidRPr="00BD7B3C" w:rsidRDefault="003D3BF5" w:rsidP="003D3BF5">
      <w:pPr>
        <w:numPr>
          <w:ilvl w:val="0"/>
          <w:numId w:val="1"/>
        </w:numPr>
        <w:spacing w:after="0" w:line="288" w:lineRule="auto"/>
        <w:rPr>
          <w:rFonts w:ascii="Times New Roman" w:hAnsi="Times New Roman"/>
        </w:rPr>
      </w:pPr>
      <w:r w:rsidRPr="00BD7B3C">
        <w:rPr>
          <w:rFonts w:ascii="Times New Roman" w:hAnsi="Times New Roman"/>
        </w:rPr>
        <w:t>Архітектурно-планувальне рішення;</w:t>
      </w:r>
    </w:p>
    <w:p w14:paraId="5CAB7314" w14:textId="77777777" w:rsidR="003D3BF5" w:rsidRPr="00BD7B3C" w:rsidRDefault="003D3BF5" w:rsidP="003D3BF5">
      <w:pPr>
        <w:numPr>
          <w:ilvl w:val="0"/>
          <w:numId w:val="1"/>
        </w:numPr>
        <w:spacing w:after="0" w:line="288" w:lineRule="auto"/>
        <w:rPr>
          <w:rFonts w:ascii="Times New Roman" w:hAnsi="Times New Roman"/>
        </w:rPr>
      </w:pPr>
      <w:r w:rsidRPr="00BD7B3C">
        <w:rPr>
          <w:rFonts w:ascii="Times New Roman" w:hAnsi="Times New Roman"/>
        </w:rPr>
        <w:t>Інтер’єр</w:t>
      </w:r>
    </w:p>
    <w:p w14:paraId="386AAC9E" w14:textId="77777777" w:rsidR="003D3BF5" w:rsidRPr="00BD7B3C" w:rsidRDefault="003D3BF5" w:rsidP="003D3BF5">
      <w:pPr>
        <w:numPr>
          <w:ilvl w:val="0"/>
          <w:numId w:val="1"/>
        </w:numPr>
        <w:spacing w:after="0" w:line="288" w:lineRule="auto"/>
        <w:rPr>
          <w:rFonts w:ascii="Times New Roman" w:hAnsi="Times New Roman"/>
        </w:rPr>
      </w:pPr>
      <w:r w:rsidRPr="00BD7B3C">
        <w:rPr>
          <w:rFonts w:ascii="Times New Roman" w:hAnsi="Times New Roman"/>
        </w:rPr>
        <w:t>Конструктивне рішення</w:t>
      </w:r>
    </w:p>
    <w:p w14:paraId="6F6D07E1" w14:textId="77777777" w:rsidR="003D3BF5" w:rsidRPr="00BD7B3C" w:rsidRDefault="003D3BF5" w:rsidP="003D3BF5">
      <w:pPr>
        <w:numPr>
          <w:ilvl w:val="0"/>
          <w:numId w:val="1"/>
        </w:numPr>
        <w:spacing w:after="0" w:line="288" w:lineRule="auto"/>
        <w:rPr>
          <w:rFonts w:ascii="Times New Roman" w:hAnsi="Times New Roman"/>
        </w:rPr>
      </w:pPr>
      <w:r w:rsidRPr="00BD7B3C">
        <w:rPr>
          <w:rFonts w:ascii="Times New Roman" w:hAnsi="Times New Roman"/>
        </w:rPr>
        <w:t>Інженерне обладнання</w:t>
      </w:r>
    </w:p>
    <w:p w14:paraId="44D444D0" w14:textId="77777777" w:rsidR="003D3BF5" w:rsidRPr="00BD7B3C" w:rsidRDefault="003D3BF5" w:rsidP="003D3BF5">
      <w:pPr>
        <w:numPr>
          <w:ilvl w:val="0"/>
          <w:numId w:val="1"/>
        </w:numPr>
        <w:spacing w:after="0" w:line="288" w:lineRule="auto"/>
        <w:rPr>
          <w:rFonts w:ascii="Times New Roman" w:hAnsi="Times New Roman"/>
        </w:rPr>
      </w:pPr>
      <w:r w:rsidRPr="00BD7B3C">
        <w:rPr>
          <w:rFonts w:ascii="Times New Roman" w:hAnsi="Times New Roman"/>
        </w:rPr>
        <w:t>Охорона праці та навколишнього середовища</w:t>
      </w:r>
    </w:p>
    <w:p w14:paraId="1E60C5FE" w14:textId="77777777" w:rsidR="003D3BF5" w:rsidRPr="00BD7B3C" w:rsidRDefault="003D3BF5" w:rsidP="003D3BF5">
      <w:pPr>
        <w:numPr>
          <w:ilvl w:val="0"/>
          <w:numId w:val="1"/>
        </w:numPr>
        <w:spacing w:after="0" w:line="288" w:lineRule="auto"/>
        <w:rPr>
          <w:rFonts w:ascii="Times New Roman" w:hAnsi="Times New Roman"/>
        </w:rPr>
      </w:pPr>
      <w:r w:rsidRPr="00BD7B3C">
        <w:rPr>
          <w:rFonts w:ascii="Times New Roman" w:hAnsi="Times New Roman"/>
        </w:rPr>
        <w:t>Література</w:t>
      </w:r>
    </w:p>
    <w:p w14:paraId="0198605E" w14:textId="77777777" w:rsidR="003D3BF5" w:rsidRPr="00BD7B3C" w:rsidRDefault="003D3BF5" w:rsidP="003D3BF5">
      <w:pPr>
        <w:numPr>
          <w:ilvl w:val="0"/>
          <w:numId w:val="1"/>
        </w:numPr>
        <w:spacing w:after="0" w:line="288" w:lineRule="auto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</w:rPr>
        <w:t>Додатки</w:t>
      </w:r>
      <w:r w:rsidRPr="00BD7B3C">
        <w:rPr>
          <w:rFonts w:ascii="Times New Roman" w:hAnsi="Times New Roman"/>
          <w:sz w:val="28"/>
          <w:szCs w:val="20"/>
          <w:lang w:eastAsia="ru-RU"/>
        </w:rPr>
        <w:br w:type="page"/>
      </w:r>
      <w:r w:rsidRPr="00BD7B3C">
        <w:rPr>
          <w:rFonts w:ascii="Times New Roman" w:hAnsi="Times New Roman"/>
          <w:sz w:val="28"/>
          <w:szCs w:val="20"/>
          <w:lang w:eastAsia="ru-RU"/>
        </w:rPr>
        <w:lastRenderedPageBreak/>
        <w:t>5. Перелік матеріалів проєкту</w:t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4"/>
        <w:gridCol w:w="5036"/>
        <w:gridCol w:w="1890"/>
        <w:gridCol w:w="1620"/>
      </w:tblGrid>
      <w:tr w:rsidR="003D3BF5" w:rsidRPr="00BD7B3C" w14:paraId="4E1F3686" w14:textId="77777777" w:rsidTr="003D3BF5">
        <w:tc>
          <w:tcPr>
            <w:tcW w:w="994" w:type="dxa"/>
            <w:vAlign w:val="center"/>
          </w:tcPr>
          <w:p w14:paraId="4DB5A760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№ розділу</w:t>
            </w:r>
          </w:p>
        </w:tc>
        <w:tc>
          <w:tcPr>
            <w:tcW w:w="5036" w:type="dxa"/>
            <w:vAlign w:val="center"/>
          </w:tcPr>
          <w:p w14:paraId="4CE2F4AD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Найменування розділів проекту</w:t>
            </w:r>
          </w:p>
        </w:tc>
        <w:tc>
          <w:tcPr>
            <w:tcW w:w="1890" w:type="dxa"/>
            <w:vAlign w:val="center"/>
          </w:tcPr>
          <w:p w14:paraId="39D17E3E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  <w:lang w:eastAsia="ru-RU"/>
              </w:rPr>
            </w:pPr>
            <w:r w:rsidRPr="005918F3">
              <w:rPr>
                <w:rFonts w:ascii="Times New Roman" w:hAnsi="Times New Roman"/>
                <w:sz w:val="24"/>
                <w:szCs w:val="24"/>
                <w:lang w:eastAsia="ru-RU"/>
              </w:rPr>
              <w:t>Об’єм пояснювальної записки (аркушів А4)</w:t>
            </w:r>
          </w:p>
        </w:tc>
        <w:tc>
          <w:tcPr>
            <w:tcW w:w="1620" w:type="dxa"/>
            <w:vAlign w:val="center"/>
          </w:tcPr>
          <w:p w14:paraId="34E4F1DB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Об’єм креслень (аркушів)</w:t>
            </w:r>
          </w:p>
        </w:tc>
      </w:tr>
      <w:tr w:rsidR="003D3BF5" w:rsidRPr="00BD7B3C" w14:paraId="47058AC6" w14:textId="77777777" w:rsidTr="003D3BF5">
        <w:tc>
          <w:tcPr>
            <w:tcW w:w="994" w:type="dxa"/>
          </w:tcPr>
          <w:p w14:paraId="1E7B95F6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6" w:type="dxa"/>
          </w:tcPr>
          <w:p w14:paraId="0634CBB2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B3C">
              <w:rPr>
                <w:rFonts w:ascii="Times New Roman" w:hAnsi="Times New Roman"/>
                <w:sz w:val="24"/>
                <w:szCs w:val="24"/>
              </w:rPr>
              <w:t>Завдання на проєктування та топозйомка;</w:t>
            </w:r>
          </w:p>
        </w:tc>
        <w:tc>
          <w:tcPr>
            <w:tcW w:w="1890" w:type="dxa"/>
            <w:vAlign w:val="center"/>
          </w:tcPr>
          <w:p w14:paraId="32773086" w14:textId="78A70604" w:rsidR="003D3BF5" w:rsidRPr="00BD7B3C" w:rsidRDefault="001574F7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vMerge w:val="restart"/>
            <w:vAlign w:val="center"/>
          </w:tcPr>
          <w:p w14:paraId="218D5BC0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6 А1</w:t>
            </w:r>
          </w:p>
        </w:tc>
      </w:tr>
      <w:tr w:rsidR="003D3BF5" w:rsidRPr="00BD7B3C" w14:paraId="1C868D99" w14:textId="77777777" w:rsidTr="003D3BF5">
        <w:tc>
          <w:tcPr>
            <w:tcW w:w="994" w:type="dxa"/>
          </w:tcPr>
          <w:p w14:paraId="3AA9A659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6" w:type="dxa"/>
          </w:tcPr>
          <w:p w14:paraId="195F64B3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B3C">
              <w:rPr>
                <w:rFonts w:ascii="Times New Roman" w:hAnsi="Times New Roman"/>
                <w:sz w:val="24"/>
                <w:szCs w:val="24"/>
              </w:rPr>
              <w:t>Аналіз вітчизняного та світового досвіду;</w:t>
            </w:r>
          </w:p>
        </w:tc>
        <w:tc>
          <w:tcPr>
            <w:tcW w:w="1890" w:type="dxa"/>
            <w:vAlign w:val="center"/>
          </w:tcPr>
          <w:p w14:paraId="7BA6DBA0" w14:textId="3A9EBEF7" w:rsidR="003D3BF5" w:rsidRPr="00BD7B3C" w:rsidRDefault="001574F7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vMerge/>
            <w:vAlign w:val="center"/>
          </w:tcPr>
          <w:p w14:paraId="4B447698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0225B7A3" w14:textId="77777777" w:rsidTr="003D3BF5">
        <w:tc>
          <w:tcPr>
            <w:tcW w:w="994" w:type="dxa"/>
          </w:tcPr>
          <w:p w14:paraId="70F2DB07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36" w:type="dxa"/>
          </w:tcPr>
          <w:p w14:paraId="2FC9A171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B3C">
              <w:rPr>
                <w:rFonts w:ascii="Times New Roman" w:hAnsi="Times New Roman"/>
                <w:sz w:val="24"/>
                <w:szCs w:val="24"/>
              </w:rPr>
              <w:t>Містобудівне обґрунтування;</w:t>
            </w:r>
          </w:p>
        </w:tc>
        <w:tc>
          <w:tcPr>
            <w:tcW w:w="1890" w:type="dxa"/>
            <w:vAlign w:val="center"/>
          </w:tcPr>
          <w:p w14:paraId="6543364E" w14:textId="583D6010" w:rsidR="003D3BF5" w:rsidRPr="00BD7B3C" w:rsidRDefault="00CB4D98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vMerge/>
            <w:vAlign w:val="center"/>
          </w:tcPr>
          <w:p w14:paraId="5E872866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22BAC18A" w14:textId="77777777" w:rsidTr="003D3BF5">
        <w:tc>
          <w:tcPr>
            <w:tcW w:w="994" w:type="dxa"/>
          </w:tcPr>
          <w:p w14:paraId="7C028EE0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36" w:type="dxa"/>
          </w:tcPr>
          <w:p w14:paraId="09301D18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B3C">
              <w:rPr>
                <w:rFonts w:ascii="Times New Roman" w:hAnsi="Times New Roman"/>
                <w:sz w:val="24"/>
                <w:szCs w:val="24"/>
              </w:rPr>
              <w:t>Архітектурно-планувальне рішення;</w:t>
            </w:r>
          </w:p>
        </w:tc>
        <w:tc>
          <w:tcPr>
            <w:tcW w:w="1890" w:type="dxa"/>
            <w:vAlign w:val="center"/>
          </w:tcPr>
          <w:p w14:paraId="15D8D38D" w14:textId="2C306EC9" w:rsidR="003D3BF5" w:rsidRPr="00BD7B3C" w:rsidRDefault="00221276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vMerge/>
            <w:vAlign w:val="center"/>
          </w:tcPr>
          <w:p w14:paraId="3A3873AF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2471A617" w14:textId="77777777" w:rsidTr="003D3BF5">
        <w:tc>
          <w:tcPr>
            <w:tcW w:w="994" w:type="dxa"/>
          </w:tcPr>
          <w:p w14:paraId="719F911D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36" w:type="dxa"/>
          </w:tcPr>
          <w:p w14:paraId="118EF867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B3C">
              <w:rPr>
                <w:rFonts w:ascii="Times New Roman" w:hAnsi="Times New Roman"/>
                <w:sz w:val="24"/>
                <w:szCs w:val="24"/>
              </w:rPr>
              <w:t>Інтер’єр</w:t>
            </w:r>
          </w:p>
        </w:tc>
        <w:tc>
          <w:tcPr>
            <w:tcW w:w="1890" w:type="dxa"/>
            <w:vAlign w:val="center"/>
          </w:tcPr>
          <w:p w14:paraId="34DC4C6E" w14:textId="5916E245" w:rsidR="003D3BF5" w:rsidRPr="00BD7B3C" w:rsidRDefault="00221276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  <w:vAlign w:val="center"/>
          </w:tcPr>
          <w:p w14:paraId="026CD69B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5685EB72" w14:textId="77777777" w:rsidTr="003D3BF5">
        <w:tc>
          <w:tcPr>
            <w:tcW w:w="994" w:type="dxa"/>
          </w:tcPr>
          <w:p w14:paraId="36FD9986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36" w:type="dxa"/>
          </w:tcPr>
          <w:p w14:paraId="39F77A01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B3C">
              <w:rPr>
                <w:rFonts w:ascii="Times New Roman" w:hAnsi="Times New Roman"/>
                <w:sz w:val="24"/>
                <w:szCs w:val="24"/>
              </w:rPr>
              <w:t>Конструктивне рішення</w:t>
            </w:r>
          </w:p>
        </w:tc>
        <w:tc>
          <w:tcPr>
            <w:tcW w:w="1890" w:type="dxa"/>
            <w:vAlign w:val="center"/>
          </w:tcPr>
          <w:p w14:paraId="66104769" w14:textId="2667C4B3" w:rsidR="003D3BF5" w:rsidRPr="00BD7B3C" w:rsidRDefault="008B1AEC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vMerge/>
            <w:vAlign w:val="center"/>
          </w:tcPr>
          <w:p w14:paraId="19907930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77D3B2BE" w14:textId="77777777" w:rsidTr="003D3BF5">
        <w:tc>
          <w:tcPr>
            <w:tcW w:w="994" w:type="dxa"/>
          </w:tcPr>
          <w:p w14:paraId="6AA6596A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36" w:type="dxa"/>
          </w:tcPr>
          <w:p w14:paraId="0AC13205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B3C">
              <w:rPr>
                <w:rFonts w:ascii="Times New Roman" w:hAnsi="Times New Roman"/>
                <w:sz w:val="24"/>
                <w:szCs w:val="24"/>
              </w:rPr>
              <w:t>Інженерне обладнання</w:t>
            </w:r>
          </w:p>
        </w:tc>
        <w:tc>
          <w:tcPr>
            <w:tcW w:w="1890" w:type="dxa"/>
            <w:vAlign w:val="center"/>
          </w:tcPr>
          <w:p w14:paraId="30A89C9E" w14:textId="201B63CF" w:rsidR="003D3BF5" w:rsidRPr="00BD7B3C" w:rsidRDefault="001935AD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vMerge/>
            <w:vAlign w:val="center"/>
          </w:tcPr>
          <w:p w14:paraId="4F8D3915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688E7573" w14:textId="77777777" w:rsidTr="003D3BF5">
        <w:tc>
          <w:tcPr>
            <w:tcW w:w="994" w:type="dxa"/>
          </w:tcPr>
          <w:p w14:paraId="0F7D143E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36" w:type="dxa"/>
          </w:tcPr>
          <w:p w14:paraId="4C7E53AF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B3C">
              <w:rPr>
                <w:rFonts w:ascii="Times New Roman" w:hAnsi="Times New Roman"/>
                <w:sz w:val="24"/>
                <w:szCs w:val="24"/>
              </w:rPr>
              <w:t>Охорона праці, навколишнього середовища</w:t>
            </w:r>
          </w:p>
        </w:tc>
        <w:tc>
          <w:tcPr>
            <w:tcW w:w="1890" w:type="dxa"/>
            <w:vAlign w:val="center"/>
          </w:tcPr>
          <w:p w14:paraId="255D2D27" w14:textId="656B8EAA" w:rsidR="003D3BF5" w:rsidRPr="00BD7B3C" w:rsidRDefault="008B1AEC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vMerge/>
            <w:vAlign w:val="center"/>
          </w:tcPr>
          <w:p w14:paraId="0299FD13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6D4A5893" w14:textId="77777777" w:rsidTr="003D3BF5">
        <w:tc>
          <w:tcPr>
            <w:tcW w:w="994" w:type="dxa"/>
          </w:tcPr>
          <w:p w14:paraId="3C3CBBC9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36" w:type="dxa"/>
          </w:tcPr>
          <w:p w14:paraId="00FCD3EF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B3C">
              <w:rPr>
                <w:rFonts w:ascii="Times New Roman" w:hAnsi="Times New Roman"/>
                <w:sz w:val="24"/>
                <w:szCs w:val="24"/>
              </w:rPr>
              <w:t>Література</w:t>
            </w:r>
          </w:p>
        </w:tc>
        <w:tc>
          <w:tcPr>
            <w:tcW w:w="1890" w:type="dxa"/>
            <w:vAlign w:val="center"/>
          </w:tcPr>
          <w:p w14:paraId="7E5B16FE" w14:textId="7BB18C98" w:rsidR="003D3BF5" w:rsidRPr="00BD7B3C" w:rsidRDefault="008B1AEC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  <w:vAlign w:val="center"/>
          </w:tcPr>
          <w:p w14:paraId="078DFDB2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359FB1CD" w14:textId="77777777" w:rsidTr="003D3BF5">
        <w:tc>
          <w:tcPr>
            <w:tcW w:w="994" w:type="dxa"/>
          </w:tcPr>
          <w:p w14:paraId="5834E11C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6" w:type="dxa"/>
          </w:tcPr>
          <w:p w14:paraId="7FACC39D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B3C">
              <w:rPr>
                <w:rFonts w:ascii="Times New Roman" w:hAnsi="Times New Roman"/>
                <w:sz w:val="24"/>
                <w:szCs w:val="24"/>
              </w:rPr>
              <w:t>Додатки</w:t>
            </w:r>
          </w:p>
        </w:tc>
        <w:tc>
          <w:tcPr>
            <w:tcW w:w="1890" w:type="dxa"/>
            <w:vAlign w:val="center"/>
          </w:tcPr>
          <w:p w14:paraId="21D95313" w14:textId="7710D8C7" w:rsidR="003D3BF5" w:rsidRPr="00BD7B3C" w:rsidRDefault="001574F7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  <w:vAlign w:val="center"/>
          </w:tcPr>
          <w:p w14:paraId="2954CF41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5E63A1A4" w14:textId="77777777" w:rsidTr="003D3BF5">
        <w:tc>
          <w:tcPr>
            <w:tcW w:w="994" w:type="dxa"/>
          </w:tcPr>
          <w:p w14:paraId="4A74E05C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36" w:type="dxa"/>
          </w:tcPr>
          <w:p w14:paraId="00D00FEE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Разом:</w:t>
            </w:r>
          </w:p>
        </w:tc>
        <w:tc>
          <w:tcPr>
            <w:tcW w:w="1890" w:type="dxa"/>
            <w:vAlign w:val="center"/>
          </w:tcPr>
          <w:p w14:paraId="48FFBD28" w14:textId="751A26B7" w:rsidR="003D3BF5" w:rsidRPr="00BD7B3C" w:rsidRDefault="005918F3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20" w:type="dxa"/>
            <w:vMerge/>
            <w:vAlign w:val="center"/>
          </w:tcPr>
          <w:p w14:paraId="16087B01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F3CE6F9" w14:textId="77777777" w:rsidR="003D3BF5" w:rsidRPr="00BD7B3C" w:rsidRDefault="003D3BF5" w:rsidP="003D3BF5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14:paraId="4E75A27E" w14:textId="77777777" w:rsidR="003D3BF5" w:rsidRPr="00BD7B3C" w:rsidRDefault="003D3BF5" w:rsidP="003D3BF5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 xml:space="preserve">6. Консультанти розділів проєкту 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4230"/>
        <w:gridCol w:w="2070"/>
        <w:gridCol w:w="2160"/>
      </w:tblGrid>
      <w:tr w:rsidR="003D3BF5" w:rsidRPr="00BD7B3C" w14:paraId="371C3576" w14:textId="77777777" w:rsidTr="003D3BF5">
        <w:trPr>
          <w:cantSplit/>
        </w:trPr>
        <w:tc>
          <w:tcPr>
            <w:tcW w:w="1080" w:type="dxa"/>
            <w:vMerge w:val="restart"/>
            <w:vAlign w:val="center"/>
          </w:tcPr>
          <w:p w14:paraId="11E792EB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Розділ</w:t>
            </w:r>
          </w:p>
        </w:tc>
        <w:tc>
          <w:tcPr>
            <w:tcW w:w="4230" w:type="dxa"/>
            <w:vMerge w:val="restart"/>
            <w:vAlign w:val="center"/>
          </w:tcPr>
          <w:p w14:paraId="7BFBFE5C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Прізвище, ініціали та посада </w:t>
            </w:r>
          </w:p>
          <w:p w14:paraId="0D5A0A15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консультанта</w:t>
            </w:r>
          </w:p>
        </w:tc>
        <w:tc>
          <w:tcPr>
            <w:tcW w:w="4230" w:type="dxa"/>
            <w:gridSpan w:val="2"/>
          </w:tcPr>
          <w:p w14:paraId="52418871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Підпис, дата</w:t>
            </w:r>
          </w:p>
        </w:tc>
      </w:tr>
      <w:tr w:rsidR="003D3BF5" w:rsidRPr="00BD7B3C" w14:paraId="6B15A05D" w14:textId="77777777" w:rsidTr="003D3BF5">
        <w:trPr>
          <w:cantSplit/>
        </w:trPr>
        <w:tc>
          <w:tcPr>
            <w:tcW w:w="1080" w:type="dxa"/>
            <w:vMerge/>
          </w:tcPr>
          <w:p w14:paraId="503BC49C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0" w:type="dxa"/>
            <w:vMerge/>
          </w:tcPr>
          <w:p w14:paraId="1FF27F39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35076C6C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завдання </w:t>
            </w:r>
          </w:p>
          <w:p w14:paraId="78D74658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видав</w:t>
            </w:r>
          </w:p>
        </w:tc>
        <w:tc>
          <w:tcPr>
            <w:tcW w:w="2160" w:type="dxa"/>
          </w:tcPr>
          <w:p w14:paraId="75B2995F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завдання</w:t>
            </w:r>
          </w:p>
          <w:p w14:paraId="5FB2D802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прийняв</w:t>
            </w:r>
          </w:p>
        </w:tc>
      </w:tr>
      <w:tr w:rsidR="003D3BF5" w:rsidRPr="00BD7B3C" w14:paraId="488F2367" w14:textId="77777777" w:rsidTr="003D3BF5">
        <w:tc>
          <w:tcPr>
            <w:tcW w:w="1080" w:type="dxa"/>
          </w:tcPr>
          <w:p w14:paraId="37B5EF3F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0" w:type="dxa"/>
          </w:tcPr>
          <w:p w14:paraId="59A8073F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1E2AE10B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14:paraId="6E081EB6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78A71B0D" w14:textId="77777777" w:rsidTr="003D3BF5">
        <w:tc>
          <w:tcPr>
            <w:tcW w:w="1080" w:type="dxa"/>
          </w:tcPr>
          <w:p w14:paraId="364E06DA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0" w:type="dxa"/>
          </w:tcPr>
          <w:p w14:paraId="6A69AA44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72B5E112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14:paraId="46885EBC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42D88F25" w14:textId="77777777" w:rsidTr="003D3BF5">
        <w:tc>
          <w:tcPr>
            <w:tcW w:w="1080" w:type="dxa"/>
          </w:tcPr>
          <w:p w14:paraId="3DC5A9E0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0" w:type="dxa"/>
          </w:tcPr>
          <w:p w14:paraId="6312BC6E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60D3C1CB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14:paraId="36BE6FEC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08E02464" w14:textId="77777777" w:rsidTr="003D3BF5">
        <w:tc>
          <w:tcPr>
            <w:tcW w:w="1080" w:type="dxa"/>
          </w:tcPr>
          <w:p w14:paraId="08F85330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0" w:type="dxa"/>
          </w:tcPr>
          <w:p w14:paraId="399C1C9F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3502E4D7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14:paraId="4B11E738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0681DF95" w14:textId="77777777" w:rsidTr="003D3BF5">
        <w:tc>
          <w:tcPr>
            <w:tcW w:w="1080" w:type="dxa"/>
          </w:tcPr>
          <w:p w14:paraId="19E0CA07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0" w:type="dxa"/>
          </w:tcPr>
          <w:p w14:paraId="5FB31CC6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7563B48A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14:paraId="0D11FF75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5023CEA0" w14:textId="77777777" w:rsidTr="003D3BF5">
        <w:tc>
          <w:tcPr>
            <w:tcW w:w="1080" w:type="dxa"/>
          </w:tcPr>
          <w:p w14:paraId="3F6B13D2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30" w:type="dxa"/>
          </w:tcPr>
          <w:p w14:paraId="09E43E14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142E3021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14:paraId="4AF91191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5A35A8B4" w14:textId="77777777" w:rsidTr="003D3BF5">
        <w:tc>
          <w:tcPr>
            <w:tcW w:w="1080" w:type="dxa"/>
          </w:tcPr>
          <w:p w14:paraId="08BABFFF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0" w:type="dxa"/>
          </w:tcPr>
          <w:p w14:paraId="7F645461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4705F6AA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14:paraId="4AD4A11D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358C8E5B" w14:textId="77777777" w:rsidTr="003D3BF5">
        <w:tc>
          <w:tcPr>
            <w:tcW w:w="1080" w:type="dxa"/>
          </w:tcPr>
          <w:p w14:paraId="5795F30E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0" w:type="dxa"/>
          </w:tcPr>
          <w:p w14:paraId="2E9A4EFB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14:paraId="70D4C66D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14:paraId="2DCD3C3C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C3E1A9D" w14:textId="77777777" w:rsidR="003D3BF5" w:rsidRPr="00BD7B3C" w:rsidRDefault="003D3BF5" w:rsidP="003D3BF5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14:paraId="258FE5E8" w14:textId="77777777" w:rsidR="003D3BF5" w:rsidRPr="00BD7B3C" w:rsidRDefault="003D3BF5" w:rsidP="003D3BF5">
      <w:pPr>
        <w:spacing w:after="0" w:line="240" w:lineRule="auto"/>
        <w:rPr>
          <w:rFonts w:ascii="Times New Roman" w:hAnsi="Times New Roman"/>
          <w:b/>
          <w:sz w:val="28"/>
          <w:szCs w:val="20"/>
          <w:lang w:eastAsia="ru-RU"/>
        </w:rPr>
      </w:pPr>
      <w:r w:rsidRPr="00BD7B3C">
        <w:rPr>
          <w:rFonts w:ascii="Times New Roman" w:hAnsi="Times New Roman"/>
          <w:sz w:val="28"/>
          <w:szCs w:val="20"/>
          <w:lang w:eastAsia="ru-RU"/>
        </w:rPr>
        <w:t xml:space="preserve">7. Дата видачі завдання </w:t>
      </w:r>
      <w:r w:rsidRPr="00BD7B3C">
        <w:rPr>
          <w:rFonts w:ascii="Times New Roman" w:hAnsi="Times New Roman"/>
          <w:sz w:val="24"/>
          <w:szCs w:val="24"/>
          <w:lang w:eastAsia="ru-RU"/>
        </w:rPr>
        <w:t>____________________________________________________</w:t>
      </w:r>
    </w:p>
    <w:p w14:paraId="1C73CC47" w14:textId="77777777" w:rsidR="003D3BF5" w:rsidRPr="00BD7B3C" w:rsidRDefault="003D3BF5" w:rsidP="003D3BF5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0"/>
          <w:szCs w:val="20"/>
          <w:lang w:eastAsia="ru-RU"/>
        </w:rPr>
      </w:pPr>
    </w:p>
    <w:p w14:paraId="21706EDA" w14:textId="77777777" w:rsidR="003D3BF5" w:rsidRPr="00BD7B3C" w:rsidRDefault="003D3BF5" w:rsidP="003D3BF5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0"/>
          <w:lang w:eastAsia="ru-RU"/>
        </w:rPr>
      </w:pPr>
      <w:r w:rsidRPr="00BD7B3C">
        <w:rPr>
          <w:rFonts w:ascii="Times New Roman" w:hAnsi="Times New Roman"/>
          <w:b/>
          <w:sz w:val="28"/>
          <w:szCs w:val="20"/>
          <w:lang w:eastAsia="ru-RU"/>
        </w:rPr>
        <w:t>КАЛЕНДАРНИЙ ПЛАН</w:t>
      </w:r>
    </w:p>
    <w:p w14:paraId="7159575E" w14:textId="77777777" w:rsidR="003D3BF5" w:rsidRPr="00BD7B3C" w:rsidRDefault="003D3BF5" w:rsidP="003D3BF5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53"/>
        <w:gridCol w:w="2070"/>
        <w:gridCol w:w="1350"/>
      </w:tblGrid>
      <w:tr w:rsidR="003D3BF5" w:rsidRPr="00BD7B3C" w14:paraId="38660A90" w14:textId="77777777" w:rsidTr="003D3BF5">
        <w:trPr>
          <w:cantSplit/>
          <w:trHeight w:val="460"/>
        </w:trPr>
        <w:tc>
          <w:tcPr>
            <w:tcW w:w="567" w:type="dxa"/>
          </w:tcPr>
          <w:p w14:paraId="0B799781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52B5E822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5553" w:type="dxa"/>
          </w:tcPr>
          <w:p w14:paraId="27974A01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 етапів </w:t>
            </w:r>
          </w:p>
          <w:p w14:paraId="71FEC02F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дипломного проєкту </w:t>
            </w:r>
          </w:p>
        </w:tc>
        <w:tc>
          <w:tcPr>
            <w:tcW w:w="2070" w:type="dxa"/>
          </w:tcPr>
          <w:p w14:paraId="551FB147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Термін виконання</w:t>
            </w: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етапу проєкту</w:t>
            </w:r>
          </w:p>
        </w:tc>
        <w:tc>
          <w:tcPr>
            <w:tcW w:w="1350" w:type="dxa"/>
          </w:tcPr>
          <w:p w14:paraId="3BE0C157" w14:textId="77777777" w:rsidR="003D3BF5" w:rsidRPr="00BD7B3C" w:rsidRDefault="003D3BF5" w:rsidP="00AF792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Примітка</w:t>
            </w:r>
          </w:p>
        </w:tc>
      </w:tr>
      <w:tr w:rsidR="003D3BF5" w:rsidRPr="00BD7B3C" w14:paraId="69875EE9" w14:textId="77777777" w:rsidTr="003D3BF5">
        <w:trPr>
          <w:cantSplit/>
          <w:trHeight w:val="303"/>
        </w:trPr>
        <w:tc>
          <w:tcPr>
            <w:tcW w:w="567" w:type="dxa"/>
          </w:tcPr>
          <w:p w14:paraId="3DAFF5A1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3" w:type="dxa"/>
          </w:tcPr>
          <w:p w14:paraId="226EE7A0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Вступна клаузура</w:t>
            </w:r>
          </w:p>
        </w:tc>
        <w:tc>
          <w:tcPr>
            <w:tcW w:w="2070" w:type="dxa"/>
          </w:tcPr>
          <w:p w14:paraId="13B89934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14:paraId="2BDA1C96" w14:textId="77777777" w:rsidR="003D3BF5" w:rsidRPr="00BD7B3C" w:rsidRDefault="003D3BF5" w:rsidP="00AF7923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</w:tr>
      <w:tr w:rsidR="003D3BF5" w:rsidRPr="00BD7B3C" w14:paraId="3EA99F6D" w14:textId="77777777" w:rsidTr="003D3BF5">
        <w:tc>
          <w:tcPr>
            <w:tcW w:w="567" w:type="dxa"/>
          </w:tcPr>
          <w:p w14:paraId="0951083C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3" w:type="dxa"/>
          </w:tcPr>
          <w:p w14:paraId="04B59561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Клаузура функціонально-планувального рішення</w:t>
            </w:r>
          </w:p>
        </w:tc>
        <w:tc>
          <w:tcPr>
            <w:tcW w:w="2070" w:type="dxa"/>
          </w:tcPr>
          <w:p w14:paraId="45306AD4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14:paraId="6D7F1085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6E0A8BF5" w14:textId="77777777" w:rsidTr="003D3BF5">
        <w:tc>
          <w:tcPr>
            <w:tcW w:w="567" w:type="dxa"/>
          </w:tcPr>
          <w:p w14:paraId="0C55DBA9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3" w:type="dxa"/>
          </w:tcPr>
          <w:p w14:paraId="54D8ABAC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Кафедральний перегляд 1</w:t>
            </w:r>
          </w:p>
        </w:tc>
        <w:tc>
          <w:tcPr>
            <w:tcW w:w="2070" w:type="dxa"/>
          </w:tcPr>
          <w:p w14:paraId="173ED80D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14:paraId="60F33A25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5C6E053E" w14:textId="77777777" w:rsidTr="003D3BF5">
        <w:tc>
          <w:tcPr>
            <w:tcW w:w="567" w:type="dxa"/>
          </w:tcPr>
          <w:p w14:paraId="25A83323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3" w:type="dxa"/>
          </w:tcPr>
          <w:p w14:paraId="40BE8661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Кафедральний перегляд 2</w:t>
            </w:r>
          </w:p>
        </w:tc>
        <w:tc>
          <w:tcPr>
            <w:tcW w:w="2070" w:type="dxa"/>
          </w:tcPr>
          <w:p w14:paraId="683607B6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14:paraId="7BD2AE1A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2CFD50A9" w14:textId="77777777" w:rsidTr="003D3BF5">
        <w:tc>
          <w:tcPr>
            <w:tcW w:w="567" w:type="dxa"/>
          </w:tcPr>
          <w:p w14:paraId="03CC07A6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3" w:type="dxa"/>
          </w:tcPr>
          <w:p w14:paraId="454E22E7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Кафедральний перегляд 3</w:t>
            </w:r>
          </w:p>
        </w:tc>
        <w:tc>
          <w:tcPr>
            <w:tcW w:w="2070" w:type="dxa"/>
          </w:tcPr>
          <w:p w14:paraId="619DC937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14:paraId="7D3D1FE3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1C431675" w14:textId="77777777" w:rsidTr="003D3BF5">
        <w:tc>
          <w:tcPr>
            <w:tcW w:w="567" w:type="dxa"/>
          </w:tcPr>
          <w:p w14:paraId="0D0C2D5A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3" w:type="dxa"/>
          </w:tcPr>
          <w:p w14:paraId="273493E3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Охорона праці, навколишнього середовища</w:t>
            </w:r>
          </w:p>
        </w:tc>
        <w:tc>
          <w:tcPr>
            <w:tcW w:w="2070" w:type="dxa"/>
          </w:tcPr>
          <w:p w14:paraId="271A3C2A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14:paraId="3482E2C9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0A028630" w14:textId="77777777" w:rsidTr="003D3BF5">
        <w:tc>
          <w:tcPr>
            <w:tcW w:w="567" w:type="dxa"/>
          </w:tcPr>
          <w:p w14:paraId="54C14D63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3" w:type="dxa"/>
          </w:tcPr>
          <w:p w14:paraId="16C2A25D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Рецензування проєкту</w:t>
            </w:r>
          </w:p>
        </w:tc>
        <w:tc>
          <w:tcPr>
            <w:tcW w:w="2070" w:type="dxa"/>
          </w:tcPr>
          <w:p w14:paraId="43DB83A1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14:paraId="57559A05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6F4D8B5D" w14:textId="77777777" w:rsidTr="003D3BF5">
        <w:tc>
          <w:tcPr>
            <w:tcW w:w="567" w:type="dxa"/>
          </w:tcPr>
          <w:p w14:paraId="1DE2A725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3" w:type="dxa"/>
          </w:tcPr>
          <w:p w14:paraId="1B3309C4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Остаточний допуск до захисту</w:t>
            </w:r>
          </w:p>
        </w:tc>
        <w:tc>
          <w:tcPr>
            <w:tcW w:w="2070" w:type="dxa"/>
          </w:tcPr>
          <w:p w14:paraId="100A5715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14:paraId="77BB80EA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BF5" w:rsidRPr="00BD7B3C" w14:paraId="4247D0DE" w14:textId="77777777" w:rsidTr="003D3BF5">
        <w:tc>
          <w:tcPr>
            <w:tcW w:w="567" w:type="dxa"/>
          </w:tcPr>
          <w:p w14:paraId="0CE86074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3" w:type="dxa"/>
          </w:tcPr>
          <w:p w14:paraId="49C90ABF" w14:textId="77777777" w:rsidR="003D3BF5" w:rsidRPr="00BD7B3C" w:rsidRDefault="003D3BF5" w:rsidP="00AF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7B3C">
              <w:rPr>
                <w:rFonts w:ascii="Times New Roman" w:hAnsi="Times New Roman"/>
                <w:sz w:val="24"/>
                <w:szCs w:val="24"/>
                <w:lang w:eastAsia="ru-RU"/>
              </w:rPr>
              <w:t>Захист проєкту</w:t>
            </w:r>
          </w:p>
        </w:tc>
        <w:tc>
          <w:tcPr>
            <w:tcW w:w="2070" w:type="dxa"/>
          </w:tcPr>
          <w:p w14:paraId="40AE1B9A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14:paraId="7265B118" w14:textId="77777777" w:rsidR="003D3BF5" w:rsidRPr="00BD7B3C" w:rsidRDefault="003D3BF5" w:rsidP="00AF7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824A4E5" w14:textId="77777777" w:rsidR="003D3BF5" w:rsidRPr="00BD7B3C" w:rsidRDefault="003D3BF5" w:rsidP="003D3BF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p w14:paraId="10D6D3A4" w14:textId="7A8F4B22" w:rsidR="003D3BF5" w:rsidRPr="00BD7B3C" w:rsidRDefault="003D3BF5" w:rsidP="003D3BF5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  <w:lang w:eastAsia="ru-RU"/>
        </w:rPr>
      </w:pPr>
      <w:r w:rsidRPr="00BD7B3C">
        <w:rPr>
          <w:rFonts w:ascii="Times New Roman" w:hAnsi="Times New Roman"/>
          <w:b/>
          <w:sz w:val="24"/>
          <w:szCs w:val="20"/>
          <w:lang w:eastAsia="ru-RU"/>
        </w:rPr>
        <w:t xml:space="preserve">Студент    _____________  </w:t>
      </w:r>
      <w:r w:rsidR="00987906" w:rsidRPr="00BD7B3C">
        <w:rPr>
          <w:rFonts w:ascii="Times New Roman" w:hAnsi="Times New Roman"/>
          <w:b/>
          <w:sz w:val="24"/>
          <w:szCs w:val="20"/>
          <w:lang w:eastAsia="ru-RU"/>
        </w:rPr>
        <w:t>Пилипчук Ю.В.</w:t>
      </w:r>
    </w:p>
    <w:p w14:paraId="1C81E404" w14:textId="5CE96BAC" w:rsidR="003D3BF5" w:rsidRPr="00BD7B3C" w:rsidRDefault="003D3BF5" w:rsidP="003D3BF5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  <w:lang w:eastAsia="ru-RU"/>
        </w:rPr>
      </w:pPr>
      <w:r w:rsidRPr="00BD7B3C">
        <w:rPr>
          <w:rFonts w:ascii="Times New Roman" w:hAnsi="Times New Roman"/>
          <w:bCs/>
          <w:sz w:val="24"/>
          <w:szCs w:val="20"/>
          <w:vertAlign w:val="superscript"/>
          <w:lang w:eastAsia="ru-RU"/>
        </w:rPr>
        <w:t xml:space="preserve">                                  ( підпис )                       </w:t>
      </w:r>
    </w:p>
    <w:p w14:paraId="3E153216" w14:textId="6CACC31D" w:rsidR="003D3BF5" w:rsidRPr="00BD7B3C" w:rsidRDefault="003D3BF5" w:rsidP="003D3BF5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  <w:lang w:eastAsia="ru-RU"/>
        </w:rPr>
      </w:pPr>
      <w:r w:rsidRPr="00BD7B3C">
        <w:rPr>
          <w:rFonts w:ascii="Times New Roman" w:hAnsi="Times New Roman"/>
          <w:b/>
          <w:sz w:val="24"/>
          <w:szCs w:val="20"/>
          <w:lang w:eastAsia="ru-RU"/>
        </w:rPr>
        <w:t xml:space="preserve">Керівник проєкту _____________  </w:t>
      </w:r>
      <w:r w:rsidR="00987906" w:rsidRPr="00BD7B3C">
        <w:rPr>
          <w:rFonts w:ascii="Times New Roman" w:hAnsi="Times New Roman"/>
          <w:b/>
          <w:sz w:val="24"/>
          <w:szCs w:val="20"/>
          <w:lang w:eastAsia="ru-RU"/>
        </w:rPr>
        <w:t>Д</w:t>
      </w:r>
      <w:r w:rsidR="00D968F9" w:rsidRPr="00BD7B3C">
        <w:rPr>
          <w:rFonts w:ascii="Times New Roman" w:hAnsi="Times New Roman"/>
          <w:b/>
          <w:sz w:val="24"/>
          <w:szCs w:val="20"/>
          <w:lang w:eastAsia="ru-RU"/>
        </w:rPr>
        <w:t>і</w:t>
      </w:r>
      <w:r w:rsidR="00987906" w:rsidRPr="00BD7B3C">
        <w:rPr>
          <w:rFonts w:ascii="Times New Roman" w:hAnsi="Times New Roman"/>
          <w:b/>
          <w:sz w:val="24"/>
          <w:szCs w:val="20"/>
          <w:lang w:eastAsia="ru-RU"/>
        </w:rPr>
        <w:t>вак В.І.</w:t>
      </w:r>
    </w:p>
    <w:p w14:paraId="7DD28701" w14:textId="32A64EE5" w:rsidR="00E01472" w:rsidRPr="00BD7B3C" w:rsidRDefault="003D3BF5" w:rsidP="00E01472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  <w:vertAlign w:val="superscript"/>
          <w:lang w:eastAsia="ru-RU"/>
        </w:rPr>
      </w:pPr>
      <w:r w:rsidRPr="00BD7B3C">
        <w:rPr>
          <w:rFonts w:ascii="Times New Roman" w:hAnsi="Times New Roman"/>
          <w:bCs/>
          <w:sz w:val="24"/>
          <w:szCs w:val="20"/>
          <w:vertAlign w:val="superscript"/>
          <w:lang w:eastAsia="ru-RU"/>
        </w:rPr>
        <w:t xml:space="preserve">                                                   ( підпис )                        </w:t>
      </w:r>
      <w:r w:rsidR="00E01472" w:rsidRPr="00BD7B3C">
        <w:rPr>
          <w:rFonts w:ascii="Times New Roman" w:hAnsi="Times New Roman"/>
          <w:bCs/>
          <w:sz w:val="24"/>
          <w:szCs w:val="20"/>
          <w:vertAlign w:val="superscript"/>
          <w:lang w:eastAsia="ru-RU"/>
        </w:rPr>
        <w:br w:type="page"/>
      </w:r>
    </w:p>
    <w:p w14:paraId="4BBB7DF7" w14:textId="2E56A172" w:rsidR="005C5CC9" w:rsidRPr="00BD7B3C" w:rsidRDefault="00A5702C" w:rsidP="000D036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ЗМІСТ</w:t>
      </w:r>
    </w:p>
    <w:p w14:paraId="3A2BD7A7" w14:textId="77777777" w:rsidR="00A5702C" w:rsidRPr="00BD7B3C" w:rsidRDefault="00A5702C" w:rsidP="000D0366">
      <w:pPr>
        <w:spacing w:after="0" w:line="360" w:lineRule="auto"/>
        <w:jc w:val="both"/>
        <w:rPr>
          <w:rFonts w:ascii="Times New Roman" w:hAnsi="Times New Roman"/>
        </w:rPr>
      </w:pPr>
    </w:p>
    <w:p w14:paraId="0AC75CA5" w14:textId="2A8A4DBE" w:rsidR="00A5702C" w:rsidRPr="00BD7B3C" w:rsidRDefault="00A5702C" w:rsidP="000D036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Завдання на проектування та топозйомка</w:t>
      </w:r>
      <w:r w:rsidR="006D26A4" w:rsidRPr="00BD7B3C">
        <w:rPr>
          <w:rFonts w:ascii="Times New Roman" w:hAnsi="Times New Roman"/>
          <w:sz w:val="28"/>
          <w:szCs w:val="28"/>
        </w:rPr>
        <w:t>......................</w:t>
      </w:r>
      <w:r w:rsidR="00B43D07">
        <w:rPr>
          <w:rFonts w:ascii="Times New Roman" w:hAnsi="Times New Roman"/>
          <w:sz w:val="28"/>
          <w:szCs w:val="28"/>
        </w:rPr>
        <w:t>............</w:t>
      </w:r>
      <w:r w:rsidR="006D26A4" w:rsidRPr="00BD7B3C">
        <w:rPr>
          <w:rFonts w:ascii="Times New Roman" w:hAnsi="Times New Roman"/>
          <w:sz w:val="28"/>
          <w:szCs w:val="28"/>
        </w:rPr>
        <w:t>...............</w:t>
      </w:r>
      <w:r w:rsidR="008B1AEC" w:rsidRPr="00BD7B3C">
        <w:rPr>
          <w:rFonts w:ascii="Times New Roman" w:hAnsi="Times New Roman"/>
          <w:sz w:val="28"/>
          <w:szCs w:val="28"/>
        </w:rPr>
        <w:t>5</w:t>
      </w:r>
    </w:p>
    <w:p w14:paraId="1D39E735" w14:textId="16FEB0DF" w:rsidR="00A5702C" w:rsidRPr="00BD7B3C" w:rsidRDefault="00A5702C" w:rsidP="000D036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Аналіз вітчизняного та світового досвіду</w:t>
      </w:r>
      <w:r w:rsidR="006D26A4" w:rsidRPr="00BD7B3C">
        <w:rPr>
          <w:rFonts w:ascii="Times New Roman" w:hAnsi="Times New Roman"/>
          <w:sz w:val="28"/>
          <w:szCs w:val="28"/>
        </w:rPr>
        <w:t>.........................</w:t>
      </w:r>
      <w:r w:rsidR="00B43D07">
        <w:rPr>
          <w:rFonts w:ascii="Times New Roman" w:hAnsi="Times New Roman"/>
          <w:sz w:val="28"/>
          <w:szCs w:val="28"/>
        </w:rPr>
        <w:t>..........</w:t>
      </w:r>
      <w:r w:rsidR="006D26A4" w:rsidRPr="00BD7B3C">
        <w:rPr>
          <w:rFonts w:ascii="Times New Roman" w:hAnsi="Times New Roman"/>
          <w:sz w:val="28"/>
          <w:szCs w:val="28"/>
        </w:rPr>
        <w:t>............</w:t>
      </w:r>
      <w:r w:rsidR="001E2FC3" w:rsidRPr="00BD7B3C">
        <w:rPr>
          <w:rFonts w:ascii="Times New Roman" w:hAnsi="Times New Roman"/>
          <w:sz w:val="28"/>
          <w:szCs w:val="28"/>
        </w:rPr>
        <w:t>10</w:t>
      </w:r>
    </w:p>
    <w:p w14:paraId="516797BF" w14:textId="481D42D5" w:rsidR="00A5702C" w:rsidRPr="00BD7B3C" w:rsidRDefault="00A5702C" w:rsidP="000D036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Містобудівне обґрунтування</w:t>
      </w:r>
      <w:r w:rsidR="006D26A4" w:rsidRPr="00BD7B3C">
        <w:rPr>
          <w:rFonts w:ascii="Times New Roman" w:hAnsi="Times New Roman"/>
          <w:sz w:val="28"/>
          <w:szCs w:val="28"/>
        </w:rPr>
        <w:t>............................................</w:t>
      </w:r>
      <w:r w:rsidR="00B43D07">
        <w:rPr>
          <w:rFonts w:ascii="Times New Roman" w:hAnsi="Times New Roman"/>
          <w:sz w:val="28"/>
          <w:szCs w:val="28"/>
        </w:rPr>
        <w:t>............</w:t>
      </w:r>
      <w:r w:rsidR="006D26A4" w:rsidRPr="00BD7B3C">
        <w:rPr>
          <w:rFonts w:ascii="Times New Roman" w:hAnsi="Times New Roman"/>
          <w:sz w:val="28"/>
          <w:szCs w:val="28"/>
        </w:rPr>
        <w:t>............</w:t>
      </w:r>
      <w:r w:rsidR="001E2FC3" w:rsidRPr="00BD7B3C">
        <w:rPr>
          <w:rFonts w:ascii="Times New Roman" w:hAnsi="Times New Roman"/>
          <w:sz w:val="28"/>
          <w:szCs w:val="28"/>
        </w:rPr>
        <w:t>16</w:t>
      </w:r>
    </w:p>
    <w:p w14:paraId="0E355CC5" w14:textId="7870719E" w:rsidR="00A5702C" w:rsidRPr="00BD7B3C" w:rsidRDefault="00A5702C" w:rsidP="000D036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Архітектурно-планувальне рішення</w:t>
      </w:r>
      <w:r w:rsidR="006D26A4" w:rsidRPr="00BD7B3C">
        <w:rPr>
          <w:rFonts w:ascii="Times New Roman" w:hAnsi="Times New Roman"/>
          <w:sz w:val="28"/>
          <w:szCs w:val="28"/>
        </w:rPr>
        <w:t>.............................</w:t>
      </w:r>
      <w:r w:rsidR="00B43D07">
        <w:rPr>
          <w:rFonts w:ascii="Times New Roman" w:hAnsi="Times New Roman"/>
          <w:sz w:val="28"/>
          <w:szCs w:val="28"/>
        </w:rPr>
        <w:t>.........</w:t>
      </w:r>
      <w:r w:rsidR="006D26A4" w:rsidRPr="00BD7B3C">
        <w:rPr>
          <w:rFonts w:ascii="Times New Roman" w:hAnsi="Times New Roman"/>
          <w:sz w:val="28"/>
          <w:szCs w:val="28"/>
        </w:rPr>
        <w:t>..................</w:t>
      </w:r>
      <w:r w:rsidR="00CB4D98" w:rsidRPr="00BD7B3C">
        <w:rPr>
          <w:rFonts w:ascii="Times New Roman" w:hAnsi="Times New Roman"/>
          <w:sz w:val="28"/>
          <w:szCs w:val="28"/>
        </w:rPr>
        <w:t>22</w:t>
      </w:r>
    </w:p>
    <w:p w14:paraId="3034B800" w14:textId="354815E1" w:rsidR="00A5702C" w:rsidRPr="00BD7B3C" w:rsidRDefault="00A5702C" w:rsidP="000D036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Інтер’єр</w:t>
      </w:r>
      <w:r w:rsidR="006D26A4" w:rsidRPr="00BD7B3C">
        <w:rPr>
          <w:rFonts w:ascii="Times New Roman" w:hAnsi="Times New Roman"/>
          <w:sz w:val="28"/>
          <w:szCs w:val="28"/>
        </w:rPr>
        <w:t>.............................................................................</w:t>
      </w:r>
      <w:r w:rsidR="007E14E2">
        <w:rPr>
          <w:rFonts w:ascii="Times New Roman" w:hAnsi="Times New Roman"/>
          <w:sz w:val="28"/>
          <w:szCs w:val="28"/>
        </w:rPr>
        <w:t>............</w:t>
      </w:r>
      <w:r w:rsidR="006D26A4" w:rsidRPr="00BD7B3C">
        <w:rPr>
          <w:rFonts w:ascii="Times New Roman" w:hAnsi="Times New Roman"/>
          <w:sz w:val="28"/>
          <w:szCs w:val="28"/>
        </w:rPr>
        <w:t>..............</w:t>
      </w:r>
      <w:r w:rsidR="005918F3">
        <w:rPr>
          <w:rFonts w:ascii="Times New Roman" w:hAnsi="Times New Roman"/>
          <w:sz w:val="28"/>
          <w:szCs w:val="28"/>
        </w:rPr>
        <w:t>26</w:t>
      </w:r>
    </w:p>
    <w:p w14:paraId="7183A7F2" w14:textId="04D43035" w:rsidR="00A5702C" w:rsidRPr="00BD7B3C" w:rsidRDefault="00A5702C" w:rsidP="000D036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Конструктивне рішення</w:t>
      </w:r>
      <w:r w:rsidR="006D26A4" w:rsidRPr="00BD7B3C">
        <w:rPr>
          <w:rFonts w:ascii="Times New Roman" w:hAnsi="Times New Roman"/>
          <w:sz w:val="28"/>
          <w:szCs w:val="28"/>
        </w:rPr>
        <w:t>..............................................</w:t>
      </w:r>
      <w:r w:rsidR="007E14E2">
        <w:rPr>
          <w:rFonts w:ascii="Times New Roman" w:hAnsi="Times New Roman"/>
          <w:sz w:val="28"/>
          <w:szCs w:val="28"/>
        </w:rPr>
        <w:t>............</w:t>
      </w:r>
      <w:r w:rsidR="006D26A4" w:rsidRPr="00BD7B3C">
        <w:rPr>
          <w:rFonts w:ascii="Times New Roman" w:hAnsi="Times New Roman"/>
          <w:sz w:val="28"/>
          <w:szCs w:val="28"/>
        </w:rPr>
        <w:t>..................</w:t>
      </w:r>
      <w:r w:rsidR="00B43D07">
        <w:rPr>
          <w:rFonts w:ascii="Times New Roman" w:hAnsi="Times New Roman"/>
          <w:sz w:val="28"/>
          <w:szCs w:val="28"/>
        </w:rPr>
        <w:t>28</w:t>
      </w:r>
    </w:p>
    <w:p w14:paraId="62CEE7D9" w14:textId="4FB4E6AF" w:rsidR="00A5702C" w:rsidRPr="00BD7B3C" w:rsidRDefault="00A5702C" w:rsidP="000D036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Інженерне обладнання</w:t>
      </w:r>
      <w:r w:rsidR="006D26A4" w:rsidRPr="00BD7B3C">
        <w:rPr>
          <w:rFonts w:ascii="Times New Roman" w:hAnsi="Times New Roman"/>
          <w:sz w:val="28"/>
          <w:szCs w:val="28"/>
        </w:rPr>
        <w:t>................................................</w:t>
      </w:r>
      <w:r w:rsidR="007E14E2">
        <w:rPr>
          <w:rFonts w:ascii="Times New Roman" w:hAnsi="Times New Roman"/>
          <w:sz w:val="28"/>
          <w:szCs w:val="28"/>
        </w:rPr>
        <w:t>.........</w:t>
      </w:r>
      <w:r w:rsidR="006D26A4" w:rsidRPr="00BD7B3C">
        <w:rPr>
          <w:rFonts w:ascii="Times New Roman" w:hAnsi="Times New Roman"/>
          <w:sz w:val="28"/>
          <w:szCs w:val="28"/>
        </w:rPr>
        <w:t>.....................</w:t>
      </w:r>
      <w:r w:rsidR="00B43D07">
        <w:rPr>
          <w:rFonts w:ascii="Times New Roman" w:hAnsi="Times New Roman"/>
          <w:sz w:val="28"/>
          <w:szCs w:val="28"/>
        </w:rPr>
        <w:t>31</w:t>
      </w:r>
    </w:p>
    <w:p w14:paraId="36A15044" w14:textId="69365443" w:rsidR="00A5702C" w:rsidRPr="00BD7B3C" w:rsidRDefault="00A5702C" w:rsidP="000D036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Охорона праці та навколишнього середовища</w:t>
      </w:r>
      <w:r w:rsidR="006D26A4" w:rsidRPr="00BD7B3C">
        <w:rPr>
          <w:rFonts w:ascii="Times New Roman" w:hAnsi="Times New Roman"/>
          <w:sz w:val="28"/>
          <w:szCs w:val="28"/>
        </w:rPr>
        <w:t>..................</w:t>
      </w:r>
      <w:r w:rsidR="007E14E2">
        <w:rPr>
          <w:rFonts w:ascii="Times New Roman" w:hAnsi="Times New Roman"/>
          <w:sz w:val="28"/>
          <w:szCs w:val="28"/>
        </w:rPr>
        <w:t>.......</w:t>
      </w:r>
      <w:r w:rsidR="006D26A4" w:rsidRPr="00BD7B3C">
        <w:rPr>
          <w:rFonts w:ascii="Times New Roman" w:hAnsi="Times New Roman"/>
          <w:sz w:val="28"/>
          <w:szCs w:val="28"/>
        </w:rPr>
        <w:t>.............</w:t>
      </w:r>
      <w:r w:rsidR="00B43D07">
        <w:rPr>
          <w:rFonts w:ascii="Times New Roman" w:hAnsi="Times New Roman"/>
          <w:sz w:val="28"/>
          <w:szCs w:val="28"/>
        </w:rPr>
        <w:t>34</w:t>
      </w:r>
    </w:p>
    <w:p w14:paraId="659111C6" w14:textId="36F3EE62" w:rsidR="00A5702C" w:rsidRPr="00BD7B3C" w:rsidRDefault="00A5702C" w:rsidP="000D036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Література</w:t>
      </w:r>
      <w:r w:rsidR="006D26A4" w:rsidRPr="00BD7B3C">
        <w:rPr>
          <w:rFonts w:ascii="Times New Roman" w:hAnsi="Times New Roman"/>
          <w:sz w:val="28"/>
          <w:szCs w:val="28"/>
        </w:rPr>
        <w:t>...........................................................................</w:t>
      </w:r>
      <w:r w:rsidR="007E14E2">
        <w:rPr>
          <w:rFonts w:ascii="Times New Roman" w:hAnsi="Times New Roman"/>
          <w:sz w:val="28"/>
          <w:szCs w:val="28"/>
        </w:rPr>
        <w:t>.......</w:t>
      </w:r>
      <w:r w:rsidR="006D26A4" w:rsidRPr="00BD7B3C">
        <w:rPr>
          <w:rFonts w:ascii="Times New Roman" w:hAnsi="Times New Roman"/>
          <w:sz w:val="28"/>
          <w:szCs w:val="28"/>
        </w:rPr>
        <w:t>................</w:t>
      </w:r>
      <w:r w:rsidR="00B43D07">
        <w:rPr>
          <w:rFonts w:ascii="Times New Roman" w:hAnsi="Times New Roman"/>
          <w:sz w:val="28"/>
          <w:szCs w:val="28"/>
        </w:rPr>
        <w:t>35</w:t>
      </w:r>
    </w:p>
    <w:p w14:paraId="0FB4A29D" w14:textId="16D29A9A" w:rsidR="00A5702C" w:rsidRPr="00BD7B3C" w:rsidRDefault="00A5702C" w:rsidP="000D036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 Додатки</w:t>
      </w:r>
      <w:r w:rsidR="006D26A4" w:rsidRPr="00BD7B3C">
        <w:rPr>
          <w:rFonts w:ascii="Times New Roman" w:hAnsi="Times New Roman"/>
          <w:sz w:val="28"/>
          <w:szCs w:val="28"/>
        </w:rPr>
        <w:t>............................................................................</w:t>
      </w:r>
      <w:r w:rsidR="007E14E2">
        <w:rPr>
          <w:rFonts w:ascii="Times New Roman" w:hAnsi="Times New Roman"/>
          <w:sz w:val="28"/>
          <w:szCs w:val="28"/>
        </w:rPr>
        <w:t>........</w:t>
      </w:r>
      <w:r w:rsidR="006D26A4" w:rsidRPr="00BD7B3C">
        <w:rPr>
          <w:rFonts w:ascii="Times New Roman" w:hAnsi="Times New Roman"/>
          <w:sz w:val="28"/>
          <w:szCs w:val="28"/>
        </w:rPr>
        <w:t>.................</w:t>
      </w:r>
      <w:r w:rsidR="00B43D07">
        <w:rPr>
          <w:rFonts w:ascii="Times New Roman" w:hAnsi="Times New Roman"/>
          <w:sz w:val="28"/>
          <w:szCs w:val="28"/>
        </w:rPr>
        <w:t>36</w:t>
      </w:r>
    </w:p>
    <w:p w14:paraId="757A42E8" w14:textId="77777777" w:rsidR="00A5702C" w:rsidRPr="00BD7B3C" w:rsidRDefault="00A5702C" w:rsidP="000D0366">
      <w:pPr>
        <w:spacing w:after="0" w:line="360" w:lineRule="auto"/>
        <w:rPr>
          <w:rFonts w:ascii="Times New Roman" w:hAnsi="Times New Roman"/>
        </w:rPr>
      </w:pPr>
    </w:p>
    <w:p w14:paraId="4E3B7B76" w14:textId="77777777" w:rsidR="00A5702C" w:rsidRPr="00BD7B3C" w:rsidRDefault="00A5702C" w:rsidP="000D0366">
      <w:pPr>
        <w:spacing w:after="0" w:line="360" w:lineRule="auto"/>
        <w:jc w:val="both"/>
        <w:rPr>
          <w:rFonts w:ascii="Times New Roman" w:hAnsi="Times New Roman"/>
        </w:rPr>
      </w:pPr>
    </w:p>
    <w:p w14:paraId="1C5BC51D" w14:textId="07A5A9C1" w:rsidR="00A5702C" w:rsidRPr="00BD7B3C" w:rsidRDefault="00A5702C" w:rsidP="000D0366">
      <w:pPr>
        <w:spacing w:line="360" w:lineRule="auto"/>
        <w:rPr>
          <w:rFonts w:ascii="Times New Roman" w:hAnsi="Times New Roman"/>
        </w:rPr>
      </w:pPr>
      <w:r w:rsidRPr="00BD7B3C">
        <w:rPr>
          <w:rFonts w:ascii="Times New Roman" w:hAnsi="Times New Roman"/>
        </w:rPr>
        <w:br w:type="page"/>
      </w:r>
    </w:p>
    <w:p w14:paraId="1507D159" w14:textId="3FBF31E8" w:rsidR="003156D0" w:rsidRPr="00BD7B3C" w:rsidRDefault="00736342" w:rsidP="000D036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3156D0" w:rsidRPr="00BD7B3C">
        <w:rPr>
          <w:rFonts w:ascii="Times New Roman" w:hAnsi="Times New Roman"/>
          <w:sz w:val="28"/>
          <w:szCs w:val="28"/>
        </w:rPr>
        <w:t>ЗАВДАННЯ НА ПРОЄКТУВАННЯ</w:t>
      </w:r>
    </w:p>
    <w:p w14:paraId="12ADDED2" w14:textId="6440A15B" w:rsidR="003156D0" w:rsidRPr="00BD7B3C" w:rsidRDefault="003156D0" w:rsidP="000D0366">
      <w:pPr>
        <w:spacing w:line="360" w:lineRule="auto"/>
        <w:jc w:val="right"/>
        <w:rPr>
          <w:rFonts w:ascii="Times New Roman" w:hAnsi="Times New Roman"/>
          <w:bCs/>
          <w:sz w:val="28"/>
          <w:szCs w:val="28"/>
        </w:rPr>
      </w:pPr>
      <w:r w:rsidRPr="00BD7B3C">
        <w:rPr>
          <w:rFonts w:ascii="Times New Roman" w:hAnsi="Times New Roman"/>
          <w:bCs/>
          <w:sz w:val="28"/>
          <w:szCs w:val="28"/>
        </w:rPr>
        <w:t>“ЗАТВЕРДЖЕНО”</w:t>
      </w:r>
      <w:r w:rsidRPr="00BD7B3C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14:paraId="3349D955" w14:textId="549D73DC" w:rsidR="003156D0" w:rsidRPr="00BD7B3C" w:rsidRDefault="003156D0" w:rsidP="000D0366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D7B3C">
        <w:rPr>
          <w:rFonts w:ascii="Times New Roman" w:hAnsi="Times New Roman"/>
          <w:sz w:val="28"/>
          <w:szCs w:val="28"/>
          <w:lang w:eastAsia="ru-RU"/>
        </w:rPr>
        <w:t>На засід</w:t>
      </w:r>
      <w:r w:rsidR="009A3C53" w:rsidRPr="00BD7B3C">
        <w:rPr>
          <w:rFonts w:ascii="Times New Roman" w:hAnsi="Times New Roman"/>
          <w:sz w:val="28"/>
          <w:szCs w:val="28"/>
          <w:lang w:eastAsia="ru-RU"/>
        </w:rPr>
        <w:t>а</w:t>
      </w:r>
      <w:r w:rsidRPr="00BD7B3C">
        <w:rPr>
          <w:rFonts w:ascii="Times New Roman" w:hAnsi="Times New Roman"/>
          <w:sz w:val="28"/>
          <w:szCs w:val="28"/>
          <w:lang w:eastAsia="ru-RU"/>
        </w:rPr>
        <w:t>нн</w:t>
      </w:r>
      <w:r w:rsidR="009A3C53" w:rsidRPr="00BD7B3C">
        <w:rPr>
          <w:rFonts w:ascii="Times New Roman" w:hAnsi="Times New Roman"/>
          <w:sz w:val="28"/>
          <w:szCs w:val="28"/>
          <w:lang w:eastAsia="ru-RU"/>
        </w:rPr>
        <w:t>і</w:t>
      </w:r>
      <w:r w:rsidRPr="00BD7B3C">
        <w:rPr>
          <w:rFonts w:ascii="Times New Roman" w:hAnsi="Times New Roman"/>
          <w:sz w:val="28"/>
          <w:szCs w:val="28"/>
          <w:lang w:eastAsia="ru-RU"/>
        </w:rPr>
        <w:t xml:space="preserve"> кафедри</w:t>
      </w:r>
    </w:p>
    <w:p w14:paraId="0C9A4482" w14:textId="5F8B156E" w:rsidR="003156D0" w:rsidRPr="00BD7B3C" w:rsidRDefault="002170DC" w:rsidP="000D0366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зав. каф., </w:t>
      </w:r>
      <w:r w:rsidR="003156D0" w:rsidRPr="00BD7B3C">
        <w:rPr>
          <w:rFonts w:ascii="Times New Roman" w:hAnsi="Times New Roman"/>
          <w:sz w:val="28"/>
          <w:szCs w:val="28"/>
        </w:rPr>
        <w:t>д. арх., проф. Куцевич В.В.</w:t>
      </w:r>
    </w:p>
    <w:p w14:paraId="40EBF17A" w14:textId="0BC2F7D3" w:rsidR="003156D0" w:rsidRPr="00BD7B3C" w:rsidRDefault="00F51751" w:rsidP="000D03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Студент</w:t>
      </w:r>
      <w:r w:rsidR="009565F6" w:rsidRPr="00BD7B3C">
        <w:rPr>
          <w:rFonts w:ascii="Times New Roman" w:hAnsi="Times New Roman"/>
          <w:sz w:val="28"/>
          <w:szCs w:val="28"/>
        </w:rPr>
        <w:tab/>
      </w:r>
      <w:r w:rsidR="009565F6" w:rsidRPr="00BD7B3C">
        <w:rPr>
          <w:rFonts w:ascii="Times New Roman" w:hAnsi="Times New Roman"/>
          <w:sz w:val="28"/>
          <w:szCs w:val="28"/>
          <w:u w:val="single"/>
        </w:rPr>
        <w:t>Пилипчук Ю.В.</w:t>
      </w:r>
    </w:p>
    <w:p w14:paraId="05280CC2" w14:textId="100B9967" w:rsidR="009565F6" w:rsidRPr="00BD7B3C" w:rsidRDefault="009565F6" w:rsidP="000D03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Група</w:t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  <w:u w:val="single"/>
        </w:rPr>
        <w:t>АРХ-21-2Б</w:t>
      </w:r>
    </w:p>
    <w:p w14:paraId="736F27BF" w14:textId="5FEE79BC" w:rsidR="009565F6" w:rsidRPr="00BD7B3C" w:rsidRDefault="009565F6" w:rsidP="000D03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Керівник</w:t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  <w:u w:val="single"/>
        </w:rPr>
        <w:t>Д</w:t>
      </w:r>
      <w:r w:rsidR="00D968F9" w:rsidRPr="00BD7B3C">
        <w:rPr>
          <w:rFonts w:ascii="Times New Roman" w:hAnsi="Times New Roman"/>
          <w:sz w:val="28"/>
          <w:szCs w:val="28"/>
          <w:u w:val="single"/>
        </w:rPr>
        <w:t>і</w:t>
      </w:r>
      <w:r w:rsidRPr="00BD7B3C">
        <w:rPr>
          <w:rFonts w:ascii="Times New Roman" w:hAnsi="Times New Roman"/>
          <w:sz w:val="28"/>
          <w:szCs w:val="28"/>
          <w:u w:val="single"/>
        </w:rPr>
        <w:t>вак В.І., Омельяненко М.В.</w:t>
      </w:r>
    </w:p>
    <w:p w14:paraId="7C30FFBF" w14:textId="10B9F916" w:rsidR="00D044CA" w:rsidRPr="00BD7B3C" w:rsidRDefault="00D044CA" w:rsidP="000D03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Тема дипломної роботи</w:t>
      </w:r>
      <w:r w:rsidR="005A7599" w:rsidRPr="00BD7B3C">
        <w:rPr>
          <w:rFonts w:ascii="Times New Roman" w:hAnsi="Times New Roman"/>
          <w:sz w:val="28"/>
          <w:szCs w:val="28"/>
        </w:rPr>
        <w:t xml:space="preserve"> </w:t>
      </w:r>
      <w:r w:rsidRPr="00BD7B3C">
        <w:rPr>
          <w:rFonts w:ascii="Times New Roman" w:hAnsi="Times New Roman"/>
          <w:sz w:val="28"/>
          <w:szCs w:val="28"/>
          <w:u w:val="single"/>
        </w:rPr>
        <w:t>Виноробня в с. Кароліно-Бугаз Одеської області</w:t>
      </w:r>
    </w:p>
    <w:p w14:paraId="73F80C24" w14:textId="18497BF3" w:rsidR="00D044CA" w:rsidRPr="00BD7B3C" w:rsidRDefault="00FB7677" w:rsidP="000D03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Вихідні матеріали (проєктні </w:t>
      </w:r>
      <w:r w:rsidR="000D0366" w:rsidRPr="00BD7B3C">
        <w:rPr>
          <w:rFonts w:ascii="Times New Roman" w:hAnsi="Times New Roman"/>
          <w:sz w:val="28"/>
          <w:szCs w:val="28"/>
        </w:rPr>
        <w:t>та інші, що мають бути використані);</w:t>
      </w:r>
    </w:p>
    <w:p w14:paraId="6C84DB09" w14:textId="4D4AFF48" w:rsidR="009474C5" w:rsidRPr="00BD7B3C" w:rsidRDefault="009474C5" w:rsidP="000D03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Містобудівна ситуація</w:t>
      </w:r>
      <w:r w:rsidR="00C810B0" w:rsidRPr="00BD7B3C">
        <w:rPr>
          <w:rFonts w:ascii="Times New Roman" w:hAnsi="Times New Roman"/>
          <w:sz w:val="28"/>
          <w:szCs w:val="28"/>
        </w:rPr>
        <w:t xml:space="preserve"> (рис </w:t>
      </w:r>
      <w:r w:rsidR="001C2DB6" w:rsidRPr="00BD7B3C">
        <w:rPr>
          <w:rFonts w:ascii="Times New Roman" w:hAnsi="Times New Roman"/>
          <w:sz w:val="28"/>
          <w:szCs w:val="28"/>
        </w:rPr>
        <w:t>1</w:t>
      </w:r>
      <w:r w:rsidR="00C810B0" w:rsidRPr="00BD7B3C">
        <w:rPr>
          <w:rFonts w:ascii="Times New Roman" w:hAnsi="Times New Roman"/>
          <w:sz w:val="28"/>
          <w:szCs w:val="28"/>
        </w:rPr>
        <w:t>)</w:t>
      </w:r>
    </w:p>
    <w:p w14:paraId="1F67FE27" w14:textId="5130450C" w:rsidR="009474C5" w:rsidRPr="00BD7B3C" w:rsidRDefault="009474C5" w:rsidP="000D03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Ситуаційний план</w:t>
      </w:r>
      <w:r w:rsidR="00C810B0" w:rsidRPr="00BD7B3C">
        <w:rPr>
          <w:rFonts w:ascii="Times New Roman" w:hAnsi="Times New Roman"/>
          <w:sz w:val="28"/>
          <w:szCs w:val="28"/>
        </w:rPr>
        <w:t xml:space="preserve"> (рис </w:t>
      </w:r>
      <w:r w:rsidR="001C2DB6" w:rsidRPr="00BD7B3C">
        <w:rPr>
          <w:rFonts w:ascii="Times New Roman" w:hAnsi="Times New Roman"/>
          <w:sz w:val="28"/>
          <w:szCs w:val="28"/>
        </w:rPr>
        <w:t>2</w:t>
      </w:r>
      <w:r w:rsidR="00C810B0" w:rsidRPr="00BD7B3C">
        <w:rPr>
          <w:rFonts w:ascii="Times New Roman" w:hAnsi="Times New Roman"/>
          <w:sz w:val="28"/>
          <w:szCs w:val="28"/>
        </w:rPr>
        <w:t>)</w:t>
      </w:r>
    </w:p>
    <w:p w14:paraId="5BED670C" w14:textId="7940CCEE" w:rsidR="00C810B0" w:rsidRPr="00BD7B3C" w:rsidRDefault="00C810B0" w:rsidP="000D03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Генеральний план ділянки (рис</w:t>
      </w:r>
      <w:r w:rsidR="001C2DB6" w:rsidRPr="00BD7B3C">
        <w:rPr>
          <w:rFonts w:ascii="Times New Roman" w:hAnsi="Times New Roman"/>
          <w:sz w:val="28"/>
          <w:szCs w:val="28"/>
        </w:rPr>
        <w:t xml:space="preserve"> 3</w:t>
      </w:r>
      <w:r w:rsidRPr="00BD7B3C">
        <w:rPr>
          <w:rFonts w:ascii="Times New Roman" w:hAnsi="Times New Roman"/>
          <w:sz w:val="28"/>
          <w:szCs w:val="28"/>
        </w:rPr>
        <w:t>)</w:t>
      </w:r>
    </w:p>
    <w:p w14:paraId="52D732C7" w14:textId="15A6E6F7" w:rsidR="00C810B0" w:rsidRPr="00BD7B3C" w:rsidRDefault="00C810B0" w:rsidP="000D03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Склад та площі приміщень</w:t>
      </w:r>
      <w:r w:rsidR="00D62B7C" w:rsidRPr="00BD7B3C">
        <w:rPr>
          <w:rFonts w:ascii="Times New Roman" w:hAnsi="Times New Roman"/>
          <w:sz w:val="28"/>
          <w:szCs w:val="28"/>
        </w:rPr>
        <w:t xml:space="preserve"> функціональних груп: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"/>
        <w:gridCol w:w="6250"/>
        <w:gridCol w:w="1390"/>
        <w:gridCol w:w="1337"/>
      </w:tblGrid>
      <w:tr w:rsidR="007F0C4C" w:rsidRPr="00BD7B3C" w14:paraId="333691AC" w14:textId="77777777" w:rsidTr="00674A5D">
        <w:tc>
          <w:tcPr>
            <w:tcW w:w="594" w:type="dxa"/>
          </w:tcPr>
          <w:p w14:paraId="1BCBB57D" w14:textId="1AC2BBC8" w:rsidR="00F108AD" w:rsidRPr="00BD7B3C" w:rsidRDefault="00FD01F9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250" w:type="dxa"/>
          </w:tcPr>
          <w:p w14:paraId="70FE411E" w14:textId="017EC38B" w:rsidR="00F108AD" w:rsidRPr="00BD7B3C" w:rsidRDefault="00FD01F9" w:rsidP="00D87BB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Найменування приміщень</w:t>
            </w:r>
          </w:p>
        </w:tc>
        <w:tc>
          <w:tcPr>
            <w:tcW w:w="1390" w:type="dxa"/>
          </w:tcPr>
          <w:p w14:paraId="65150B64" w14:textId="5E53172D" w:rsidR="00F108AD" w:rsidRPr="00BD7B3C" w:rsidRDefault="00FD01F9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Площа, м. кв.</w:t>
            </w:r>
          </w:p>
        </w:tc>
        <w:tc>
          <w:tcPr>
            <w:tcW w:w="1337" w:type="dxa"/>
          </w:tcPr>
          <w:p w14:paraId="7362DFF4" w14:textId="142D2435" w:rsidR="00F108AD" w:rsidRPr="00BD7B3C" w:rsidRDefault="00FD01F9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</w:tc>
      </w:tr>
      <w:tr w:rsidR="00D87BB0" w:rsidRPr="00BD7B3C" w14:paraId="2BB3425B" w14:textId="77777777" w:rsidTr="008B1F1D">
        <w:tc>
          <w:tcPr>
            <w:tcW w:w="9571" w:type="dxa"/>
            <w:gridSpan w:val="4"/>
          </w:tcPr>
          <w:p w14:paraId="7BF972BA" w14:textId="77777777" w:rsidR="00D87BB0" w:rsidRPr="00BD7B3C" w:rsidRDefault="00D87BB0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C4C" w:rsidRPr="00BD7B3C" w14:paraId="09F18E6E" w14:textId="77777777" w:rsidTr="00614FE4">
        <w:tc>
          <w:tcPr>
            <w:tcW w:w="9571" w:type="dxa"/>
            <w:gridSpan w:val="4"/>
          </w:tcPr>
          <w:p w14:paraId="52BF24BF" w14:textId="07E99A77" w:rsidR="0078214A" w:rsidRPr="00BD7B3C" w:rsidRDefault="00520404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Виробничий блок</w:t>
            </w:r>
          </w:p>
        </w:tc>
      </w:tr>
      <w:tr w:rsidR="007F0C4C" w:rsidRPr="00BD7B3C" w14:paraId="33827A34" w14:textId="77777777" w:rsidTr="00674A5D">
        <w:tc>
          <w:tcPr>
            <w:tcW w:w="594" w:type="dxa"/>
          </w:tcPr>
          <w:p w14:paraId="12F1B9AD" w14:textId="5F2DFF03" w:rsidR="00F108AD" w:rsidRPr="00BD7B3C" w:rsidRDefault="0035604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50" w:type="dxa"/>
          </w:tcPr>
          <w:p w14:paraId="5E6CDFA9" w14:textId="3B770EDB" w:rsidR="00F108AD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З</w:t>
            </w:r>
            <w:r w:rsidR="00804E0F" w:rsidRPr="00BD7B3C">
              <w:rPr>
                <w:rFonts w:ascii="Times New Roman" w:hAnsi="Times New Roman"/>
                <w:sz w:val="28"/>
                <w:szCs w:val="28"/>
              </w:rPr>
              <w:t>агрузочна</w:t>
            </w:r>
          </w:p>
        </w:tc>
        <w:tc>
          <w:tcPr>
            <w:tcW w:w="1390" w:type="dxa"/>
          </w:tcPr>
          <w:p w14:paraId="11CD50FB" w14:textId="7BBA089E" w:rsidR="00F108AD" w:rsidRPr="00BD7B3C" w:rsidRDefault="007B598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337" w:type="dxa"/>
          </w:tcPr>
          <w:p w14:paraId="0CA866F5" w14:textId="7321BADC" w:rsidR="00F108AD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0C4C" w:rsidRPr="00BD7B3C" w14:paraId="7D69D5B8" w14:textId="77777777" w:rsidTr="00674A5D">
        <w:tc>
          <w:tcPr>
            <w:tcW w:w="594" w:type="dxa"/>
          </w:tcPr>
          <w:p w14:paraId="2F96F562" w14:textId="029D0FED" w:rsidR="00F108AD" w:rsidRPr="00BD7B3C" w:rsidRDefault="0035604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50" w:type="dxa"/>
          </w:tcPr>
          <w:p w14:paraId="4D5077EF" w14:textId="7C13E1F7" w:rsidR="00F108AD" w:rsidRPr="00BD7B3C" w:rsidRDefault="00804E0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Приміщення для догляду за тарою</w:t>
            </w:r>
          </w:p>
        </w:tc>
        <w:tc>
          <w:tcPr>
            <w:tcW w:w="1390" w:type="dxa"/>
          </w:tcPr>
          <w:p w14:paraId="2315E2AB" w14:textId="5F98759F" w:rsidR="00F108AD" w:rsidRPr="00BD7B3C" w:rsidRDefault="007B598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337" w:type="dxa"/>
          </w:tcPr>
          <w:p w14:paraId="19A5819B" w14:textId="700A7D9C" w:rsidR="00F108AD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604B" w:rsidRPr="00BD7B3C" w14:paraId="4C750A0C" w14:textId="77777777" w:rsidTr="00674A5D">
        <w:tc>
          <w:tcPr>
            <w:tcW w:w="594" w:type="dxa"/>
          </w:tcPr>
          <w:p w14:paraId="0B9F71D4" w14:textId="707F93D0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50" w:type="dxa"/>
          </w:tcPr>
          <w:p w14:paraId="7EDE86B0" w14:textId="6BE818EB" w:rsidR="0035604B" w:rsidRPr="00BD7B3C" w:rsidRDefault="00804E0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Пресувальна</w:t>
            </w:r>
          </w:p>
        </w:tc>
        <w:tc>
          <w:tcPr>
            <w:tcW w:w="1390" w:type="dxa"/>
          </w:tcPr>
          <w:p w14:paraId="39E20260" w14:textId="02B3C46A" w:rsidR="0035604B" w:rsidRPr="00BD7B3C" w:rsidRDefault="007B598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337" w:type="dxa"/>
          </w:tcPr>
          <w:p w14:paraId="2E820135" w14:textId="5D81B4E5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604B" w:rsidRPr="00BD7B3C" w14:paraId="7DC0326B" w14:textId="77777777" w:rsidTr="00674A5D">
        <w:tc>
          <w:tcPr>
            <w:tcW w:w="594" w:type="dxa"/>
          </w:tcPr>
          <w:p w14:paraId="1F64FCBF" w14:textId="695676F7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50" w:type="dxa"/>
          </w:tcPr>
          <w:p w14:paraId="0040ECF4" w14:textId="61156B24" w:rsidR="0035604B" w:rsidRPr="00BD7B3C" w:rsidRDefault="00804E0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Зала ферментації</w:t>
            </w:r>
          </w:p>
        </w:tc>
        <w:tc>
          <w:tcPr>
            <w:tcW w:w="1390" w:type="dxa"/>
          </w:tcPr>
          <w:p w14:paraId="55CEFDA5" w14:textId="1DBA4A40" w:rsidR="0035604B" w:rsidRPr="00BD7B3C" w:rsidRDefault="007B598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723</w:t>
            </w:r>
          </w:p>
        </w:tc>
        <w:tc>
          <w:tcPr>
            <w:tcW w:w="1337" w:type="dxa"/>
          </w:tcPr>
          <w:p w14:paraId="00E574D8" w14:textId="54058C55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604B" w:rsidRPr="00BD7B3C" w14:paraId="3B098494" w14:textId="77777777" w:rsidTr="00674A5D">
        <w:tc>
          <w:tcPr>
            <w:tcW w:w="594" w:type="dxa"/>
          </w:tcPr>
          <w:p w14:paraId="40D5E4DF" w14:textId="351ECADB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50" w:type="dxa"/>
          </w:tcPr>
          <w:p w14:paraId="68BA0BD0" w14:textId="73A16E5C" w:rsidR="0035604B" w:rsidRPr="00BD7B3C" w:rsidRDefault="00804E0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Лабораторія</w:t>
            </w:r>
          </w:p>
        </w:tc>
        <w:tc>
          <w:tcPr>
            <w:tcW w:w="1390" w:type="dxa"/>
          </w:tcPr>
          <w:p w14:paraId="44640B5F" w14:textId="5AA764C3" w:rsidR="0035604B" w:rsidRPr="00BD7B3C" w:rsidRDefault="007B598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337" w:type="dxa"/>
          </w:tcPr>
          <w:p w14:paraId="4D150910" w14:textId="73E57C3B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604B" w:rsidRPr="00BD7B3C" w14:paraId="641875BE" w14:textId="77777777" w:rsidTr="00674A5D">
        <w:tc>
          <w:tcPr>
            <w:tcW w:w="594" w:type="dxa"/>
          </w:tcPr>
          <w:p w14:paraId="4AB224B4" w14:textId="79590753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50" w:type="dxa"/>
          </w:tcPr>
          <w:p w14:paraId="2F36EC67" w14:textId="22587575" w:rsidR="0035604B" w:rsidRPr="00BD7B3C" w:rsidRDefault="00804E0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Лінія розливу</w:t>
            </w:r>
          </w:p>
        </w:tc>
        <w:tc>
          <w:tcPr>
            <w:tcW w:w="1390" w:type="dxa"/>
          </w:tcPr>
          <w:p w14:paraId="6917EB2E" w14:textId="144DFB0C" w:rsidR="0035604B" w:rsidRPr="00BD7B3C" w:rsidRDefault="007B598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337" w:type="dxa"/>
          </w:tcPr>
          <w:p w14:paraId="55A633A7" w14:textId="45DBDE17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604B" w:rsidRPr="00BD7B3C" w14:paraId="2EBB9139" w14:textId="77777777" w:rsidTr="00674A5D">
        <w:tc>
          <w:tcPr>
            <w:tcW w:w="594" w:type="dxa"/>
          </w:tcPr>
          <w:p w14:paraId="0C38E895" w14:textId="677AFE33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0" w:type="dxa"/>
          </w:tcPr>
          <w:p w14:paraId="7E3F6149" w14:textId="42EA1FC3" w:rsidR="0035604B" w:rsidRPr="00BD7B3C" w:rsidRDefault="00804E0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Технічні приміщення</w:t>
            </w:r>
          </w:p>
        </w:tc>
        <w:tc>
          <w:tcPr>
            <w:tcW w:w="1390" w:type="dxa"/>
          </w:tcPr>
          <w:p w14:paraId="60842075" w14:textId="5CBB18CA" w:rsidR="0035604B" w:rsidRPr="00BD7B3C" w:rsidRDefault="00A379C4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</w:t>
            </w:r>
            <w:r w:rsidR="00402A39" w:rsidRPr="00BD7B3C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337" w:type="dxa"/>
          </w:tcPr>
          <w:p w14:paraId="47DE1AEB" w14:textId="3961A716" w:rsidR="0035604B" w:rsidRPr="00BD7B3C" w:rsidRDefault="00402A39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5604B" w:rsidRPr="00BD7B3C" w14:paraId="615C15D9" w14:textId="77777777" w:rsidTr="00674A5D">
        <w:tc>
          <w:tcPr>
            <w:tcW w:w="594" w:type="dxa"/>
          </w:tcPr>
          <w:p w14:paraId="1CB9D560" w14:textId="7476DEE3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50" w:type="dxa"/>
          </w:tcPr>
          <w:p w14:paraId="203B7F4C" w14:textId="79DC66D8" w:rsidR="0035604B" w:rsidRPr="00BD7B3C" w:rsidRDefault="00804E0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Зала зберігання вина у пляшках</w:t>
            </w:r>
          </w:p>
        </w:tc>
        <w:tc>
          <w:tcPr>
            <w:tcW w:w="1390" w:type="dxa"/>
          </w:tcPr>
          <w:p w14:paraId="258F3BA9" w14:textId="52B9040C" w:rsidR="0035604B" w:rsidRPr="00BD7B3C" w:rsidRDefault="007B598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  <w:tc>
          <w:tcPr>
            <w:tcW w:w="1337" w:type="dxa"/>
          </w:tcPr>
          <w:p w14:paraId="02F08CF4" w14:textId="2BCEE2D1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604B" w:rsidRPr="00BD7B3C" w14:paraId="6421C595" w14:textId="77777777" w:rsidTr="00674A5D">
        <w:tc>
          <w:tcPr>
            <w:tcW w:w="594" w:type="dxa"/>
          </w:tcPr>
          <w:p w14:paraId="4F6A18D8" w14:textId="0F51AE0B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50" w:type="dxa"/>
          </w:tcPr>
          <w:p w14:paraId="3447FC4C" w14:textId="0CDA87EF" w:rsidR="0035604B" w:rsidRPr="00BD7B3C" w:rsidRDefault="00804E0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Зала зберігання вина у бочках</w:t>
            </w:r>
          </w:p>
        </w:tc>
        <w:tc>
          <w:tcPr>
            <w:tcW w:w="1390" w:type="dxa"/>
          </w:tcPr>
          <w:p w14:paraId="48A6C3AE" w14:textId="4AC7DAD4" w:rsidR="0035604B" w:rsidRPr="00BD7B3C" w:rsidRDefault="007B598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  <w:tc>
          <w:tcPr>
            <w:tcW w:w="1337" w:type="dxa"/>
          </w:tcPr>
          <w:p w14:paraId="40ADBC68" w14:textId="3AE040AC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604B" w:rsidRPr="00BD7B3C" w14:paraId="6CAECF17" w14:textId="77777777" w:rsidTr="00674A5D">
        <w:tc>
          <w:tcPr>
            <w:tcW w:w="594" w:type="dxa"/>
          </w:tcPr>
          <w:p w14:paraId="351F01B1" w14:textId="36E96937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50" w:type="dxa"/>
          </w:tcPr>
          <w:p w14:paraId="0190BF77" w14:textId="7DF9F7A9" w:rsidR="0035604B" w:rsidRPr="00BD7B3C" w:rsidRDefault="0035331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Приміщення персоналу</w:t>
            </w:r>
          </w:p>
        </w:tc>
        <w:tc>
          <w:tcPr>
            <w:tcW w:w="1390" w:type="dxa"/>
          </w:tcPr>
          <w:p w14:paraId="290DFBBE" w14:textId="5465DE09" w:rsidR="0035604B" w:rsidRPr="00BD7B3C" w:rsidRDefault="00805F33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337" w:type="dxa"/>
          </w:tcPr>
          <w:p w14:paraId="187F74C1" w14:textId="481DCAAB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604B" w:rsidRPr="00BD7B3C" w14:paraId="55A99D17" w14:textId="77777777" w:rsidTr="00674A5D">
        <w:tc>
          <w:tcPr>
            <w:tcW w:w="594" w:type="dxa"/>
          </w:tcPr>
          <w:p w14:paraId="4563320A" w14:textId="5AD14CE8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50" w:type="dxa"/>
          </w:tcPr>
          <w:p w14:paraId="09838C64" w14:textId="38DB2365" w:rsidR="0035604B" w:rsidRPr="00BD7B3C" w:rsidRDefault="0035331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Санвузли</w:t>
            </w:r>
          </w:p>
        </w:tc>
        <w:tc>
          <w:tcPr>
            <w:tcW w:w="1390" w:type="dxa"/>
          </w:tcPr>
          <w:p w14:paraId="16AD9B3E" w14:textId="7734033E" w:rsidR="0035604B" w:rsidRPr="00BD7B3C" w:rsidRDefault="00135B1E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37" w:type="dxa"/>
          </w:tcPr>
          <w:p w14:paraId="1D2954DE" w14:textId="7D450323" w:rsidR="0035604B" w:rsidRPr="00BD7B3C" w:rsidRDefault="00135B1E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604B" w:rsidRPr="00BD7B3C" w14:paraId="52BA617B" w14:textId="77777777" w:rsidTr="00674A5D">
        <w:tc>
          <w:tcPr>
            <w:tcW w:w="594" w:type="dxa"/>
          </w:tcPr>
          <w:p w14:paraId="0FEE5D78" w14:textId="16F469E6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250" w:type="dxa"/>
          </w:tcPr>
          <w:p w14:paraId="46846B55" w14:textId="75BADAEA" w:rsidR="0035604B" w:rsidRPr="00BD7B3C" w:rsidRDefault="0035331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Роздягальні</w:t>
            </w:r>
          </w:p>
        </w:tc>
        <w:tc>
          <w:tcPr>
            <w:tcW w:w="1390" w:type="dxa"/>
          </w:tcPr>
          <w:p w14:paraId="61167232" w14:textId="4A02BE9D" w:rsidR="0035604B" w:rsidRPr="00BD7B3C" w:rsidRDefault="00805F33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337" w:type="dxa"/>
          </w:tcPr>
          <w:p w14:paraId="3527CB98" w14:textId="66575809" w:rsidR="0035604B" w:rsidRPr="00BD7B3C" w:rsidRDefault="00805F33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604B" w:rsidRPr="00BD7B3C" w14:paraId="685D5108" w14:textId="77777777" w:rsidTr="00674A5D">
        <w:tc>
          <w:tcPr>
            <w:tcW w:w="594" w:type="dxa"/>
          </w:tcPr>
          <w:p w14:paraId="4B3ADE1D" w14:textId="4B2EC6DF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250" w:type="dxa"/>
          </w:tcPr>
          <w:p w14:paraId="2C67DCA6" w14:textId="2A3BC203" w:rsidR="0035604B" w:rsidRPr="00BD7B3C" w:rsidRDefault="0035331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Кабінет</w:t>
            </w:r>
            <w:r w:rsidR="00A6372E" w:rsidRPr="00BD7B3C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90" w:type="dxa"/>
          </w:tcPr>
          <w:p w14:paraId="2788852D" w14:textId="0E11CC67" w:rsidR="0035604B" w:rsidRPr="00BD7B3C" w:rsidRDefault="00805F33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337" w:type="dxa"/>
          </w:tcPr>
          <w:p w14:paraId="3B69E404" w14:textId="5BDB35D3" w:rsidR="0035604B" w:rsidRPr="00BD7B3C" w:rsidRDefault="00805F33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5604B" w:rsidRPr="00BD7B3C" w14:paraId="771B41EA" w14:textId="77777777" w:rsidTr="00674A5D">
        <w:tc>
          <w:tcPr>
            <w:tcW w:w="594" w:type="dxa"/>
          </w:tcPr>
          <w:p w14:paraId="3FFA0347" w14:textId="20B14140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250" w:type="dxa"/>
          </w:tcPr>
          <w:p w14:paraId="755C82A5" w14:textId="78B4ED17" w:rsidR="0035604B" w:rsidRPr="00BD7B3C" w:rsidRDefault="00A6372E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Склад</w:t>
            </w:r>
          </w:p>
        </w:tc>
        <w:tc>
          <w:tcPr>
            <w:tcW w:w="1390" w:type="dxa"/>
          </w:tcPr>
          <w:p w14:paraId="790CFB8F" w14:textId="249FC844" w:rsidR="0035604B" w:rsidRPr="00BD7B3C" w:rsidRDefault="00C07E7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337" w:type="dxa"/>
          </w:tcPr>
          <w:p w14:paraId="021B9477" w14:textId="03566AA5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604B" w:rsidRPr="00BD7B3C" w14:paraId="275FDCD9" w14:textId="77777777" w:rsidTr="00674A5D">
        <w:tc>
          <w:tcPr>
            <w:tcW w:w="594" w:type="dxa"/>
          </w:tcPr>
          <w:p w14:paraId="728E2A62" w14:textId="4D96A07E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50" w:type="dxa"/>
          </w:tcPr>
          <w:p w14:paraId="52FCED88" w14:textId="51DECF4D" w:rsidR="0035604B" w:rsidRPr="00BD7B3C" w:rsidRDefault="00A86C4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Лекційна</w:t>
            </w:r>
          </w:p>
        </w:tc>
        <w:tc>
          <w:tcPr>
            <w:tcW w:w="1390" w:type="dxa"/>
          </w:tcPr>
          <w:p w14:paraId="4C316507" w14:textId="550A1223" w:rsidR="0035604B" w:rsidRPr="00BD7B3C" w:rsidRDefault="00C07E7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337" w:type="dxa"/>
          </w:tcPr>
          <w:p w14:paraId="1DFDA998" w14:textId="2545EAA0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604B" w:rsidRPr="00BD7B3C" w14:paraId="0645E487" w14:textId="77777777" w:rsidTr="00674A5D">
        <w:tc>
          <w:tcPr>
            <w:tcW w:w="594" w:type="dxa"/>
          </w:tcPr>
          <w:p w14:paraId="3732D65A" w14:textId="2CE1CFEA" w:rsidR="0035604B" w:rsidRPr="00BD7B3C" w:rsidRDefault="00B65725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250" w:type="dxa"/>
          </w:tcPr>
          <w:p w14:paraId="3455FAC3" w14:textId="2C5E4F81" w:rsidR="0035604B" w:rsidRPr="00BD7B3C" w:rsidRDefault="00A86C4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Переговорні</w:t>
            </w:r>
          </w:p>
        </w:tc>
        <w:tc>
          <w:tcPr>
            <w:tcW w:w="1390" w:type="dxa"/>
          </w:tcPr>
          <w:p w14:paraId="6181C9EE" w14:textId="04FFA774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37" w:type="dxa"/>
          </w:tcPr>
          <w:p w14:paraId="4B2C870D" w14:textId="5EC7CBEE" w:rsidR="0035604B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5725" w:rsidRPr="00BD7B3C" w14:paraId="672A6FE4" w14:textId="77777777" w:rsidTr="00674A5D">
        <w:tc>
          <w:tcPr>
            <w:tcW w:w="594" w:type="dxa"/>
          </w:tcPr>
          <w:p w14:paraId="76A55D62" w14:textId="5ECA1B50" w:rsidR="00B65725" w:rsidRPr="00BD7B3C" w:rsidRDefault="00D87BB0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6250" w:type="dxa"/>
          </w:tcPr>
          <w:p w14:paraId="40FC7834" w14:textId="0AC3F1D4" w:rsidR="00B65725" w:rsidRPr="00BD7B3C" w:rsidRDefault="00A86C4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Мультифункціональна зала</w:t>
            </w:r>
          </w:p>
        </w:tc>
        <w:tc>
          <w:tcPr>
            <w:tcW w:w="1390" w:type="dxa"/>
          </w:tcPr>
          <w:p w14:paraId="309C499E" w14:textId="1302F29A" w:rsidR="00B65725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337" w:type="dxa"/>
          </w:tcPr>
          <w:p w14:paraId="76C10D5C" w14:textId="0646B5D3" w:rsidR="00B65725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65725" w:rsidRPr="00BD7B3C" w14:paraId="2148027C" w14:textId="77777777" w:rsidTr="00674A5D">
        <w:tc>
          <w:tcPr>
            <w:tcW w:w="594" w:type="dxa"/>
          </w:tcPr>
          <w:p w14:paraId="5327E40A" w14:textId="6BF8F0AE" w:rsidR="00B65725" w:rsidRPr="00BD7B3C" w:rsidRDefault="00D87BB0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250" w:type="dxa"/>
          </w:tcPr>
          <w:p w14:paraId="3C6425E8" w14:textId="7F3EAF13" w:rsidR="00B65725" w:rsidRPr="00BD7B3C" w:rsidRDefault="00D87BB0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Укриття</w:t>
            </w:r>
          </w:p>
        </w:tc>
        <w:tc>
          <w:tcPr>
            <w:tcW w:w="1390" w:type="dxa"/>
          </w:tcPr>
          <w:p w14:paraId="690EF9B0" w14:textId="1C56D2F4" w:rsidR="00B65725" w:rsidRPr="00BD7B3C" w:rsidRDefault="00C07E7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251</w:t>
            </w:r>
          </w:p>
        </w:tc>
        <w:tc>
          <w:tcPr>
            <w:tcW w:w="1337" w:type="dxa"/>
          </w:tcPr>
          <w:p w14:paraId="7E8DCEEB" w14:textId="61BA0DE2" w:rsidR="00B65725" w:rsidRPr="00BD7B3C" w:rsidRDefault="00BF53FB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1237ECE5" w14:textId="77777777" w:rsidTr="00E805B5">
        <w:tc>
          <w:tcPr>
            <w:tcW w:w="9571" w:type="dxa"/>
            <w:gridSpan w:val="4"/>
          </w:tcPr>
          <w:p w14:paraId="624528B7" w14:textId="77777777" w:rsidR="00D87BB0" w:rsidRPr="00BD7B3C" w:rsidRDefault="00D87BB0" w:rsidP="00D87BB0">
            <w:pPr>
              <w:spacing w:line="276" w:lineRule="auto"/>
              <w:jc w:val="both"/>
              <w:rPr>
                <w:rFonts w:ascii="Times New Roman" w:hAnsi="Times New Roman"/>
                <w:color w:val="EE0000"/>
                <w:sz w:val="28"/>
                <w:szCs w:val="28"/>
              </w:rPr>
            </w:pPr>
          </w:p>
        </w:tc>
      </w:tr>
      <w:tr w:rsidR="007F0C4C" w:rsidRPr="00BD7B3C" w14:paraId="5128756D" w14:textId="77777777" w:rsidTr="00C43C51">
        <w:tc>
          <w:tcPr>
            <w:tcW w:w="9571" w:type="dxa"/>
            <w:gridSpan w:val="4"/>
          </w:tcPr>
          <w:p w14:paraId="71A48FAB" w14:textId="547D2A10" w:rsidR="0078214A" w:rsidRPr="00BD7B3C" w:rsidRDefault="00520404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Рекреаційний блок</w:t>
            </w:r>
          </w:p>
        </w:tc>
      </w:tr>
      <w:tr w:rsidR="007F0C4C" w:rsidRPr="00BD7B3C" w14:paraId="2A25052D" w14:textId="77777777" w:rsidTr="00674A5D">
        <w:tc>
          <w:tcPr>
            <w:tcW w:w="594" w:type="dxa"/>
          </w:tcPr>
          <w:p w14:paraId="182DBC6E" w14:textId="44BB4E7F" w:rsidR="00F108AD" w:rsidRPr="00BD7B3C" w:rsidRDefault="00D33AED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250" w:type="dxa"/>
          </w:tcPr>
          <w:p w14:paraId="2DA275AB" w14:textId="74C9293D" w:rsidR="00F108AD" w:rsidRPr="00BD7B3C" w:rsidRDefault="00A91AEA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Ресторан</w:t>
            </w:r>
          </w:p>
        </w:tc>
        <w:tc>
          <w:tcPr>
            <w:tcW w:w="1390" w:type="dxa"/>
          </w:tcPr>
          <w:p w14:paraId="4C88F351" w14:textId="7A1A8D49" w:rsidR="00F108AD" w:rsidRPr="00BD7B3C" w:rsidRDefault="0070320C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  <w:tc>
          <w:tcPr>
            <w:tcW w:w="1337" w:type="dxa"/>
          </w:tcPr>
          <w:p w14:paraId="3CEB4E3B" w14:textId="25ECC850" w:rsidR="00F108AD" w:rsidRPr="00BD7B3C" w:rsidRDefault="00130D2F" w:rsidP="00D87BB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283C6F2E" w14:textId="77777777" w:rsidTr="00674A5D">
        <w:tc>
          <w:tcPr>
            <w:tcW w:w="594" w:type="dxa"/>
          </w:tcPr>
          <w:p w14:paraId="048F344A" w14:textId="254E86EA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250" w:type="dxa"/>
          </w:tcPr>
          <w:p w14:paraId="04D5B8A1" w14:textId="6D6CED9F" w:rsidR="00D87BB0" w:rsidRPr="00BD7B3C" w:rsidRDefault="00A91AEA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Зона бару</w:t>
            </w:r>
          </w:p>
        </w:tc>
        <w:tc>
          <w:tcPr>
            <w:tcW w:w="1390" w:type="dxa"/>
          </w:tcPr>
          <w:p w14:paraId="16189F61" w14:textId="2CC2AC13" w:rsidR="00D87BB0" w:rsidRPr="00BD7B3C" w:rsidRDefault="0070320C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37" w:type="dxa"/>
          </w:tcPr>
          <w:p w14:paraId="49A70A21" w14:textId="07CD5E50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056635D4" w14:textId="77777777" w:rsidTr="00674A5D">
        <w:tc>
          <w:tcPr>
            <w:tcW w:w="594" w:type="dxa"/>
          </w:tcPr>
          <w:p w14:paraId="0F3E0697" w14:textId="5193E04B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250" w:type="dxa"/>
          </w:tcPr>
          <w:p w14:paraId="598F84BA" w14:textId="12F93BCE" w:rsidR="00D87BB0" w:rsidRPr="00BD7B3C" w:rsidRDefault="00A91AEA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Загрузочна</w:t>
            </w:r>
          </w:p>
        </w:tc>
        <w:tc>
          <w:tcPr>
            <w:tcW w:w="1390" w:type="dxa"/>
          </w:tcPr>
          <w:p w14:paraId="71E3C469" w14:textId="75D0642F" w:rsidR="00D87BB0" w:rsidRPr="00BD7B3C" w:rsidRDefault="0070320C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37" w:type="dxa"/>
          </w:tcPr>
          <w:p w14:paraId="49F2DF1D" w14:textId="6CA7CDD8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0AFE2F68" w14:textId="77777777" w:rsidTr="00674A5D">
        <w:tc>
          <w:tcPr>
            <w:tcW w:w="594" w:type="dxa"/>
          </w:tcPr>
          <w:p w14:paraId="45D37051" w14:textId="61B221C6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250" w:type="dxa"/>
          </w:tcPr>
          <w:p w14:paraId="5B88BF8C" w14:textId="3A444BEB" w:rsidR="00D87BB0" w:rsidRPr="00BD7B3C" w:rsidRDefault="00A91AEA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Кухня</w:t>
            </w:r>
          </w:p>
        </w:tc>
        <w:tc>
          <w:tcPr>
            <w:tcW w:w="1390" w:type="dxa"/>
          </w:tcPr>
          <w:p w14:paraId="28293BD2" w14:textId="2B67F298" w:rsidR="00D87BB0" w:rsidRPr="00BD7B3C" w:rsidRDefault="0070320C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1337" w:type="dxa"/>
          </w:tcPr>
          <w:p w14:paraId="50E8B896" w14:textId="7C90CCCE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4C99AA0B" w14:textId="77777777" w:rsidTr="00674A5D">
        <w:tc>
          <w:tcPr>
            <w:tcW w:w="594" w:type="dxa"/>
          </w:tcPr>
          <w:p w14:paraId="026022DD" w14:textId="1F6E32EC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250" w:type="dxa"/>
          </w:tcPr>
          <w:p w14:paraId="3D2632E1" w14:textId="2B53020F" w:rsidR="00D87BB0" w:rsidRPr="00BD7B3C" w:rsidRDefault="00A91AEA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Мийка столового посуду</w:t>
            </w:r>
          </w:p>
        </w:tc>
        <w:tc>
          <w:tcPr>
            <w:tcW w:w="1390" w:type="dxa"/>
          </w:tcPr>
          <w:p w14:paraId="7D7ABD3A" w14:textId="20C0550A" w:rsidR="00D87BB0" w:rsidRPr="00BD7B3C" w:rsidRDefault="0070320C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37" w:type="dxa"/>
          </w:tcPr>
          <w:p w14:paraId="68BA4298" w14:textId="5A0DE60F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22B9D9A8" w14:textId="77777777" w:rsidTr="00674A5D">
        <w:tc>
          <w:tcPr>
            <w:tcW w:w="594" w:type="dxa"/>
          </w:tcPr>
          <w:p w14:paraId="5885CB41" w14:textId="76B69ECF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250" w:type="dxa"/>
          </w:tcPr>
          <w:p w14:paraId="1FD35B8D" w14:textId="1805A5F3" w:rsidR="00D87BB0" w:rsidRPr="00BD7B3C" w:rsidRDefault="00A91AEA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Мийка кухонного посуду</w:t>
            </w:r>
          </w:p>
        </w:tc>
        <w:tc>
          <w:tcPr>
            <w:tcW w:w="1390" w:type="dxa"/>
          </w:tcPr>
          <w:p w14:paraId="0A6BE906" w14:textId="0D8B16CF" w:rsidR="00D87BB0" w:rsidRPr="00BD7B3C" w:rsidRDefault="0070320C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37" w:type="dxa"/>
          </w:tcPr>
          <w:p w14:paraId="68D73284" w14:textId="623FA497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730D65A7" w14:textId="77777777" w:rsidTr="00674A5D">
        <w:tc>
          <w:tcPr>
            <w:tcW w:w="594" w:type="dxa"/>
          </w:tcPr>
          <w:p w14:paraId="55E9ED80" w14:textId="6BE04BBF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250" w:type="dxa"/>
          </w:tcPr>
          <w:p w14:paraId="0A49258A" w14:textId="30FD4EE8" w:rsidR="00D87BB0" w:rsidRPr="00BD7B3C" w:rsidRDefault="00150A98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 xml:space="preserve">Роздаточна </w:t>
            </w:r>
          </w:p>
        </w:tc>
        <w:tc>
          <w:tcPr>
            <w:tcW w:w="1390" w:type="dxa"/>
          </w:tcPr>
          <w:p w14:paraId="3331D109" w14:textId="34AAE6EC" w:rsidR="00D87BB0" w:rsidRPr="00BD7B3C" w:rsidRDefault="0070320C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37" w:type="dxa"/>
          </w:tcPr>
          <w:p w14:paraId="192D1F10" w14:textId="3E9A1836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4080D929" w14:textId="77777777" w:rsidTr="00674A5D">
        <w:tc>
          <w:tcPr>
            <w:tcW w:w="594" w:type="dxa"/>
          </w:tcPr>
          <w:p w14:paraId="1207B906" w14:textId="65D4BE7F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250" w:type="dxa"/>
          </w:tcPr>
          <w:p w14:paraId="4D51D626" w14:textId="4D993925" w:rsidR="00D87BB0" w:rsidRPr="00BD7B3C" w:rsidRDefault="00150A98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Комори</w:t>
            </w:r>
          </w:p>
        </w:tc>
        <w:tc>
          <w:tcPr>
            <w:tcW w:w="1390" w:type="dxa"/>
          </w:tcPr>
          <w:p w14:paraId="579147C5" w14:textId="451DDE7A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337" w:type="dxa"/>
          </w:tcPr>
          <w:p w14:paraId="7B7B33D8" w14:textId="09FF7276" w:rsidR="00D87BB0" w:rsidRPr="00BD7B3C" w:rsidRDefault="00B77B50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87BB0" w:rsidRPr="00BD7B3C" w14:paraId="7CA4F79F" w14:textId="77777777" w:rsidTr="00674A5D">
        <w:tc>
          <w:tcPr>
            <w:tcW w:w="594" w:type="dxa"/>
          </w:tcPr>
          <w:p w14:paraId="49901FBC" w14:textId="788D4734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250" w:type="dxa"/>
          </w:tcPr>
          <w:p w14:paraId="391E5D38" w14:textId="4A3A2097" w:rsidR="00D87BB0" w:rsidRPr="00BD7B3C" w:rsidRDefault="00150A98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Технічні приміщення</w:t>
            </w:r>
            <w:r w:rsidR="00FB304E" w:rsidRPr="00BD7B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713D" w:rsidRPr="00BD7B3C">
              <w:rPr>
                <w:rFonts w:ascii="Times New Roman" w:hAnsi="Times New Roman"/>
                <w:sz w:val="28"/>
                <w:szCs w:val="28"/>
              </w:rPr>
              <w:t>ресторану</w:t>
            </w:r>
          </w:p>
        </w:tc>
        <w:tc>
          <w:tcPr>
            <w:tcW w:w="1390" w:type="dxa"/>
          </w:tcPr>
          <w:p w14:paraId="5CEAF2BA" w14:textId="3E38A6C4" w:rsidR="00D87BB0" w:rsidRPr="00BD7B3C" w:rsidRDefault="00D0713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37" w:type="dxa"/>
          </w:tcPr>
          <w:p w14:paraId="3C6EAB0D" w14:textId="42E0F9D1" w:rsidR="00D87BB0" w:rsidRPr="00BD7B3C" w:rsidRDefault="00D0713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7BB0" w:rsidRPr="00BD7B3C" w14:paraId="29FE1F74" w14:textId="77777777" w:rsidTr="00674A5D">
        <w:tc>
          <w:tcPr>
            <w:tcW w:w="594" w:type="dxa"/>
          </w:tcPr>
          <w:p w14:paraId="16842D76" w14:textId="73D8D6BE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250" w:type="dxa"/>
          </w:tcPr>
          <w:p w14:paraId="67D0B98B" w14:textId="418055AA" w:rsidR="00D87BB0" w:rsidRPr="00BD7B3C" w:rsidRDefault="00150A98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 xml:space="preserve">Приміщення персоналу </w:t>
            </w:r>
            <w:r w:rsidR="00816DCD" w:rsidRPr="00BD7B3C">
              <w:rPr>
                <w:rFonts w:ascii="Times New Roman" w:hAnsi="Times New Roman"/>
                <w:sz w:val="28"/>
                <w:szCs w:val="28"/>
              </w:rPr>
              <w:t>кухні</w:t>
            </w:r>
          </w:p>
        </w:tc>
        <w:tc>
          <w:tcPr>
            <w:tcW w:w="1390" w:type="dxa"/>
          </w:tcPr>
          <w:p w14:paraId="4D6AF3BE" w14:textId="736332CC" w:rsidR="00D87BB0" w:rsidRPr="00BD7B3C" w:rsidRDefault="00150A98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37" w:type="dxa"/>
          </w:tcPr>
          <w:p w14:paraId="1B15AF98" w14:textId="389FA3EA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765FFDB1" w14:textId="77777777" w:rsidTr="00674A5D">
        <w:tc>
          <w:tcPr>
            <w:tcW w:w="594" w:type="dxa"/>
          </w:tcPr>
          <w:p w14:paraId="57454B9E" w14:textId="55D923B6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250" w:type="dxa"/>
          </w:tcPr>
          <w:p w14:paraId="1872E33D" w14:textId="07CFB0C4" w:rsidR="00816DCD" w:rsidRPr="00BD7B3C" w:rsidRDefault="00816DC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Санвузли персоналу кухні</w:t>
            </w:r>
          </w:p>
        </w:tc>
        <w:tc>
          <w:tcPr>
            <w:tcW w:w="1390" w:type="dxa"/>
          </w:tcPr>
          <w:p w14:paraId="0A8468CA" w14:textId="43007C4D" w:rsidR="00D87BB0" w:rsidRPr="00BD7B3C" w:rsidRDefault="009C441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37" w:type="dxa"/>
          </w:tcPr>
          <w:p w14:paraId="14B4C7C1" w14:textId="04AD5BBC" w:rsidR="00D87BB0" w:rsidRPr="00BD7B3C" w:rsidRDefault="009C441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15FAE290" w14:textId="77777777" w:rsidTr="00674A5D">
        <w:tc>
          <w:tcPr>
            <w:tcW w:w="594" w:type="dxa"/>
          </w:tcPr>
          <w:p w14:paraId="4F39FC24" w14:textId="41C35A64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250" w:type="dxa"/>
          </w:tcPr>
          <w:p w14:paraId="7E8ADFBE" w14:textId="3063E06B" w:rsidR="00D87BB0" w:rsidRPr="00BD7B3C" w:rsidRDefault="009C441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 xml:space="preserve">Роздягальні </w:t>
            </w:r>
          </w:p>
        </w:tc>
        <w:tc>
          <w:tcPr>
            <w:tcW w:w="1390" w:type="dxa"/>
          </w:tcPr>
          <w:p w14:paraId="30B68717" w14:textId="187BB79D" w:rsidR="00D87BB0" w:rsidRPr="00BD7B3C" w:rsidRDefault="009C441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337" w:type="dxa"/>
          </w:tcPr>
          <w:p w14:paraId="65695BFD" w14:textId="5D3FAEB1" w:rsidR="00D87BB0" w:rsidRPr="00BD7B3C" w:rsidRDefault="009C441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7BB0" w:rsidRPr="00BD7B3C" w14:paraId="4322C4BD" w14:textId="77777777" w:rsidTr="00674A5D">
        <w:tc>
          <w:tcPr>
            <w:tcW w:w="594" w:type="dxa"/>
          </w:tcPr>
          <w:p w14:paraId="141F3604" w14:textId="168899A7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250" w:type="dxa"/>
          </w:tcPr>
          <w:p w14:paraId="0C67FD97" w14:textId="19E94DF9" w:rsidR="00D87BB0" w:rsidRPr="00BD7B3C" w:rsidRDefault="009C441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Приміщення охорони</w:t>
            </w:r>
          </w:p>
        </w:tc>
        <w:tc>
          <w:tcPr>
            <w:tcW w:w="1390" w:type="dxa"/>
          </w:tcPr>
          <w:p w14:paraId="0C783DEF" w14:textId="75522646" w:rsidR="00D87BB0" w:rsidRPr="00BD7B3C" w:rsidRDefault="009C441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37" w:type="dxa"/>
          </w:tcPr>
          <w:p w14:paraId="7BECB683" w14:textId="6B933B85" w:rsidR="00D87BB0" w:rsidRPr="00BD7B3C" w:rsidRDefault="009C441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37F71FF9" w14:textId="77777777" w:rsidTr="00674A5D">
        <w:tc>
          <w:tcPr>
            <w:tcW w:w="594" w:type="dxa"/>
          </w:tcPr>
          <w:p w14:paraId="2158AF22" w14:textId="421995CE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250" w:type="dxa"/>
          </w:tcPr>
          <w:p w14:paraId="6243802B" w14:textId="7A6DBE76" w:rsidR="00D87BB0" w:rsidRPr="00BD7B3C" w:rsidRDefault="009C441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Зала магазину</w:t>
            </w:r>
          </w:p>
        </w:tc>
        <w:tc>
          <w:tcPr>
            <w:tcW w:w="1390" w:type="dxa"/>
          </w:tcPr>
          <w:p w14:paraId="5298E323" w14:textId="7AA6B9F4" w:rsidR="00D87BB0" w:rsidRPr="00BD7B3C" w:rsidRDefault="00FB304E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337" w:type="dxa"/>
          </w:tcPr>
          <w:p w14:paraId="4E4E96AC" w14:textId="6938CB3C" w:rsidR="00D87BB0" w:rsidRPr="00BD7B3C" w:rsidRDefault="00FB304E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684A8379" w14:textId="77777777" w:rsidTr="00674A5D">
        <w:tc>
          <w:tcPr>
            <w:tcW w:w="594" w:type="dxa"/>
          </w:tcPr>
          <w:p w14:paraId="0FA17B88" w14:textId="69CBE666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250" w:type="dxa"/>
          </w:tcPr>
          <w:p w14:paraId="410CC588" w14:textId="34A706C0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Склад магазину</w:t>
            </w:r>
          </w:p>
        </w:tc>
        <w:tc>
          <w:tcPr>
            <w:tcW w:w="1390" w:type="dxa"/>
          </w:tcPr>
          <w:p w14:paraId="2202C3EE" w14:textId="486DC004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337" w:type="dxa"/>
          </w:tcPr>
          <w:p w14:paraId="5F234CEA" w14:textId="356C43B4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4C03133D" w14:textId="77777777" w:rsidTr="00674A5D">
        <w:tc>
          <w:tcPr>
            <w:tcW w:w="594" w:type="dxa"/>
          </w:tcPr>
          <w:p w14:paraId="2BE6651C" w14:textId="5935E660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250" w:type="dxa"/>
          </w:tcPr>
          <w:p w14:paraId="40C1BC7D" w14:textId="03BFC081" w:rsidR="00D87BB0" w:rsidRPr="00BD7B3C" w:rsidRDefault="00130D2F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Технічні приміщення магазину</w:t>
            </w:r>
          </w:p>
        </w:tc>
        <w:tc>
          <w:tcPr>
            <w:tcW w:w="1390" w:type="dxa"/>
          </w:tcPr>
          <w:p w14:paraId="6368CEAA" w14:textId="2752AC59" w:rsidR="00D87BB0" w:rsidRPr="00BD7B3C" w:rsidRDefault="0067352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37" w:type="dxa"/>
          </w:tcPr>
          <w:p w14:paraId="46CD45FF" w14:textId="29AA9C5D" w:rsidR="00D87BB0" w:rsidRPr="00BD7B3C" w:rsidRDefault="0067352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40225AEB" w14:textId="77777777" w:rsidTr="00674A5D">
        <w:tc>
          <w:tcPr>
            <w:tcW w:w="594" w:type="dxa"/>
          </w:tcPr>
          <w:p w14:paraId="07DDE2BB" w14:textId="6F485DD2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250" w:type="dxa"/>
          </w:tcPr>
          <w:p w14:paraId="664FCFD0" w14:textId="3D3DDCC0" w:rsidR="00D87BB0" w:rsidRPr="00BD7B3C" w:rsidRDefault="0067352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Приміщення персоналу</w:t>
            </w:r>
            <w:r w:rsidR="00E06E63" w:rsidRPr="00BD7B3C">
              <w:rPr>
                <w:rFonts w:ascii="Times New Roman" w:hAnsi="Times New Roman"/>
                <w:sz w:val="28"/>
                <w:szCs w:val="28"/>
              </w:rPr>
              <w:t xml:space="preserve"> ресторану</w:t>
            </w:r>
          </w:p>
        </w:tc>
        <w:tc>
          <w:tcPr>
            <w:tcW w:w="1390" w:type="dxa"/>
          </w:tcPr>
          <w:p w14:paraId="1EE43B07" w14:textId="7AD7FE17" w:rsidR="00D87BB0" w:rsidRPr="00BD7B3C" w:rsidRDefault="0067352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37" w:type="dxa"/>
          </w:tcPr>
          <w:p w14:paraId="34B93490" w14:textId="4B3BA081" w:rsidR="00D87BB0" w:rsidRPr="00BD7B3C" w:rsidRDefault="0067352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BB0" w:rsidRPr="00BD7B3C" w14:paraId="73946735" w14:textId="77777777" w:rsidTr="00674A5D">
        <w:tc>
          <w:tcPr>
            <w:tcW w:w="594" w:type="dxa"/>
          </w:tcPr>
          <w:p w14:paraId="4772C731" w14:textId="43E1CCE6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250" w:type="dxa"/>
          </w:tcPr>
          <w:p w14:paraId="19508D0D" w14:textId="5753CE59" w:rsidR="00D87BB0" w:rsidRPr="00BD7B3C" w:rsidRDefault="0067352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Кабінети</w:t>
            </w:r>
          </w:p>
        </w:tc>
        <w:tc>
          <w:tcPr>
            <w:tcW w:w="1390" w:type="dxa"/>
          </w:tcPr>
          <w:p w14:paraId="423FF4EE" w14:textId="1D74AF5C" w:rsidR="00D87BB0" w:rsidRPr="00BD7B3C" w:rsidRDefault="00D0713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337" w:type="dxa"/>
          </w:tcPr>
          <w:p w14:paraId="2AA413B2" w14:textId="20781C43" w:rsidR="00D87BB0" w:rsidRPr="00BD7B3C" w:rsidRDefault="00D0713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7BB0" w:rsidRPr="00BD7B3C" w14:paraId="1EE7A6A7" w14:textId="77777777" w:rsidTr="00674A5D">
        <w:tc>
          <w:tcPr>
            <w:tcW w:w="594" w:type="dxa"/>
          </w:tcPr>
          <w:p w14:paraId="51E8BDB2" w14:textId="362622A1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250" w:type="dxa"/>
          </w:tcPr>
          <w:p w14:paraId="68C22B9B" w14:textId="1E49725A" w:rsidR="00D87BB0" w:rsidRPr="00BD7B3C" w:rsidRDefault="000C7812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Санвузли</w:t>
            </w:r>
          </w:p>
        </w:tc>
        <w:tc>
          <w:tcPr>
            <w:tcW w:w="1390" w:type="dxa"/>
          </w:tcPr>
          <w:p w14:paraId="7C0FC042" w14:textId="30D7C938" w:rsidR="00D87BB0" w:rsidRPr="00BD7B3C" w:rsidRDefault="00803D15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</w:t>
            </w:r>
            <w:r w:rsidR="000C7812" w:rsidRPr="00BD7B3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37" w:type="dxa"/>
          </w:tcPr>
          <w:p w14:paraId="034F93D9" w14:textId="6A569656" w:rsidR="00D87BB0" w:rsidRPr="00BD7B3C" w:rsidRDefault="00E06E63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7BB0" w:rsidRPr="00BD7B3C" w14:paraId="7463AC3B" w14:textId="77777777" w:rsidTr="00674A5D">
        <w:tc>
          <w:tcPr>
            <w:tcW w:w="594" w:type="dxa"/>
          </w:tcPr>
          <w:p w14:paraId="1524403A" w14:textId="7E194766" w:rsidR="00D87BB0" w:rsidRPr="00BD7B3C" w:rsidRDefault="00D33AED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6250" w:type="dxa"/>
          </w:tcPr>
          <w:p w14:paraId="2AC09C61" w14:textId="5509AADA" w:rsidR="00D87BB0" w:rsidRPr="00BD7B3C" w:rsidRDefault="009C6E07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Вестибюль готелю</w:t>
            </w:r>
          </w:p>
        </w:tc>
        <w:tc>
          <w:tcPr>
            <w:tcW w:w="1390" w:type="dxa"/>
          </w:tcPr>
          <w:p w14:paraId="3A3C0EA1" w14:textId="789C1F61" w:rsidR="00D87BB0" w:rsidRPr="00BD7B3C" w:rsidRDefault="009C6E07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337" w:type="dxa"/>
          </w:tcPr>
          <w:p w14:paraId="2D0A04B7" w14:textId="186CC600" w:rsidR="00D87BB0" w:rsidRPr="00BD7B3C" w:rsidRDefault="009C6E07" w:rsidP="00551F8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6E07" w:rsidRPr="00BD7B3C" w14:paraId="7FB05B42" w14:textId="77777777" w:rsidTr="00674A5D">
        <w:tc>
          <w:tcPr>
            <w:tcW w:w="594" w:type="dxa"/>
          </w:tcPr>
          <w:p w14:paraId="05782ACA" w14:textId="4B8DF8B0" w:rsidR="009C6E07" w:rsidRPr="00BD7B3C" w:rsidRDefault="009C6E07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250" w:type="dxa"/>
          </w:tcPr>
          <w:p w14:paraId="6E0E328A" w14:textId="161D8F7E" w:rsidR="009C6E07" w:rsidRPr="00BD7B3C" w:rsidRDefault="009C6E07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Склад готелю</w:t>
            </w:r>
          </w:p>
        </w:tc>
        <w:tc>
          <w:tcPr>
            <w:tcW w:w="1390" w:type="dxa"/>
          </w:tcPr>
          <w:p w14:paraId="31B5C9F3" w14:textId="07169777" w:rsidR="009C6E07" w:rsidRPr="00BD7B3C" w:rsidRDefault="009C6E07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337" w:type="dxa"/>
          </w:tcPr>
          <w:p w14:paraId="261145D2" w14:textId="08BD56AC" w:rsidR="009C6E07" w:rsidRPr="00BD7B3C" w:rsidRDefault="009C6E07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C6E07" w:rsidRPr="00BD7B3C" w14:paraId="5E3D0281" w14:textId="77777777" w:rsidTr="00674A5D">
        <w:tc>
          <w:tcPr>
            <w:tcW w:w="594" w:type="dxa"/>
          </w:tcPr>
          <w:p w14:paraId="0553F45C" w14:textId="5CA38A13" w:rsidR="009C6E07" w:rsidRPr="00BD7B3C" w:rsidRDefault="009C6E07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250" w:type="dxa"/>
          </w:tcPr>
          <w:p w14:paraId="00D2295E" w14:textId="62B2BEED" w:rsidR="009C6E07" w:rsidRPr="00BD7B3C" w:rsidRDefault="009C6E07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Технічні приміщення готелю</w:t>
            </w:r>
          </w:p>
        </w:tc>
        <w:tc>
          <w:tcPr>
            <w:tcW w:w="1390" w:type="dxa"/>
          </w:tcPr>
          <w:p w14:paraId="1989BA9E" w14:textId="7E537E02" w:rsidR="009C6E07" w:rsidRPr="00BD7B3C" w:rsidRDefault="009C6E07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337" w:type="dxa"/>
          </w:tcPr>
          <w:p w14:paraId="53C8ED1B" w14:textId="641612DA" w:rsidR="009C6E07" w:rsidRPr="00BD7B3C" w:rsidRDefault="009C6E07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C6E07" w:rsidRPr="00BD7B3C" w14:paraId="48ACEFA5" w14:textId="77777777" w:rsidTr="00674A5D">
        <w:tc>
          <w:tcPr>
            <w:tcW w:w="594" w:type="dxa"/>
          </w:tcPr>
          <w:p w14:paraId="4513AB2B" w14:textId="2EF1E25B" w:rsidR="009C6E07" w:rsidRPr="00BD7B3C" w:rsidRDefault="00803D1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250" w:type="dxa"/>
          </w:tcPr>
          <w:p w14:paraId="1E9A58A1" w14:textId="69D7ECC5" w:rsidR="009C6E07" w:rsidRPr="00BD7B3C" w:rsidRDefault="000B5EB7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Рецепція</w:t>
            </w:r>
          </w:p>
        </w:tc>
        <w:tc>
          <w:tcPr>
            <w:tcW w:w="1390" w:type="dxa"/>
          </w:tcPr>
          <w:p w14:paraId="2246E152" w14:textId="298B4B27" w:rsidR="009C6E07" w:rsidRPr="00BD7B3C" w:rsidRDefault="00E06E63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37" w:type="dxa"/>
          </w:tcPr>
          <w:p w14:paraId="143ECF8C" w14:textId="5FCED6DB" w:rsidR="009C6E07" w:rsidRPr="00BD7B3C" w:rsidRDefault="00E06E63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6E07" w:rsidRPr="00BD7B3C" w14:paraId="6682FA78" w14:textId="77777777" w:rsidTr="00674A5D">
        <w:tc>
          <w:tcPr>
            <w:tcW w:w="594" w:type="dxa"/>
          </w:tcPr>
          <w:p w14:paraId="1DA3A4C1" w14:textId="6DFB1E3E" w:rsidR="009C6E07" w:rsidRPr="00BD7B3C" w:rsidRDefault="00803D1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250" w:type="dxa"/>
          </w:tcPr>
          <w:p w14:paraId="29F44726" w14:textId="4FAF478C" w:rsidR="009C6E07" w:rsidRPr="00BD7B3C" w:rsidRDefault="00E06E63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Приміщення персоналу готелю</w:t>
            </w:r>
          </w:p>
        </w:tc>
        <w:tc>
          <w:tcPr>
            <w:tcW w:w="1390" w:type="dxa"/>
          </w:tcPr>
          <w:p w14:paraId="1B5A37C7" w14:textId="0944CF47" w:rsidR="009C6E07" w:rsidRPr="00BD7B3C" w:rsidRDefault="00E06E63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337" w:type="dxa"/>
          </w:tcPr>
          <w:p w14:paraId="6F1A7EE5" w14:textId="2FD07E95" w:rsidR="009C6E07" w:rsidRPr="00BD7B3C" w:rsidRDefault="00E06E63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6E07" w:rsidRPr="00BD7B3C" w14:paraId="230E4F49" w14:textId="77777777" w:rsidTr="00674A5D">
        <w:tc>
          <w:tcPr>
            <w:tcW w:w="594" w:type="dxa"/>
          </w:tcPr>
          <w:p w14:paraId="71FCBEFD" w14:textId="0D312355" w:rsidR="009C6E07" w:rsidRPr="00BD7B3C" w:rsidRDefault="00803D1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6250" w:type="dxa"/>
          </w:tcPr>
          <w:p w14:paraId="0837E866" w14:textId="09B6F780" w:rsidR="009C6E07" w:rsidRPr="00BD7B3C" w:rsidRDefault="007F05AB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Номер готелю 1</w:t>
            </w:r>
          </w:p>
        </w:tc>
        <w:tc>
          <w:tcPr>
            <w:tcW w:w="1390" w:type="dxa"/>
          </w:tcPr>
          <w:p w14:paraId="63DB4787" w14:textId="44AA4D27" w:rsidR="009C6E07" w:rsidRPr="00BD7B3C" w:rsidRDefault="00691FC6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27*9</w:t>
            </w:r>
          </w:p>
        </w:tc>
        <w:tc>
          <w:tcPr>
            <w:tcW w:w="1337" w:type="dxa"/>
          </w:tcPr>
          <w:p w14:paraId="6E53E1E7" w14:textId="4C74B8B0" w:rsidR="009C6E07" w:rsidRPr="00BD7B3C" w:rsidRDefault="00691FC6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C6E07" w:rsidRPr="00BD7B3C" w14:paraId="3D5D4CB0" w14:textId="77777777" w:rsidTr="00674A5D">
        <w:tc>
          <w:tcPr>
            <w:tcW w:w="594" w:type="dxa"/>
          </w:tcPr>
          <w:p w14:paraId="022980BB" w14:textId="7B970661" w:rsidR="009C6E07" w:rsidRPr="00BD7B3C" w:rsidRDefault="00803D1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250" w:type="dxa"/>
          </w:tcPr>
          <w:p w14:paraId="0D3C32AB" w14:textId="7C391DF5" w:rsidR="009C6E07" w:rsidRPr="00BD7B3C" w:rsidRDefault="00604D0D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Номер готелю 2</w:t>
            </w:r>
          </w:p>
        </w:tc>
        <w:tc>
          <w:tcPr>
            <w:tcW w:w="1390" w:type="dxa"/>
          </w:tcPr>
          <w:p w14:paraId="59708E75" w14:textId="3498C5D8" w:rsidR="009C6E07" w:rsidRPr="00BD7B3C" w:rsidRDefault="00604D0D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5</w:t>
            </w:r>
            <w:r w:rsidR="00092EC1" w:rsidRPr="00BD7B3C">
              <w:rPr>
                <w:rFonts w:ascii="Times New Roman" w:hAnsi="Times New Roman"/>
                <w:sz w:val="28"/>
                <w:szCs w:val="28"/>
              </w:rPr>
              <w:t>5*3</w:t>
            </w:r>
          </w:p>
        </w:tc>
        <w:tc>
          <w:tcPr>
            <w:tcW w:w="1337" w:type="dxa"/>
          </w:tcPr>
          <w:p w14:paraId="4E160226" w14:textId="2181F2F8" w:rsidR="009C6E07" w:rsidRPr="00BD7B3C" w:rsidRDefault="00092EC1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C6E07" w:rsidRPr="00BD7B3C" w14:paraId="15D5CCF9" w14:textId="77777777" w:rsidTr="00674A5D">
        <w:tc>
          <w:tcPr>
            <w:tcW w:w="594" w:type="dxa"/>
          </w:tcPr>
          <w:p w14:paraId="7C8D2BF6" w14:textId="0D148033" w:rsidR="009C6E07" w:rsidRPr="00BD7B3C" w:rsidRDefault="00803D1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250" w:type="dxa"/>
          </w:tcPr>
          <w:p w14:paraId="4EDC73E1" w14:textId="5D3A745B" w:rsidR="009C6E07" w:rsidRPr="00BD7B3C" w:rsidRDefault="00092EC1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Номер готелю 3</w:t>
            </w:r>
          </w:p>
        </w:tc>
        <w:tc>
          <w:tcPr>
            <w:tcW w:w="1390" w:type="dxa"/>
          </w:tcPr>
          <w:p w14:paraId="7A564DC9" w14:textId="387DD77F" w:rsidR="009C6E07" w:rsidRPr="00BD7B3C" w:rsidRDefault="00092EC1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33</w:t>
            </w:r>
            <w:r w:rsidR="00803D15" w:rsidRPr="00BD7B3C">
              <w:rPr>
                <w:rFonts w:ascii="Times New Roman" w:hAnsi="Times New Roman"/>
                <w:sz w:val="28"/>
                <w:szCs w:val="28"/>
              </w:rPr>
              <w:t>*1</w:t>
            </w:r>
          </w:p>
        </w:tc>
        <w:tc>
          <w:tcPr>
            <w:tcW w:w="1337" w:type="dxa"/>
          </w:tcPr>
          <w:p w14:paraId="5BF30A0F" w14:textId="0983D4A8" w:rsidR="009C6E07" w:rsidRPr="00BD7B3C" w:rsidRDefault="00092EC1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6E07" w:rsidRPr="00BD7B3C" w14:paraId="4AFD3801" w14:textId="77777777" w:rsidTr="00674A5D">
        <w:tc>
          <w:tcPr>
            <w:tcW w:w="594" w:type="dxa"/>
          </w:tcPr>
          <w:p w14:paraId="5E565E6E" w14:textId="5D16BBAC" w:rsidR="009C6E07" w:rsidRPr="00BD7B3C" w:rsidRDefault="00803D1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6250" w:type="dxa"/>
          </w:tcPr>
          <w:p w14:paraId="327196ED" w14:textId="7AAAD1DC" w:rsidR="009C6E07" w:rsidRPr="00BD7B3C" w:rsidRDefault="0052358C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Рекреаційна зона</w:t>
            </w:r>
          </w:p>
        </w:tc>
        <w:tc>
          <w:tcPr>
            <w:tcW w:w="1390" w:type="dxa"/>
          </w:tcPr>
          <w:p w14:paraId="4AB7CA54" w14:textId="12BFF083" w:rsidR="009C6E07" w:rsidRPr="00BD7B3C" w:rsidRDefault="00B32001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205</w:t>
            </w:r>
          </w:p>
        </w:tc>
        <w:tc>
          <w:tcPr>
            <w:tcW w:w="1337" w:type="dxa"/>
          </w:tcPr>
          <w:p w14:paraId="07D9D641" w14:textId="00D7CEB1" w:rsidR="009C6E07" w:rsidRPr="00BD7B3C" w:rsidRDefault="00B32001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C6E07" w:rsidRPr="00BD7B3C" w14:paraId="09834A64" w14:textId="77777777" w:rsidTr="00674A5D">
        <w:tc>
          <w:tcPr>
            <w:tcW w:w="594" w:type="dxa"/>
          </w:tcPr>
          <w:p w14:paraId="38836B09" w14:textId="1B8F0960" w:rsidR="009C6E07" w:rsidRPr="00BD7B3C" w:rsidRDefault="00803D1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250" w:type="dxa"/>
          </w:tcPr>
          <w:p w14:paraId="24AE0DC4" w14:textId="38DB8990" w:rsidR="009C6E07" w:rsidRPr="00BD7B3C" w:rsidRDefault="00B32001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Мультифункціональна зала</w:t>
            </w:r>
          </w:p>
        </w:tc>
        <w:tc>
          <w:tcPr>
            <w:tcW w:w="1390" w:type="dxa"/>
          </w:tcPr>
          <w:p w14:paraId="4452D558" w14:textId="4E74D797" w:rsidR="009C6E07" w:rsidRPr="00BD7B3C" w:rsidRDefault="00B32001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1337" w:type="dxa"/>
          </w:tcPr>
          <w:p w14:paraId="38CF7333" w14:textId="737F9E50" w:rsidR="009C6E07" w:rsidRPr="00BD7B3C" w:rsidRDefault="00B32001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6E07" w:rsidRPr="00BD7B3C" w14:paraId="1677876E" w14:textId="77777777" w:rsidTr="00674A5D">
        <w:tc>
          <w:tcPr>
            <w:tcW w:w="594" w:type="dxa"/>
          </w:tcPr>
          <w:p w14:paraId="097BB7C3" w14:textId="6C8D2459" w:rsidR="009C6E07" w:rsidRPr="00BD7B3C" w:rsidRDefault="00803D1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250" w:type="dxa"/>
          </w:tcPr>
          <w:p w14:paraId="6A4578C6" w14:textId="2ECDFC76" w:rsidR="009C6E07" w:rsidRPr="00BD7B3C" w:rsidRDefault="008E15F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Дегустаційні</w:t>
            </w:r>
          </w:p>
        </w:tc>
        <w:tc>
          <w:tcPr>
            <w:tcW w:w="1390" w:type="dxa"/>
          </w:tcPr>
          <w:p w14:paraId="063721F8" w14:textId="58FA7F35" w:rsidR="009C6E07" w:rsidRPr="00BD7B3C" w:rsidRDefault="008E15F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337" w:type="dxa"/>
          </w:tcPr>
          <w:p w14:paraId="0C1ED900" w14:textId="2F5AF876" w:rsidR="009C6E07" w:rsidRPr="00BD7B3C" w:rsidRDefault="008E15F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C6E07" w:rsidRPr="00BD7B3C" w14:paraId="622BC612" w14:textId="77777777" w:rsidTr="00674A5D">
        <w:tc>
          <w:tcPr>
            <w:tcW w:w="594" w:type="dxa"/>
          </w:tcPr>
          <w:p w14:paraId="3D05B58F" w14:textId="25A5697C" w:rsidR="009C6E07" w:rsidRPr="00BD7B3C" w:rsidRDefault="00803D15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6250" w:type="dxa"/>
          </w:tcPr>
          <w:p w14:paraId="1F12F682" w14:textId="6C37CCC3" w:rsidR="009C6E07" w:rsidRPr="00BD7B3C" w:rsidRDefault="007F05AB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Тераси</w:t>
            </w:r>
          </w:p>
        </w:tc>
        <w:tc>
          <w:tcPr>
            <w:tcW w:w="1390" w:type="dxa"/>
          </w:tcPr>
          <w:p w14:paraId="35879E9C" w14:textId="14FD63C7" w:rsidR="009C6E07" w:rsidRPr="00BD7B3C" w:rsidRDefault="00674A5D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337" w:type="dxa"/>
          </w:tcPr>
          <w:p w14:paraId="2EDCA828" w14:textId="61902F2B" w:rsidR="009C6E07" w:rsidRPr="00BD7B3C" w:rsidRDefault="00604D0D" w:rsidP="009C6E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74A5D" w:rsidRPr="00BD7B3C" w14:paraId="2ECC67F5" w14:textId="77777777" w:rsidTr="00674A5D">
        <w:tc>
          <w:tcPr>
            <w:tcW w:w="594" w:type="dxa"/>
          </w:tcPr>
          <w:p w14:paraId="73541A26" w14:textId="2304CC24" w:rsidR="00674A5D" w:rsidRPr="00BD7B3C" w:rsidRDefault="00803D15" w:rsidP="009C6E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6250" w:type="dxa"/>
          </w:tcPr>
          <w:p w14:paraId="7C7C25BA" w14:textId="2BD3880E" w:rsidR="00674A5D" w:rsidRPr="00BD7B3C" w:rsidRDefault="00674A5D" w:rsidP="009C6E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Експлуатаційний дах</w:t>
            </w:r>
            <w:r w:rsidR="00803D15" w:rsidRPr="00BD7B3C">
              <w:rPr>
                <w:rFonts w:ascii="Times New Roman" w:hAnsi="Times New Roman"/>
                <w:sz w:val="28"/>
                <w:szCs w:val="28"/>
              </w:rPr>
              <w:t xml:space="preserve"> з рекреаційними функціями</w:t>
            </w:r>
          </w:p>
        </w:tc>
        <w:tc>
          <w:tcPr>
            <w:tcW w:w="1390" w:type="dxa"/>
          </w:tcPr>
          <w:p w14:paraId="41C04F93" w14:textId="6185DA7B" w:rsidR="00674A5D" w:rsidRPr="00BD7B3C" w:rsidRDefault="00803D15" w:rsidP="009C6E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780</w:t>
            </w:r>
          </w:p>
        </w:tc>
        <w:tc>
          <w:tcPr>
            <w:tcW w:w="1337" w:type="dxa"/>
          </w:tcPr>
          <w:p w14:paraId="09B98FC0" w14:textId="671B90B3" w:rsidR="00674A5D" w:rsidRPr="00BD7B3C" w:rsidRDefault="00803D15" w:rsidP="009C6E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B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0F5635A7" w14:textId="77777777" w:rsidR="003156D0" w:rsidRPr="00BD7B3C" w:rsidRDefault="003156D0" w:rsidP="00551F8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54F5489" w14:textId="77777777" w:rsidR="00E01472" w:rsidRPr="00BD7B3C" w:rsidRDefault="00E01472" w:rsidP="00E0147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vertAlign w:val="superscript"/>
          <w:lang w:eastAsia="ru-RU"/>
        </w:rPr>
      </w:pPr>
    </w:p>
    <w:p w14:paraId="09ED854C" w14:textId="024E07A5" w:rsidR="00D9605A" w:rsidRPr="00BD7B3C" w:rsidRDefault="009567CA" w:rsidP="0078214A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Склад проєктних матеріалів:</w:t>
      </w:r>
    </w:p>
    <w:p w14:paraId="2871BCA2" w14:textId="069C8734" w:rsidR="009567CA" w:rsidRPr="00BD7B3C" w:rsidRDefault="009567CA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Креслення та масштаби їх розробки;</w:t>
      </w:r>
    </w:p>
    <w:p w14:paraId="74815BF3" w14:textId="32B43DE2" w:rsidR="009567CA" w:rsidRPr="00BD7B3C" w:rsidRDefault="009567CA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Містобудівна ситуація;</w:t>
      </w:r>
    </w:p>
    <w:p w14:paraId="3E02D2B2" w14:textId="6D2A268A" w:rsidR="00476C99" w:rsidRPr="00BD7B3C" w:rsidRDefault="00476C99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Транспортна схема</w:t>
      </w:r>
    </w:p>
    <w:p w14:paraId="202DF095" w14:textId="445AEB7E" w:rsidR="00476C99" w:rsidRPr="00BD7B3C" w:rsidRDefault="00476C99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Схема розт</w:t>
      </w:r>
      <w:r w:rsidR="009A3C53" w:rsidRPr="00BD7B3C">
        <w:rPr>
          <w:rFonts w:ascii="Times New Roman" w:hAnsi="Times New Roman"/>
          <w:sz w:val="28"/>
          <w:szCs w:val="28"/>
        </w:rPr>
        <w:t>а</w:t>
      </w:r>
      <w:r w:rsidRPr="00BD7B3C">
        <w:rPr>
          <w:rFonts w:ascii="Times New Roman" w:hAnsi="Times New Roman"/>
          <w:sz w:val="28"/>
          <w:szCs w:val="28"/>
        </w:rPr>
        <w:t>шування основних регіонів виробництва</w:t>
      </w:r>
    </w:p>
    <w:p w14:paraId="498AC124" w14:textId="20765D78" w:rsidR="009567CA" w:rsidRPr="00BD7B3C" w:rsidRDefault="009567CA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Ситуаційний план М 1:5000</w:t>
      </w:r>
      <w:r w:rsidR="006B2FF6" w:rsidRPr="00BD7B3C">
        <w:rPr>
          <w:rFonts w:ascii="Times New Roman" w:hAnsi="Times New Roman"/>
          <w:sz w:val="28"/>
          <w:szCs w:val="28"/>
        </w:rPr>
        <w:t>;</w:t>
      </w:r>
    </w:p>
    <w:p w14:paraId="462E978E" w14:textId="5A3A9A38" w:rsidR="006B2FF6" w:rsidRPr="00BD7B3C" w:rsidRDefault="006B2FF6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Генеральний план М 1:500;</w:t>
      </w:r>
    </w:p>
    <w:p w14:paraId="6FA64F3C" w14:textId="0C20268C" w:rsidR="006B2FF6" w:rsidRPr="00BD7B3C" w:rsidRDefault="006B2FF6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Плини поверхів М 1:250;</w:t>
      </w:r>
    </w:p>
    <w:p w14:paraId="1327CD64" w14:textId="5F6F49A0" w:rsidR="006B2FF6" w:rsidRPr="00BD7B3C" w:rsidRDefault="006B2FF6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Фасади М 1:100</w:t>
      </w:r>
    </w:p>
    <w:p w14:paraId="7FBEEFA7" w14:textId="52C3BA8D" w:rsidR="006B2FF6" w:rsidRPr="00BD7B3C" w:rsidRDefault="0085456E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Розрізи М 1:</w:t>
      </w:r>
      <w:r w:rsidR="00783619" w:rsidRPr="00BD7B3C">
        <w:rPr>
          <w:rFonts w:ascii="Times New Roman" w:hAnsi="Times New Roman"/>
          <w:sz w:val="28"/>
          <w:szCs w:val="28"/>
        </w:rPr>
        <w:t>150</w:t>
      </w:r>
    </w:p>
    <w:p w14:paraId="2ADC3357" w14:textId="3FE2F538" w:rsidR="00476C99" w:rsidRPr="00BD7B3C" w:rsidRDefault="00476C99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3-д схема ділянки</w:t>
      </w:r>
    </w:p>
    <w:p w14:paraId="4F04CE82" w14:textId="47114BDB" w:rsidR="0085456E" w:rsidRPr="00BD7B3C" w:rsidRDefault="0085456E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Перспективне зображення будівлі;</w:t>
      </w:r>
    </w:p>
    <w:p w14:paraId="1E244682" w14:textId="630B0DEE" w:rsidR="00476C99" w:rsidRPr="00BD7B3C" w:rsidRDefault="00476C99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Перспективне зображення будівлі з висоти польоту</w:t>
      </w:r>
    </w:p>
    <w:p w14:paraId="49D1282A" w14:textId="1EE36ADC" w:rsidR="0085456E" w:rsidRPr="00BD7B3C" w:rsidRDefault="00F375CD" w:rsidP="009567CA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Інтер’єр приміщення</w:t>
      </w:r>
    </w:p>
    <w:p w14:paraId="4BB02314" w14:textId="531F2039" w:rsidR="00F375CD" w:rsidRPr="00BD7B3C" w:rsidRDefault="00F375CD" w:rsidP="00F375CD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Конструктивна </w:t>
      </w:r>
      <w:r w:rsidR="00476C99" w:rsidRPr="00BD7B3C">
        <w:rPr>
          <w:rFonts w:ascii="Times New Roman" w:hAnsi="Times New Roman"/>
          <w:sz w:val="28"/>
          <w:szCs w:val="28"/>
        </w:rPr>
        <w:t>схема будівлі</w:t>
      </w:r>
      <w:r w:rsidRPr="00BD7B3C">
        <w:rPr>
          <w:rFonts w:ascii="Times New Roman" w:hAnsi="Times New Roman"/>
          <w:sz w:val="28"/>
          <w:szCs w:val="28"/>
        </w:rPr>
        <w:t>;</w:t>
      </w:r>
    </w:p>
    <w:p w14:paraId="6F0D12E6" w14:textId="4BA175C4" w:rsidR="00F375CD" w:rsidRPr="00BD7B3C" w:rsidRDefault="00F375CD" w:rsidP="00F375CD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Функціональна схема будівлі</w:t>
      </w:r>
      <w:r w:rsidR="00B34B7D" w:rsidRPr="00BD7B3C">
        <w:rPr>
          <w:rFonts w:ascii="Times New Roman" w:hAnsi="Times New Roman"/>
          <w:sz w:val="28"/>
          <w:szCs w:val="28"/>
        </w:rPr>
        <w:t>;</w:t>
      </w:r>
    </w:p>
    <w:p w14:paraId="1CAAF90F" w14:textId="39C5B4A2" w:rsidR="00B34B7D" w:rsidRPr="00BD7B3C" w:rsidRDefault="00B34B7D" w:rsidP="00F375CD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Схема виробничих процесів;</w:t>
      </w:r>
    </w:p>
    <w:p w14:paraId="49630DF9" w14:textId="4D8BB9CC" w:rsidR="0067615B" w:rsidRPr="00BD7B3C" w:rsidRDefault="00F375CD" w:rsidP="00F375CD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Пояснювальна записка</w:t>
      </w:r>
      <w:r w:rsidR="00B34B7D" w:rsidRPr="00BD7B3C">
        <w:rPr>
          <w:rFonts w:ascii="Times New Roman" w:hAnsi="Times New Roman"/>
          <w:sz w:val="28"/>
          <w:szCs w:val="28"/>
        </w:rPr>
        <w:t>.</w:t>
      </w:r>
    </w:p>
    <w:p w14:paraId="48ADC5D8" w14:textId="6D266EE8" w:rsidR="00F375CD" w:rsidRPr="00BD7B3C" w:rsidRDefault="0067615B" w:rsidP="0067615B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br w:type="page"/>
      </w:r>
    </w:p>
    <w:p w14:paraId="0FE88A17" w14:textId="4E8F7CCC" w:rsidR="0067615B" w:rsidRPr="00BD7B3C" w:rsidRDefault="009F1F28" w:rsidP="003600A3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i">
            <w:drawing>
              <wp:anchor distT="0" distB="0" distL="114300" distR="114300" simplePos="0" relativeHeight="251647488" behindDoc="0" locked="0" layoutInCell="1" allowOverlap="1" wp14:anchorId="6F0655C1" wp14:editId="1FD57237">
                <wp:simplePos x="0" y="0"/>
                <wp:positionH relativeFrom="column">
                  <wp:posOffset>2220288</wp:posOffset>
                </wp:positionH>
                <wp:positionV relativeFrom="paragraph">
                  <wp:posOffset>697843</wp:posOffset>
                </wp:positionV>
                <wp:extent cx="360" cy="360"/>
                <wp:effectExtent l="133350" t="133350" r="95250" b="133350"/>
                <wp:wrapNone/>
                <wp:docPr id="77567588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CA55C3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169.9pt;margin-top:50pt;width:9.95pt;height:9.9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">
                <v:imagedata r:id="rId9" o:title=""/>
              </v:shape>
            </w:pict>
          </mc:Fallback>
        </mc:AlternateContent>
      </w:r>
      <w:r w:rsidRPr="00BD7B3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9EF5B93" wp14:editId="5E9BE19F">
            <wp:extent cx="3862552" cy="3862552"/>
            <wp:effectExtent l="0" t="0" r="5080" b="5080"/>
            <wp:docPr id="277556562" name="Picture 5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56562" name="Picture 5" descr="A map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20" cy="38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CF257" w14:textId="67665D6E" w:rsidR="001B74E0" w:rsidRPr="00BD7B3C" w:rsidRDefault="0067615B" w:rsidP="0067615B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Рис. 1. Містобудівна ситуація</w:t>
      </w:r>
    </w:p>
    <w:p w14:paraId="1ADDAEC6" w14:textId="22CECDF4" w:rsidR="001B74E0" w:rsidRPr="00BD7B3C" w:rsidRDefault="001B74E0" w:rsidP="0067615B">
      <w:pPr>
        <w:jc w:val="center"/>
        <w:rPr>
          <w:rFonts w:ascii="Times New Roman" w:hAnsi="Times New Roman"/>
          <w:sz w:val="28"/>
          <w:szCs w:val="28"/>
        </w:rPr>
      </w:pPr>
    </w:p>
    <w:p w14:paraId="5357541D" w14:textId="74684D0E" w:rsidR="00171ED7" w:rsidRPr="00BD7B3C" w:rsidRDefault="009F1F28" w:rsidP="0067615B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1584" behindDoc="0" locked="0" layoutInCell="1" allowOverlap="1" wp14:anchorId="0D7B9645" wp14:editId="34979712">
                <wp:simplePos x="0" y="0"/>
                <wp:positionH relativeFrom="column">
                  <wp:posOffset>2293708</wp:posOffset>
                </wp:positionH>
                <wp:positionV relativeFrom="paragraph">
                  <wp:posOffset>1118563</wp:posOffset>
                </wp:positionV>
                <wp:extent cx="360" cy="360"/>
                <wp:effectExtent l="133350" t="133350" r="95250" b="133350"/>
                <wp:wrapNone/>
                <wp:docPr id="118620996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CF0D1A" id="Ink 4" o:spid="_x0000_s1026" type="#_x0000_t75" style="position:absolute;margin-left:175.65pt;margin-top:83.15pt;width:9.95pt;height:9.9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">
                <v:imagedata r:id="rId9" o:title=""/>
              </v:shape>
            </w:pict>
          </mc:Fallback>
        </mc:AlternateContent>
      </w:r>
      <w:r w:rsidRPr="00BD7B3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FDDC649" wp14:editId="4047E857">
            <wp:extent cx="3957145" cy="3657047"/>
            <wp:effectExtent l="0" t="0" r="5715" b="635"/>
            <wp:docPr id="1852012973" name="Picture 2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12973" name="Picture 2" descr="A map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643" cy="368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075A" w14:textId="697D1BF1" w:rsidR="003600A3" w:rsidRPr="00BD7B3C" w:rsidRDefault="003600A3" w:rsidP="003600A3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Рис. 2. Ситуаційний план</w:t>
      </w:r>
    </w:p>
    <w:p w14:paraId="0DAE6FB6" w14:textId="0EB3F1C9" w:rsidR="009F1F28" w:rsidRPr="00BD7B3C" w:rsidRDefault="009F1F2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br w:type="page"/>
      </w:r>
    </w:p>
    <w:p w14:paraId="147C5BFC" w14:textId="30CA18D9" w:rsidR="009F1F28" w:rsidRPr="00BD7B3C" w:rsidRDefault="00580C65" w:rsidP="0069681D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27F94C" wp14:editId="6321C8D0">
            <wp:extent cx="5841242" cy="5463481"/>
            <wp:effectExtent l="0" t="0" r="7620" b="4445"/>
            <wp:docPr id="1150066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0662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5443" cy="54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81D" w:rsidRPr="00BD7B3C">
        <w:rPr>
          <w:rFonts w:ascii="Times New Roman" w:hAnsi="Times New Roman"/>
          <w:sz w:val="28"/>
          <w:szCs w:val="28"/>
        </w:rPr>
        <w:t>Рис. 3. Генеральний план ділянки</w:t>
      </w:r>
    </w:p>
    <w:p w14:paraId="2C8C040F" w14:textId="65273FB6" w:rsidR="009F1F28" w:rsidRPr="00BD7B3C" w:rsidRDefault="009F1F2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br w:type="page"/>
      </w:r>
    </w:p>
    <w:p w14:paraId="4D6264A8" w14:textId="0A90EF2D" w:rsidR="00171ED7" w:rsidRPr="00BD7B3C" w:rsidRDefault="00171ED7" w:rsidP="00FC472F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 xml:space="preserve">2. АНАЛІЗ ВІТЧИЗНЯНОГО </w:t>
      </w:r>
      <w:r w:rsidR="00FC472F" w:rsidRPr="00BD7B3C">
        <w:rPr>
          <w:rFonts w:ascii="Times New Roman" w:hAnsi="Times New Roman"/>
          <w:sz w:val="28"/>
          <w:szCs w:val="28"/>
        </w:rPr>
        <w:t>ТА СВІТОВОГО ДОСВІДУ</w:t>
      </w:r>
    </w:p>
    <w:p w14:paraId="37B9D0EB" w14:textId="1B5BA1F4" w:rsidR="00E03D45" w:rsidRPr="00BD7B3C" w:rsidRDefault="00E03D45" w:rsidP="00F4753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Виноробня – це не лише про виробництво продукції, а й культурний осередок та місце відпочинку. </w:t>
      </w:r>
    </w:p>
    <w:p w14:paraId="1213B619" w14:textId="28D1EA44" w:rsidR="006E6924" w:rsidRPr="00BD7B3C" w:rsidRDefault="006E6924" w:rsidP="00F4753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Досліджуючи світові та українські комплекси з виробництва вина можна прослідкувати тенденцію поєднання функцій виробництва та рекреації. Дозвіллєва функція найчастіше представлена дегустаційними комплексами з ресторанами та спеціальними приватними кімнатами, а також лекційними залами, терасами. Можливе влаштування невеликого готелю, що дає можливість довготривалого перебування та </w:t>
      </w:r>
      <w:r w:rsidR="00E84A73" w:rsidRPr="00BD7B3C">
        <w:rPr>
          <w:rFonts w:ascii="Times New Roman" w:hAnsi="Times New Roman"/>
          <w:sz w:val="28"/>
          <w:szCs w:val="28"/>
        </w:rPr>
        <w:t xml:space="preserve">повноцінного </w:t>
      </w:r>
      <w:r w:rsidRPr="00BD7B3C">
        <w:rPr>
          <w:rFonts w:ascii="Times New Roman" w:hAnsi="Times New Roman"/>
          <w:sz w:val="28"/>
          <w:szCs w:val="28"/>
        </w:rPr>
        <w:t xml:space="preserve">занурення </w:t>
      </w:r>
      <w:r w:rsidR="00E84A73" w:rsidRPr="00BD7B3C">
        <w:rPr>
          <w:rFonts w:ascii="Times New Roman" w:hAnsi="Times New Roman"/>
          <w:sz w:val="28"/>
          <w:szCs w:val="28"/>
        </w:rPr>
        <w:t xml:space="preserve">в атмосферу. </w:t>
      </w:r>
    </w:p>
    <w:p w14:paraId="6EFA9F03" w14:textId="75BE1F46" w:rsidR="00FC472F" w:rsidRPr="00BD7B3C" w:rsidRDefault="00E84A73" w:rsidP="00F4753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Яскравим прикладом поєднання </w:t>
      </w:r>
      <w:r w:rsidR="00B6274B" w:rsidRPr="00BD7B3C">
        <w:rPr>
          <w:rFonts w:ascii="Times New Roman" w:hAnsi="Times New Roman"/>
          <w:sz w:val="28"/>
          <w:szCs w:val="28"/>
        </w:rPr>
        <w:t xml:space="preserve">виноробні та рекреаційних функцій є виноробня Шабо, яка знаходиться в Одеській області. </w:t>
      </w:r>
      <w:r w:rsidR="00C33F73" w:rsidRPr="00BD7B3C">
        <w:rPr>
          <w:rFonts w:ascii="Times New Roman" w:hAnsi="Times New Roman"/>
          <w:sz w:val="28"/>
          <w:szCs w:val="28"/>
        </w:rPr>
        <w:t xml:space="preserve">Збудована була у 2003 році і є осередком культури виноробства. Тут проводять безліч екскурсій і дегустацій. </w:t>
      </w:r>
      <w:r w:rsidR="00B6274B" w:rsidRPr="00BD7B3C">
        <w:rPr>
          <w:rFonts w:ascii="Times New Roman" w:hAnsi="Times New Roman"/>
          <w:sz w:val="28"/>
          <w:szCs w:val="28"/>
        </w:rPr>
        <w:t xml:space="preserve">До її складу </w:t>
      </w:r>
      <w:r w:rsidR="00C33F73" w:rsidRPr="00BD7B3C">
        <w:rPr>
          <w:rFonts w:ascii="Times New Roman" w:hAnsi="Times New Roman"/>
          <w:sz w:val="28"/>
          <w:szCs w:val="28"/>
        </w:rPr>
        <w:t>входить Центр культури вина Шабо</w:t>
      </w:r>
      <w:r w:rsidR="00410F42" w:rsidRPr="00BD7B3C">
        <w:rPr>
          <w:rFonts w:ascii="Times New Roman" w:hAnsi="Times New Roman"/>
          <w:sz w:val="28"/>
          <w:szCs w:val="28"/>
        </w:rPr>
        <w:t>, який на рік приймає 50 000 відвідувачів.</w:t>
      </w:r>
    </w:p>
    <w:p w14:paraId="25C43296" w14:textId="234635CA" w:rsidR="00410F42" w:rsidRPr="00BD7B3C" w:rsidRDefault="00410F42" w:rsidP="00410F42">
      <w:pPr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noProof/>
        </w:rPr>
        <w:drawing>
          <wp:inline distT="0" distB="0" distL="0" distR="0" wp14:anchorId="6E68CF06" wp14:editId="3E1058CF">
            <wp:extent cx="3544539" cy="3574472"/>
            <wp:effectExtent l="0" t="0" r="0" b="6985"/>
            <wp:docPr id="1790885062" name="Picture 2" descr="Production | SHA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duction | SHAB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39" cy="357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6EC47" w14:textId="6245BDE0" w:rsidR="00410F42" w:rsidRPr="00BD7B3C" w:rsidRDefault="00410F42" w:rsidP="00410F42">
      <w:pPr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Екстер’єр виноробні Шабо</w:t>
      </w:r>
    </w:p>
    <w:p w14:paraId="700F0857" w14:textId="64086599" w:rsidR="00B6274B" w:rsidRPr="00BD7B3C" w:rsidRDefault="00B6274B" w:rsidP="00410F42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br w:type="page"/>
      </w:r>
      <w:r w:rsidR="00410F42" w:rsidRPr="00BD7B3C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B8F9DA0" wp14:editId="51517C09">
            <wp:extent cx="4890655" cy="3260436"/>
            <wp:effectExtent l="0" t="0" r="5715" b="0"/>
            <wp:docPr id="19018095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03" cy="327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C6C8B" w14:textId="518C7C2A" w:rsidR="00410F42" w:rsidRPr="00BD7B3C" w:rsidRDefault="00410F42" w:rsidP="00410F42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Виробництво вина Шабо</w:t>
      </w:r>
    </w:p>
    <w:p w14:paraId="343DDB33" w14:textId="77777777" w:rsidR="00410F42" w:rsidRPr="00BD7B3C" w:rsidRDefault="00410F42" w:rsidP="003B4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32F4160A" w14:textId="77777777" w:rsidR="00F0156D" w:rsidRPr="00BD7B3C" w:rsidRDefault="003B477B" w:rsidP="00F4753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Зі</w:t>
      </w:r>
      <w:r w:rsidR="00B6274B" w:rsidRPr="00BD7B3C">
        <w:rPr>
          <w:rFonts w:ascii="Times New Roman" w:hAnsi="Times New Roman"/>
          <w:sz w:val="28"/>
          <w:szCs w:val="28"/>
        </w:rPr>
        <w:t xml:space="preserve"> світового досвіду можна виділити</w:t>
      </w:r>
      <w:r w:rsidRPr="00BD7B3C">
        <w:rPr>
          <w:rFonts w:ascii="Times New Roman" w:hAnsi="Times New Roman"/>
          <w:sz w:val="28"/>
          <w:szCs w:val="28"/>
        </w:rPr>
        <w:t xml:space="preserve"> виноробню </w:t>
      </w:r>
      <w:r w:rsidR="00410F42" w:rsidRPr="00BD7B3C">
        <w:rPr>
          <w:rFonts w:ascii="Times New Roman" w:hAnsi="Times New Roman"/>
          <w:sz w:val="28"/>
          <w:szCs w:val="28"/>
        </w:rPr>
        <w:t>Lampadistis Wine Distillery</w:t>
      </w:r>
      <w:r w:rsidRPr="00BD7B3C">
        <w:rPr>
          <w:rFonts w:ascii="Times New Roman" w:hAnsi="Times New Roman"/>
          <w:sz w:val="28"/>
          <w:szCs w:val="28"/>
        </w:rPr>
        <w:t>, яка знаходить</w:t>
      </w:r>
      <w:r w:rsidR="00A5400D" w:rsidRPr="00BD7B3C">
        <w:rPr>
          <w:rFonts w:ascii="Times New Roman" w:hAnsi="Times New Roman"/>
          <w:sz w:val="28"/>
          <w:szCs w:val="28"/>
        </w:rPr>
        <w:t>ся</w:t>
      </w:r>
      <w:r w:rsidRPr="00BD7B3C">
        <w:rPr>
          <w:rFonts w:ascii="Times New Roman" w:hAnsi="Times New Roman"/>
          <w:sz w:val="28"/>
          <w:szCs w:val="28"/>
        </w:rPr>
        <w:t xml:space="preserve"> на Кіпрі.</w:t>
      </w:r>
      <w:r w:rsidR="00410F42" w:rsidRPr="00BD7B3C">
        <w:rPr>
          <w:rFonts w:ascii="Times New Roman" w:hAnsi="Times New Roman"/>
          <w:sz w:val="28"/>
          <w:szCs w:val="28"/>
        </w:rPr>
        <w:t xml:space="preserve"> </w:t>
      </w:r>
      <w:r w:rsidR="00F0156D" w:rsidRPr="00BD7B3C">
        <w:rPr>
          <w:rFonts w:ascii="Times New Roman" w:hAnsi="Times New Roman"/>
          <w:sz w:val="28"/>
          <w:szCs w:val="28"/>
        </w:rPr>
        <w:t>Проєкт реалізований у 2022 році за авторством місцевої архітектурної студії Eraclis Papachristou Architects, яка відома своєю чутливою інтеграцією архітектурних рішень у природне та історичне середовище.</w:t>
      </w:r>
    </w:p>
    <w:p w14:paraId="048C7729" w14:textId="347084E3" w:rsidR="003B477B" w:rsidRPr="00BD7B3C" w:rsidRDefault="003B477B" w:rsidP="00F4753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Споруда контрастує з рельєфом та розташована на вершині гори</w:t>
      </w:r>
      <w:r w:rsidR="00910F2B" w:rsidRPr="00BD7B3C">
        <w:rPr>
          <w:rFonts w:ascii="Times New Roman" w:hAnsi="Times New Roman"/>
          <w:sz w:val="28"/>
          <w:szCs w:val="28"/>
        </w:rPr>
        <w:t>, проте цей контраст вдало присується</w:t>
      </w:r>
      <w:r w:rsidR="006B367F" w:rsidRPr="00BD7B3C">
        <w:rPr>
          <w:rFonts w:ascii="Times New Roman" w:hAnsi="Times New Roman"/>
          <w:sz w:val="28"/>
          <w:szCs w:val="28"/>
        </w:rPr>
        <w:t xml:space="preserve"> у місцевий ландшафт</w:t>
      </w:r>
      <w:r w:rsidRPr="00BD7B3C">
        <w:rPr>
          <w:rFonts w:ascii="Times New Roman" w:hAnsi="Times New Roman"/>
          <w:sz w:val="28"/>
          <w:szCs w:val="28"/>
        </w:rPr>
        <w:t>. Архітектори використали як різні геометричні форми, так і матеріали. Вони вдало поєднали архітектуру з навколишнім середовищем та історією місцевості, а зокрема з архітектурою монаст</w:t>
      </w:r>
      <w:r w:rsidR="00CA7640" w:rsidRPr="00BD7B3C">
        <w:rPr>
          <w:rFonts w:ascii="Times New Roman" w:hAnsi="Times New Roman"/>
          <w:sz w:val="28"/>
          <w:szCs w:val="28"/>
        </w:rPr>
        <w:t>и</w:t>
      </w:r>
      <w:r w:rsidRPr="00BD7B3C">
        <w:rPr>
          <w:rFonts w:ascii="Times New Roman" w:hAnsi="Times New Roman"/>
          <w:sz w:val="28"/>
          <w:szCs w:val="28"/>
        </w:rPr>
        <w:t>рів, що знаходяться неподалік.</w:t>
      </w:r>
      <w:r w:rsidR="00A5400D" w:rsidRPr="00BD7B3C">
        <w:rPr>
          <w:rFonts w:ascii="Times New Roman" w:hAnsi="Times New Roman"/>
          <w:sz w:val="28"/>
          <w:szCs w:val="28"/>
        </w:rPr>
        <w:t xml:space="preserve"> Будівля включає в себе виробничу частину, магазин власної продукції, та велику відкриту терасу з рестораном, яка є візитівкою виноробні.</w:t>
      </w:r>
      <w:r w:rsidR="005E0216" w:rsidRPr="00BD7B3C">
        <w:rPr>
          <w:rFonts w:ascii="Times New Roman" w:hAnsi="Times New Roman"/>
          <w:sz w:val="28"/>
          <w:szCs w:val="28"/>
        </w:rPr>
        <w:t xml:space="preserve"> Навколо будівлі збережено місцеву флору — лаванди, кипариси, оливкові дерева, виноградники. Це формує сильний зв’язок між архітектурою, землею і виноробною культурою Кіпру.</w:t>
      </w:r>
      <w:r w:rsidR="00684813" w:rsidRPr="00BD7B3C">
        <w:t xml:space="preserve"> </w:t>
      </w:r>
      <w:r w:rsidR="00684813" w:rsidRPr="00BD7B3C">
        <w:rPr>
          <w:rFonts w:ascii="Times New Roman" w:hAnsi="Times New Roman"/>
          <w:sz w:val="28"/>
          <w:szCs w:val="28"/>
        </w:rPr>
        <w:t>Lampadistis Wine Distillery стала не просто виноробнею,</w:t>
      </w:r>
      <w:r w:rsidR="00CA7640" w:rsidRPr="00BD7B3C">
        <w:rPr>
          <w:rFonts w:ascii="Times New Roman" w:hAnsi="Times New Roman"/>
          <w:sz w:val="28"/>
          <w:szCs w:val="28"/>
        </w:rPr>
        <w:t xml:space="preserve"> </w:t>
      </w:r>
      <w:r w:rsidR="00684813" w:rsidRPr="00BD7B3C">
        <w:rPr>
          <w:rFonts w:ascii="Times New Roman" w:hAnsi="Times New Roman"/>
          <w:sz w:val="28"/>
          <w:szCs w:val="28"/>
        </w:rPr>
        <w:t xml:space="preserve">а місцем культурної ідентичності. Вона є прикладом того, як </w:t>
      </w:r>
      <w:r w:rsidR="00684813" w:rsidRPr="00BD7B3C">
        <w:rPr>
          <w:rFonts w:ascii="Times New Roman" w:hAnsi="Times New Roman"/>
          <w:sz w:val="28"/>
          <w:szCs w:val="28"/>
        </w:rPr>
        <w:lastRenderedPageBreak/>
        <w:t>сільськогосподарський об'єкт може перетворитися на туристичний і архітектурний магніт. Проєкт об'єднує сталі принципи проектування, повагу до контексту, та відкритість до сучасних форм і технологій.</w:t>
      </w:r>
    </w:p>
    <w:p w14:paraId="7E151C37" w14:textId="4520711D" w:rsidR="00A5400D" w:rsidRPr="00BD7B3C" w:rsidRDefault="00410F42" w:rsidP="003B4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noProof/>
        </w:rPr>
        <w:drawing>
          <wp:inline distT="0" distB="0" distL="0" distR="0" wp14:anchorId="08A049B8" wp14:editId="23047182">
            <wp:extent cx="4828309" cy="2696952"/>
            <wp:effectExtent l="0" t="0" r="0" b="8255"/>
            <wp:docPr id="1844950820" name="Picture 1" descr="A long shot of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950820" name="Picture 1" descr="A long shot of a bridge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55273" cy="271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6B671" w14:textId="6B3E6EA4" w:rsidR="00410F42" w:rsidRPr="00BD7B3C" w:rsidRDefault="00410F42" w:rsidP="003B4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Екстер’єр виноробні Лампадистів</w:t>
      </w:r>
    </w:p>
    <w:p w14:paraId="2CCA07A8" w14:textId="539D34F0" w:rsidR="00410F42" w:rsidRPr="00BD7B3C" w:rsidRDefault="00410F42" w:rsidP="003B4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A68FDCC" wp14:editId="732FA0CC">
            <wp:extent cx="4862946" cy="3198531"/>
            <wp:effectExtent l="0" t="0" r="0" b="1905"/>
            <wp:docPr id="20088712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296" cy="320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38517" w14:textId="75302B74" w:rsidR="00410F42" w:rsidRPr="00BD7B3C" w:rsidRDefault="00410F42" w:rsidP="003B4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Тераса виноробні Лампадистів</w:t>
      </w:r>
    </w:p>
    <w:p w14:paraId="548A105A" w14:textId="77777777" w:rsidR="00D744CF" w:rsidRPr="00BD7B3C" w:rsidRDefault="00410F42" w:rsidP="00410F42">
      <w:pPr>
        <w:rPr>
          <w:rFonts w:ascii="Times New Roman" w:hAnsi="Times New Roman"/>
        </w:rPr>
      </w:pPr>
      <w:r w:rsidRPr="00BD7B3C">
        <w:rPr>
          <w:rFonts w:ascii="Times New Roman" w:hAnsi="Times New Roman"/>
          <w:noProof/>
        </w:rPr>
        <w:lastRenderedPageBreak/>
        <w:drawing>
          <wp:inline distT="0" distB="0" distL="0" distR="0" wp14:anchorId="6A6A097F" wp14:editId="19F977E6">
            <wp:extent cx="2813556" cy="1932337"/>
            <wp:effectExtent l="0" t="0" r="6350" b="0"/>
            <wp:docPr id="491616449" name="Picture 1" descr="A drawing of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16449" name="Picture 1" descr="A drawing of a plane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36955" cy="194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B3C">
        <w:rPr>
          <w:rFonts w:ascii="Times New Roman" w:hAnsi="Times New Roman"/>
          <w:noProof/>
        </w:rPr>
        <w:drawing>
          <wp:inline distT="0" distB="0" distL="0" distR="0" wp14:anchorId="407D1AB0" wp14:editId="72752AAB">
            <wp:extent cx="2904502" cy="1981200"/>
            <wp:effectExtent l="0" t="0" r="0" b="0"/>
            <wp:docPr id="839978932" name="Picture 1" descr="A drawing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978932" name="Picture 1" descr="A drawing of a building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2484" cy="199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94ED1" w14:textId="3193FD94" w:rsidR="00D744CF" w:rsidRPr="00BD7B3C" w:rsidRDefault="00D744CF" w:rsidP="00D744CF">
      <w:pPr>
        <w:ind w:left="708"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План -2 поверху </w:t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  <w:t>План -1 поверху</w:t>
      </w:r>
      <w:r w:rsidRPr="00BD7B3C">
        <w:rPr>
          <w:rFonts w:ascii="Times New Roman" w:hAnsi="Times New Roman"/>
          <w:sz w:val="28"/>
          <w:szCs w:val="28"/>
        </w:rPr>
        <w:tab/>
      </w:r>
    </w:p>
    <w:p w14:paraId="420F923D" w14:textId="4FA22243" w:rsidR="00410F42" w:rsidRPr="00BD7B3C" w:rsidRDefault="00410F42" w:rsidP="00410F42">
      <w:pPr>
        <w:rPr>
          <w:rFonts w:ascii="Times New Roman" w:hAnsi="Times New Roman"/>
        </w:rPr>
      </w:pPr>
      <w:r w:rsidRPr="00BD7B3C">
        <w:rPr>
          <w:rFonts w:ascii="Times New Roman" w:hAnsi="Times New Roman"/>
          <w:noProof/>
        </w:rPr>
        <w:drawing>
          <wp:inline distT="0" distB="0" distL="0" distR="0" wp14:anchorId="2EADB58B" wp14:editId="09B3C9CD">
            <wp:extent cx="2826327" cy="1948400"/>
            <wp:effectExtent l="0" t="0" r="0" b="0"/>
            <wp:docPr id="1021657506" name="Picture 1" descr="A floor plan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57506" name="Picture 1" descr="A floor plan of a building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43708" cy="196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B3C">
        <w:rPr>
          <w:rFonts w:ascii="Times New Roman" w:hAnsi="Times New Roman"/>
          <w:noProof/>
        </w:rPr>
        <w:drawing>
          <wp:inline distT="0" distB="0" distL="0" distR="0" wp14:anchorId="64621C9B" wp14:editId="38D4319A">
            <wp:extent cx="2860963" cy="1961888"/>
            <wp:effectExtent l="0" t="0" r="0" b="635"/>
            <wp:docPr id="1215164538" name="Picture 1" descr="A drawing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164538" name="Picture 1" descr="A drawing of a building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77910" cy="197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89AB5" w14:textId="39364316" w:rsidR="00A5400D" w:rsidRPr="00BD7B3C" w:rsidRDefault="00D744CF" w:rsidP="00D744CF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ab/>
        <w:t>План 1 поверху</w:t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  <w:t>Схема формотворення та генплан</w:t>
      </w:r>
    </w:p>
    <w:p w14:paraId="49D114A2" w14:textId="77777777" w:rsidR="00D744CF" w:rsidRPr="00BD7B3C" w:rsidRDefault="00D744CF" w:rsidP="00F4753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19BAD1E" w14:textId="71B86394" w:rsidR="00A5400D" w:rsidRPr="00BD7B3C" w:rsidRDefault="00A5400D" w:rsidP="00F4753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Наступним проаналізованим аналогом є </w:t>
      </w:r>
      <w:r w:rsidR="002D3180" w:rsidRPr="00BD7B3C">
        <w:rPr>
          <w:rFonts w:ascii="Times New Roman" w:hAnsi="Times New Roman"/>
          <w:sz w:val="28"/>
          <w:szCs w:val="28"/>
        </w:rPr>
        <w:t>Le Dome Winery</w:t>
      </w:r>
      <w:r w:rsidRPr="00BD7B3C">
        <w:rPr>
          <w:rFonts w:ascii="Times New Roman" w:hAnsi="Times New Roman"/>
          <w:sz w:val="28"/>
          <w:szCs w:val="28"/>
        </w:rPr>
        <w:t xml:space="preserve">, яка спроектована Foster &amp; Partners у </w:t>
      </w:r>
      <w:r w:rsidR="002D3180" w:rsidRPr="00BD7B3C">
        <w:rPr>
          <w:rFonts w:ascii="Times New Roman" w:hAnsi="Times New Roman"/>
          <w:sz w:val="28"/>
          <w:szCs w:val="28"/>
        </w:rPr>
        <w:t>2021</w:t>
      </w:r>
      <w:r w:rsidRPr="00BD7B3C">
        <w:rPr>
          <w:rFonts w:ascii="Times New Roman" w:hAnsi="Times New Roman"/>
          <w:sz w:val="28"/>
          <w:szCs w:val="28"/>
        </w:rPr>
        <w:t xml:space="preserve"> ро</w:t>
      </w:r>
      <w:r w:rsidR="002D3180" w:rsidRPr="00BD7B3C">
        <w:rPr>
          <w:rFonts w:ascii="Times New Roman" w:hAnsi="Times New Roman"/>
          <w:sz w:val="28"/>
          <w:szCs w:val="28"/>
        </w:rPr>
        <w:t>ц</w:t>
      </w:r>
      <w:r w:rsidRPr="00BD7B3C">
        <w:rPr>
          <w:rFonts w:ascii="Times New Roman" w:hAnsi="Times New Roman"/>
          <w:sz w:val="28"/>
          <w:szCs w:val="28"/>
        </w:rPr>
        <w:t xml:space="preserve">і та знаходиться </w:t>
      </w:r>
      <w:r w:rsidR="002D3180" w:rsidRPr="00BD7B3C">
        <w:rPr>
          <w:rFonts w:ascii="Times New Roman" w:hAnsi="Times New Roman"/>
          <w:sz w:val="28"/>
          <w:szCs w:val="28"/>
        </w:rPr>
        <w:t>у Бордо у Франції.</w:t>
      </w:r>
    </w:p>
    <w:p w14:paraId="29DF8369" w14:textId="08105E2D" w:rsidR="002E12B2" w:rsidRPr="00BD7B3C" w:rsidRDefault="002E12B2" w:rsidP="002E12B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Архітектура Le D</w:t>
      </w:r>
      <w:r w:rsidR="00E61DF8" w:rsidRPr="00BD7B3C">
        <w:rPr>
          <w:rFonts w:ascii="Times New Roman" w:hAnsi="Times New Roman"/>
          <w:sz w:val="28"/>
          <w:szCs w:val="28"/>
        </w:rPr>
        <w:t>o</w:t>
      </w:r>
      <w:r w:rsidRPr="00BD7B3C">
        <w:rPr>
          <w:rFonts w:ascii="Times New Roman" w:hAnsi="Times New Roman"/>
          <w:sz w:val="28"/>
          <w:szCs w:val="28"/>
        </w:rPr>
        <w:t>me Winery вирізняється своєю геометричною лаконічністю та скульптурністю. Будівля має чітку круглу форму, що водночас є і символічною, і функціонально обґрунтованою. Коло символізує завершеність та циклічність процесу виноробства, а також дозволяє організувати рух відвідувачів та технологічний процес по спіралі, що природно відповідає логіці виробничих і туристичних маршрутів.</w:t>
      </w:r>
    </w:p>
    <w:p w14:paraId="6284386B" w14:textId="0C7AA6E7" w:rsidR="00E50DF5" w:rsidRPr="00BD7B3C" w:rsidRDefault="002E12B2" w:rsidP="002E12B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Будівля</w:t>
      </w:r>
      <w:r w:rsidR="00A5400D" w:rsidRPr="00BD7B3C">
        <w:rPr>
          <w:rFonts w:ascii="Times New Roman" w:hAnsi="Times New Roman"/>
          <w:sz w:val="28"/>
          <w:szCs w:val="28"/>
        </w:rPr>
        <w:t xml:space="preserve"> включає в себе повний цикл виробництва, яке знаходить</w:t>
      </w:r>
      <w:r w:rsidR="007616DE" w:rsidRPr="00BD7B3C">
        <w:rPr>
          <w:rFonts w:ascii="Times New Roman" w:hAnsi="Times New Roman"/>
          <w:sz w:val="28"/>
          <w:szCs w:val="28"/>
        </w:rPr>
        <w:t xml:space="preserve">ся на першому поверсі та дегустаційну залу на другому поверсі з панорамним видом </w:t>
      </w:r>
      <w:r w:rsidR="002E5A0F" w:rsidRPr="00BD7B3C">
        <w:rPr>
          <w:rFonts w:ascii="Times New Roman" w:hAnsi="Times New Roman"/>
          <w:sz w:val="28"/>
          <w:szCs w:val="28"/>
        </w:rPr>
        <w:t>на виноградні плантації.</w:t>
      </w:r>
      <w:r w:rsidR="00E50DF5" w:rsidRPr="00BD7B3C">
        <w:rPr>
          <w:rFonts w:ascii="Times New Roman" w:hAnsi="Times New Roman"/>
        </w:rPr>
        <w:t xml:space="preserve"> </w:t>
      </w:r>
    </w:p>
    <w:p w14:paraId="6D15D046" w14:textId="202CCD76" w:rsidR="00A5400D" w:rsidRPr="00BD7B3C" w:rsidRDefault="00E50DF5" w:rsidP="002E12B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noProof/>
        </w:rPr>
        <w:lastRenderedPageBreak/>
        <w:drawing>
          <wp:inline distT="0" distB="0" distL="0" distR="0" wp14:anchorId="5CCA2815" wp14:editId="04A04D2D">
            <wp:extent cx="5830103" cy="1392072"/>
            <wp:effectExtent l="0" t="0" r="0" b="0"/>
            <wp:docPr id="1526083243" name="Picture 1" descr="A building with people walking on the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083243" name="Picture 1" descr="A building with people walking on the roof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61215" cy="139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B3C">
        <w:rPr>
          <w:rFonts w:ascii="Times New Roman" w:hAnsi="Times New Roman"/>
          <w:sz w:val="28"/>
          <w:szCs w:val="28"/>
        </w:rPr>
        <w:t>Розріз виноробні Le Dome</w:t>
      </w:r>
    </w:p>
    <w:p w14:paraId="19482DAD" w14:textId="77777777" w:rsidR="002D3180" w:rsidRPr="00BD7B3C" w:rsidRDefault="002D3180" w:rsidP="00410F4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noProof/>
        </w:rPr>
        <w:drawing>
          <wp:inline distT="0" distB="0" distL="0" distR="0" wp14:anchorId="7281D785" wp14:editId="4459E15A">
            <wp:extent cx="5693548" cy="3739486"/>
            <wp:effectExtent l="0" t="0" r="2540" b="0"/>
            <wp:docPr id="192088432" name="Picture 1" descr="A circular building with a circular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88432" name="Picture 1" descr="A circular building with a circular structure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85237" cy="379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14CF1" w14:textId="4526267F" w:rsidR="00410F42" w:rsidRPr="00BD7B3C" w:rsidRDefault="00410F42" w:rsidP="00410F4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3-д схема виноробні Le Dome</w:t>
      </w:r>
    </w:p>
    <w:p w14:paraId="68DBE95C" w14:textId="03186675" w:rsidR="002D3180" w:rsidRPr="00BD7B3C" w:rsidRDefault="002D3180" w:rsidP="00410F4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DBB2B82" w14:textId="3F11F3B4" w:rsidR="002D3180" w:rsidRPr="00BD7B3C" w:rsidRDefault="002D3180" w:rsidP="00F4753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Всередині можна помітити відкритий простір над бочками для виробництва, що дозволяє відвідувачам побачити процес виробництва на вл</w:t>
      </w:r>
      <w:r w:rsidR="00BD7B3C" w:rsidRPr="00BD7B3C">
        <w:rPr>
          <w:rFonts w:ascii="Times New Roman" w:hAnsi="Times New Roman"/>
          <w:sz w:val="28"/>
          <w:szCs w:val="28"/>
        </w:rPr>
        <w:t>а</w:t>
      </w:r>
      <w:r w:rsidRPr="00BD7B3C">
        <w:rPr>
          <w:rFonts w:ascii="Times New Roman" w:hAnsi="Times New Roman"/>
          <w:sz w:val="28"/>
          <w:szCs w:val="28"/>
        </w:rPr>
        <w:t xml:space="preserve">сні очі. </w:t>
      </w:r>
    </w:p>
    <w:p w14:paraId="47B8C443" w14:textId="7DA9DB46" w:rsidR="002D3180" w:rsidRPr="00BD7B3C" w:rsidRDefault="002D3180" w:rsidP="002D3180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noProof/>
        </w:rPr>
        <w:lastRenderedPageBreak/>
        <w:drawing>
          <wp:inline distT="0" distB="0" distL="0" distR="0" wp14:anchorId="784E19E4" wp14:editId="7A524692">
            <wp:extent cx="2971800" cy="2153746"/>
            <wp:effectExtent l="0" t="0" r="0" b="0"/>
            <wp:docPr id="241808219" name="Picture 1" descr="A black and white drawing of a circular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08219" name="Picture 1" descr="A black and white drawing of a circular building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82045" cy="216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B3C">
        <w:rPr>
          <w:rFonts w:ascii="Times New Roman" w:hAnsi="Times New Roman"/>
          <w:noProof/>
        </w:rPr>
        <w:drawing>
          <wp:inline distT="0" distB="0" distL="0" distR="0" wp14:anchorId="3FFD48CB" wp14:editId="72DE5E86">
            <wp:extent cx="2909455" cy="2218647"/>
            <wp:effectExtent l="0" t="0" r="5715" b="0"/>
            <wp:docPr id="776863969" name="Picture 1" descr="A circular building with a circular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63969" name="Picture 1" descr="A circular building with a circular roof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31266" cy="22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B3C">
        <w:rPr>
          <w:rFonts w:ascii="Times New Roman" w:hAnsi="Times New Roman"/>
          <w:noProof/>
        </w:rPr>
        <w:drawing>
          <wp:inline distT="0" distB="0" distL="0" distR="0" wp14:anchorId="57DD1F28" wp14:editId="2A50D6EF">
            <wp:extent cx="3036498" cy="1064469"/>
            <wp:effectExtent l="0" t="0" r="0" b="2540"/>
            <wp:docPr id="1403255484" name="Picture 1" descr="A diagram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55484" name="Picture 1" descr="A diagram of a building&#10;&#10;AI-generated content may be incorrect."/>
                    <pic:cNvPicPr/>
                  </pic:nvPicPr>
                  <pic:blipFill rotWithShape="1">
                    <a:blip r:embed="rId26"/>
                    <a:srcRect b="61200"/>
                    <a:stretch/>
                  </pic:blipFill>
                  <pic:spPr bwMode="auto">
                    <a:xfrm>
                      <a:off x="0" y="0"/>
                      <a:ext cx="3059449" cy="1072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B3C">
        <w:rPr>
          <w:rFonts w:ascii="Times New Roman" w:hAnsi="Times New Roman"/>
          <w:noProof/>
        </w:rPr>
        <w:drawing>
          <wp:inline distT="0" distB="0" distL="0" distR="0" wp14:anchorId="1DDC76A6" wp14:editId="2DC070E2">
            <wp:extent cx="2889849" cy="979313"/>
            <wp:effectExtent l="0" t="0" r="6350" b="0"/>
            <wp:docPr id="721783232" name="Picture 1" descr="A diagram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83232" name="Picture 1" descr="A diagram of a building&#10;&#10;AI-generated content may be incorrect."/>
                    <pic:cNvPicPr/>
                  </pic:nvPicPr>
                  <pic:blipFill rotWithShape="1">
                    <a:blip r:embed="rId26"/>
                    <a:srcRect t="62492"/>
                    <a:stretch/>
                  </pic:blipFill>
                  <pic:spPr bwMode="auto">
                    <a:xfrm>
                      <a:off x="0" y="0"/>
                      <a:ext cx="2912124" cy="986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A6C87" w14:textId="1615C221" w:rsidR="003B477B" w:rsidRPr="00BD7B3C" w:rsidRDefault="002D3180" w:rsidP="002D318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Плани виноробні у Бордо</w:t>
      </w:r>
    </w:p>
    <w:p w14:paraId="27BC5D08" w14:textId="6FD90BAC" w:rsidR="002D3180" w:rsidRPr="00BD7B3C" w:rsidRDefault="002D3180" w:rsidP="00F4753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Відвідувачі підходять до виноробні по обсадженій деревами алеї, в кінці якої знаходиться будівля круглого плану. Комбінація двох пандусів – один зовнішній, який підкреслює взаємодію з середовищем, а інший внутрішній, дозволяє відвідувачам пройти через різні етапи процесу виноробного процесу. Обидва пандуси ведуть до галереї на верхньому рівні, яка формує серце будівлі.</w:t>
      </w:r>
    </w:p>
    <w:p w14:paraId="5AE86DA0" w14:textId="5DEF4618" w:rsidR="00E61DF8" w:rsidRPr="00BD7B3C" w:rsidRDefault="00E61DF8" w:rsidP="00F4753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Le Dome Winery використовує натуральні та технологічні матеріали, серед яких дерево, бетон, скло та метал. Внутрішнє оздоблення є стриманим, але вишуканим — воно створює спокійну атмосферу для споглядання, навчання і дегустації. Великі панорамні вікна максимально відкривають простір до навколишньої природи, а форма купола створює унікальні акустичні та світлові ефекти.</w:t>
      </w:r>
    </w:p>
    <w:p w14:paraId="38259934" w14:textId="5C2A8CBF" w:rsidR="0048176D" w:rsidRPr="00BD7B3C" w:rsidRDefault="0048176D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br w:type="page"/>
      </w:r>
    </w:p>
    <w:p w14:paraId="5EAC238A" w14:textId="7F2163FF" w:rsidR="0048176D" w:rsidRPr="00BD7B3C" w:rsidRDefault="009239B7" w:rsidP="00DB1F3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3</w:t>
      </w:r>
      <w:r w:rsidR="0048176D" w:rsidRPr="00BD7B3C">
        <w:rPr>
          <w:rFonts w:ascii="Times New Roman" w:hAnsi="Times New Roman"/>
          <w:sz w:val="28"/>
          <w:szCs w:val="28"/>
        </w:rPr>
        <w:t>. МІСТОБУДІВНЕ ОБГРУНТУВАННЯ</w:t>
      </w:r>
    </w:p>
    <w:p w14:paraId="592248DE" w14:textId="77777777" w:rsidR="0080631D" w:rsidRPr="00BD7B3C" w:rsidRDefault="00A62A21" w:rsidP="00DB1F30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Проєктом передбачається </w:t>
      </w:r>
      <w:r w:rsidR="00E82CDE" w:rsidRPr="00BD7B3C">
        <w:rPr>
          <w:rFonts w:ascii="Times New Roman" w:hAnsi="Times New Roman"/>
          <w:sz w:val="28"/>
          <w:szCs w:val="28"/>
        </w:rPr>
        <w:t>будівництво комплексу виноробні, який включає виробництво, ресторан, невеликий дегустаційний комплекс</w:t>
      </w:r>
      <w:r w:rsidR="00A748F0" w:rsidRPr="00BD7B3C">
        <w:rPr>
          <w:rFonts w:ascii="Times New Roman" w:hAnsi="Times New Roman"/>
          <w:sz w:val="28"/>
          <w:szCs w:val="28"/>
        </w:rPr>
        <w:t xml:space="preserve"> та готель. Для такого поєднання </w:t>
      </w:r>
      <w:r w:rsidR="006F16A9" w:rsidRPr="00BD7B3C">
        <w:rPr>
          <w:rFonts w:ascii="Times New Roman" w:hAnsi="Times New Roman"/>
          <w:sz w:val="28"/>
          <w:szCs w:val="28"/>
        </w:rPr>
        <w:t xml:space="preserve">промислових та туристичних функцій проведено аналіз основних областей </w:t>
      </w:r>
      <w:r w:rsidR="00DB1F30" w:rsidRPr="00BD7B3C">
        <w:rPr>
          <w:rFonts w:ascii="Times New Roman" w:hAnsi="Times New Roman"/>
          <w:sz w:val="28"/>
          <w:szCs w:val="28"/>
        </w:rPr>
        <w:t>інтересу</w:t>
      </w:r>
      <w:r w:rsidR="006F16A9" w:rsidRPr="00BD7B3C">
        <w:rPr>
          <w:rFonts w:ascii="Times New Roman" w:hAnsi="Times New Roman"/>
          <w:sz w:val="28"/>
          <w:szCs w:val="28"/>
        </w:rPr>
        <w:t>.</w:t>
      </w:r>
      <w:r w:rsidR="00F51085" w:rsidRPr="00BD7B3C">
        <w:rPr>
          <w:rFonts w:ascii="Times New Roman" w:hAnsi="Times New Roman"/>
          <w:sz w:val="28"/>
          <w:szCs w:val="28"/>
        </w:rPr>
        <w:t xml:space="preserve"> </w:t>
      </w:r>
    </w:p>
    <w:p w14:paraId="0CDC4831" w14:textId="2882E2A1" w:rsidR="0048176D" w:rsidRPr="00BD7B3C" w:rsidRDefault="00F51085" w:rsidP="0080631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Актуальність даної теми зумовлена активним розвитком локальних брендів української продукції. </w:t>
      </w:r>
      <w:r w:rsidR="00703BDF" w:rsidRPr="00BD7B3C">
        <w:rPr>
          <w:rFonts w:ascii="Times New Roman" w:hAnsi="Times New Roman"/>
          <w:sz w:val="28"/>
          <w:szCs w:val="28"/>
        </w:rPr>
        <w:t>Така тенденція забез</w:t>
      </w:r>
      <w:r w:rsidR="00BD7B3C" w:rsidRPr="00BD7B3C">
        <w:rPr>
          <w:rFonts w:ascii="Times New Roman" w:hAnsi="Times New Roman"/>
          <w:sz w:val="28"/>
          <w:szCs w:val="28"/>
        </w:rPr>
        <w:t>п</w:t>
      </w:r>
      <w:r w:rsidR="00703BDF" w:rsidRPr="00BD7B3C">
        <w:rPr>
          <w:rFonts w:ascii="Times New Roman" w:hAnsi="Times New Roman"/>
          <w:sz w:val="28"/>
          <w:szCs w:val="28"/>
        </w:rPr>
        <w:t>ечує нас власною продукцією</w:t>
      </w:r>
      <w:r w:rsidR="00E77BE9" w:rsidRPr="00BD7B3C">
        <w:rPr>
          <w:rFonts w:ascii="Times New Roman" w:hAnsi="Times New Roman"/>
          <w:sz w:val="28"/>
          <w:szCs w:val="28"/>
        </w:rPr>
        <w:t>, а також дозволяє її екс</w:t>
      </w:r>
      <w:r w:rsidR="00BD7B3C">
        <w:rPr>
          <w:rFonts w:ascii="Times New Roman" w:hAnsi="Times New Roman"/>
          <w:sz w:val="28"/>
          <w:szCs w:val="28"/>
        </w:rPr>
        <w:t>п</w:t>
      </w:r>
      <w:r w:rsidR="00E77BE9" w:rsidRPr="00BD7B3C">
        <w:rPr>
          <w:rFonts w:ascii="Times New Roman" w:hAnsi="Times New Roman"/>
          <w:sz w:val="28"/>
          <w:szCs w:val="28"/>
        </w:rPr>
        <w:t xml:space="preserve">ортувати, що позитивно впливає на економіку країни. </w:t>
      </w:r>
      <w:r w:rsidR="001127E3" w:rsidRPr="00BD7B3C">
        <w:rPr>
          <w:rFonts w:ascii="Times New Roman" w:hAnsi="Times New Roman"/>
          <w:sz w:val="28"/>
          <w:szCs w:val="28"/>
        </w:rPr>
        <w:t xml:space="preserve">В Україні на сьогоднішній день </w:t>
      </w:r>
      <w:r w:rsidR="007F721F" w:rsidRPr="00BD7B3C">
        <w:rPr>
          <w:rFonts w:ascii="Times New Roman" w:hAnsi="Times New Roman"/>
          <w:sz w:val="28"/>
          <w:szCs w:val="28"/>
        </w:rPr>
        <w:t>активно розвивається виноробство та розвивається культура вина. Поєднання виноробні із т</w:t>
      </w:r>
      <w:r w:rsidR="00BD7B3C">
        <w:rPr>
          <w:rFonts w:ascii="Times New Roman" w:hAnsi="Times New Roman"/>
          <w:sz w:val="28"/>
          <w:szCs w:val="28"/>
        </w:rPr>
        <w:t>у</w:t>
      </w:r>
      <w:r w:rsidR="007F721F" w:rsidRPr="00BD7B3C">
        <w:rPr>
          <w:rFonts w:ascii="Times New Roman" w:hAnsi="Times New Roman"/>
          <w:sz w:val="28"/>
          <w:szCs w:val="28"/>
        </w:rPr>
        <w:t xml:space="preserve">ристичними функціями дасть можливість </w:t>
      </w:r>
      <w:r w:rsidR="006D4AB4" w:rsidRPr="00BD7B3C">
        <w:rPr>
          <w:rFonts w:ascii="Times New Roman" w:hAnsi="Times New Roman"/>
          <w:sz w:val="28"/>
          <w:szCs w:val="28"/>
        </w:rPr>
        <w:t>б</w:t>
      </w:r>
      <w:r w:rsidR="00BD7B3C">
        <w:rPr>
          <w:rFonts w:ascii="Times New Roman" w:hAnsi="Times New Roman"/>
          <w:sz w:val="28"/>
          <w:szCs w:val="28"/>
        </w:rPr>
        <w:t>л</w:t>
      </w:r>
      <w:r w:rsidR="006D4AB4" w:rsidRPr="00BD7B3C">
        <w:rPr>
          <w:rFonts w:ascii="Times New Roman" w:hAnsi="Times New Roman"/>
          <w:sz w:val="28"/>
          <w:szCs w:val="28"/>
        </w:rPr>
        <w:t>ижче познайомитись з</w:t>
      </w:r>
      <w:r w:rsidR="007F721F" w:rsidRPr="00BD7B3C">
        <w:rPr>
          <w:rFonts w:ascii="Times New Roman" w:hAnsi="Times New Roman"/>
          <w:sz w:val="28"/>
          <w:szCs w:val="28"/>
        </w:rPr>
        <w:t xml:space="preserve"> </w:t>
      </w:r>
      <w:r w:rsidR="006D4AB4" w:rsidRPr="00BD7B3C">
        <w:rPr>
          <w:rFonts w:ascii="Times New Roman" w:hAnsi="Times New Roman"/>
          <w:sz w:val="28"/>
          <w:szCs w:val="28"/>
        </w:rPr>
        <w:t>процесами виробництва та розширити свої знання про дану сферу.</w:t>
      </w:r>
    </w:p>
    <w:p w14:paraId="79CA3838" w14:textId="3BD0E5D6" w:rsidR="0048176D" w:rsidRPr="00BD7B3C" w:rsidRDefault="00283030" w:rsidP="00DB1F3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noProof/>
        </w:rPr>
        <w:drawing>
          <wp:inline distT="0" distB="0" distL="0" distR="0" wp14:anchorId="580E26C5" wp14:editId="14F4CA6F">
            <wp:extent cx="4057650" cy="2705476"/>
            <wp:effectExtent l="0" t="0" r="0" b="0"/>
            <wp:docPr id="299760659" name="Picture 1" descr="A map of ukraine with different colored area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60659" name="Picture 1" descr="A map of ukraine with different colored area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14327" b="89398" l="15968" r="81613">
                                  <a14:foregroundMark x1="22097" y1="51289" x2="20806" y2="41834"/>
                                  <a14:foregroundMark x1="20000" y1="38968" x2="15968" y2="54441"/>
                                  <a14:foregroundMark x1="15968" y1="54441" x2="24194" y2="43840"/>
                                  <a14:foregroundMark x1="24194" y1="43840" x2="21290" y2="39255"/>
                                  <a14:foregroundMark x1="77422" y1="38425" x2="75000" y2="54728"/>
                                  <a14:foregroundMark x1="75000" y1="54728" x2="80006" y2="48974"/>
                                  <a14:foregroundMark x1="82058" y1="42614" x2="80483" y2="39029"/>
                                  <a14:foregroundMark x1="79283" y1="38792" x2="79516" y2="49570"/>
                                  <a14:foregroundMark x1="80449" y1="43534" x2="81125" y2="39155"/>
                                  <a14:foregroundMark x1="79516" y1="49570" x2="80128" y2="45607"/>
                                  <a14:foregroundMark x1="53199" y1="14471" x2="52545" y2="14644"/>
                                  <a14:foregroundMark x1="58065" y1="13181" x2="54758" y2="14057"/>
                                  <a14:foregroundMark x1="53174" y1="18381" x2="60185" y2="21149"/>
                                  <a14:foregroundMark x1="60243" y1="20862" x2="59801" y2="18977"/>
                                  <a14:foregroundMark x1="59355" y1="86246" x2="67903" y2="85387"/>
                                  <a14:foregroundMark x1="67903" y1="85387" x2="59516" y2="85673"/>
                                  <a14:foregroundMark x1="61774" y1="89398" x2="61452" y2="89398"/>
                                  <a14:foregroundMark x1="65000" y1="73352" x2="64677" y2="76218"/>
                                  <a14:foregroundMark x1="80806" y1="38395" x2="76129" y2="34384"/>
                                  <a14:foregroundMark x1="81129" y1="46991" x2="81290" y2="47564"/>
                                  <a14:backgroundMark x1="46290" y1="16046" x2="47581" y2="15473"/>
                                  <a14:backgroundMark x1="47903" y1="15473" x2="47419" y2="14040"/>
                                  <a14:backgroundMark x1="60000" y1="22063" x2="60968" y2="17479"/>
                                  <a14:backgroundMark x1="60323" y1="17479" x2="57903" y2="12894"/>
                                  <a14:backgroundMark x1="52258" y1="14040" x2="47903" y2="17192"/>
                                  <a14:backgroundMark x1="53387" y1="14040" x2="54516" y2="14613"/>
                                  <a14:backgroundMark x1="59839" y1="20917" x2="59839" y2="19198"/>
                                  <a14:backgroundMark x1="79737" y1="34555" x2="86129" y2="35817"/>
                                  <a14:backgroundMark x1="83107" y1="46069" x2="83226" y2="46705"/>
                                  <a14:backgroundMark x1="82419" y1="42407" x2="82992" y2="45458"/>
                                  <a14:backgroundMark x1="82503" y1="46566" x2="82903" y2="47278"/>
                                  <a14:backgroundMark x1="82097" y1="45845" x2="82231" y2="46084"/>
                                  <a14:backgroundMark x1="83935" y1="45387" x2="84677" y2="46705"/>
                                  <a14:backgroundMark x1="83548" y1="44699" x2="83664" y2="44904"/>
                                  <a14:backgroundMark x1="82097" y1="43553" x2="82419" y2="421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3" t="10542" r="15464" b="5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726" cy="270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9013B" w14:textId="381F658A" w:rsidR="006F16A9" w:rsidRPr="00BD7B3C" w:rsidRDefault="006F16A9" w:rsidP="00DB1F3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Мапа </w:t>
      </w:r>
      <w:r w:rsidR="004728BA" w:rsidRPr="00BD7B3C">
        <w:rPr>
          <w:rFonts w:ascii="Times New Roman" w:hAnsi="Times New Roman"/>
          <w:sz w:val="28"/>
          <w:szCs w:val="28"/>
        </w:rPr>
        <w:t>ос</w:t>
      </w:r>
      <w:r w:rsidR="00BD7B3C">
        <w:rPr>
          <w:rFonts w:ascii="Times New Roman" w:hAnsi="Times New Roman"/>
          <w:sz w:val="28"/>
          <w:szCs w:val="28"/>
        </w:rPr>
        <w:t>н</w:t>
      </w:r>
      <w:r w:rsidR="004728BA" w:rsidRPr="00BD7B3C">
        <w:rPr>
          <w:rFonts w:ascii="Times New Roman" w:hAnsi="Times New Roman"/>
          <w:sz w:val="28"/>
          <w:szCs w:val="28"/>
        </w:rPr>
        <w:t>овних об</w:t>
      </w:r>
      <w:r w:rsidR="00DB1F30" w:rsidRPr="00BD7B3C">
        <w:rPr>
          <w:rFonts w:ascii="Times New Roman" w:hAnsi="Times New Roman"/>
          <w:sz w:val="28"/>
          <w:szCs w:val="28"/>
        </w:rPr>
        <w:t>л</w:t>
      </w:r>
      <w:r w:rsidR="004728BA" w:rsidRPr="00BD7B3C">
        <w:rPr>
          <w:rFonts w:ascii="Times New Roman" w:hAnsi="Times New Roman"/>
          <w:sz w:val="28"/>
          <w:szCs w:val="28"/>
        </w:rPr>
        <w:t>астей виробництва в Україні</w:t>
      </w:r>
    </w:p>
    <w:p w14:paraId="5DDBB3EE" w14:textId="38A6A69B" w:rsidR="0048176D" w:rsidRPr="00BD7B3C" w:rsidRDefault="00F53554" w:rsidP="00197B06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У першу чергу слід врахувати кліматичні умови, оскільки більшість сортів ви</w:t>
      </w:r>
      <w:r w:rsidR="00C9348C" w:rsidRPr="00BD7B3C">
        <w:rPr>
          <w:rFonts w:ascii="Times New Roman" w:hAnsi="Times New Roman"/>
          <w:sz w:val="28"/>
          <w:szCs w:val="28"/>
        </w:rPr>
        <w:t>ногр</w:t>
      </w:r>
      <w:r w:rsidR="00C337B7">
        <w:rPr>
          <w:rFonts w:ascii="Times New Roman" w:hAnsi="Times New Roman"/>
          <w:sz w:val="28"/>
          <w:szCs w:val="28"/>
        </w:rPr>
        <w:t>а</w:t>
      </w:r>
      <w:r w:rsidR="00C9348C" w:rsidRPr="00BD7B3C">
        <w:rPr>
          <w:rFonts w:ascii="Times New Roman" w:hAnsi="Times New Roman"/>
          <w:sz w:val="28"/>
          <w:szCs w:val="28"/>
        </w:rPr>
        <w:t>ду вибагливі до температур та вологості. На карті можна побачити, що найбільше вина виготовляють на півдні, а саме в Миколаївській, Одеській</w:t>
      </w:r>
      <w:r w:rsidR="00E63F0B" w:rsidRPr="00BD7B3C">
        <w:rPr>
          <w:rFonts w:ascii="Times New Roman" w:hAnsi="Times New Roman"/>
          <w:sz w:val="28"/>
          <w:szCs w:val="28"/>
        </w:rPr>
        <w:t xml:space="preserve"> та Запорізькій областях. Також важ</w:t>
      </w:r>
      <w:r w:rsidR="007C440D" w:rsidRPr="00BD7B3C">
        <w:rPr>
          <w:rFonts w:ascii="Times New Roman" w:hAnsi="Times New Roman"/>
          <w:sz w:val="28"/>
          <w:szCs w:val="28"/>
        </w:rPr>
        <w:t>ливо пам’ятати, що споруда повинна включати туристичні функції</w:t>
      </w:r>
      <w:r w:rsidR="00197B06" w:rsidRPr="00BD7B3C">
        <w:rPr>
          <w:rFonts w:ascii="Times New Roman" w:hAnsi="Times New Roman"/>
          <w:sz w:val="28"/>
          <w:szCs w:val="28"/>
        </w:rPr>
        <w:t>.</w:t>
      </w:r>
    </w:p>
    <w:p w14:paraId="4080BC16" w14:textId="3091E840" w:rsidR="00197B06" w:rsidRPr="00BD7B3C" w:rsidRDefault="00197B06" w:rsidP="00197B06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Враховуючи вище зазначену інформа</w:t>
      </w:r>
      <w:r w:rsidR="00BD7B3C">
        <w:rPr>
          <w:rFonts w:ascii="Times New Roman" w:hAnsi="Times New Roman"/>
          <w:sz w:val="28"/>
          <w:szCs w:val="28"/>
        </w:rPr>
        <w:t>ц</w:t>
      </w:r>
      <w:r w:rsidRPr="00BD7B3C">
        <w:rPr>
          <w:rFonts w:ascii="Times New Roman" w:hAnsi="Times New Roman"/>
          <w:sz w:val="28"/>
          <w:szCs w:val="28"/>
        </w:rPr>
        <w:t xml:space="preserve">ію для проєктування було обрано село Кароліно-Бугаз, яке знаходиться в Одеській області. </w:t>
      </w:r>
      <w:r w:rsidR="00D1467B" w:rsidRPr="00BD7B3C">
        <w:rPr>
          <w:rFonts w:ascii="Times New Roman" w:hAnsi="Times New Roman"/>
          <w:sz w:val="28"/>
          <w:szCs w:val="28"/>
        </w:rPr>
        <w:t xml:space="preserve">Завдяки своєму положенню біля узбережжя, обраний населений пункт збирає багато </w:t>
      </w:r>
      <w:r w:rsidR="00AC5EF8" w:rsidRPr="00BD7B3C">
        <w:rPr>
          <w:rFonts w:ascii="Times New Roman" w:hAnsi="Times New Roman"/>
          <w:sz w:val="28"/>
          <w:szCs w:val="28"/>
        </w:rPr>
        <w:t xml:space="preserve">відвідувачів, особливо влітку. </w:t>
      </w:r>
      <w:r w:rsidR="007B1714" w:rsidRPr="00BD7B3C">
        <w:rPr>
          <w:rFonts w:ascii="Times New Roman" w:hAnsi="Times New Roman"/>
          <w:sz w:val="28"/>
          <w:szCs w:val="28"/>
        </w:rPr>
        <w:t>Оскільки у селі наявні лише готелі та пляжі</w:t>
      </w:r>
      <w:r w:rsidR="00CA6C80" w:rsidRPr="00BD7B3C">
        <w:rPr>
          <w:rFonts w:ascii="Times New Roman" w:hAnsi="Times New Roman"/>
          <w:sz w:val="28"/>
          <w:szCs w:val="28"/>
        </w:rPr>
        <w:t xml:space="preserve">, виноробня стане доповненням для створення особливої атмосфери відпочинку. Можливість дізнатись історію вина, </w:t>
      </w:r>
      <w:r w:rsidR="006C2652" w:rsidRPr="00BD7B3C">
        <w:rPr>
          <w:rFonts w:ascii="Times New Roman" w:hAnsi="Times New Roman"/>
          <w:sz w:val="28"/>
          <w:szCs w:val="28"/>
        </w:rPr>
        <w:t xml:space="preserve">взяти участь в екскурсії виробництвом та можливість спробувати місцеве вино залишать незабутні спогади, </w:t>
      </w:r>
      <w:r w:rsidR="00F91064" w:rsidRPr="00BD7B3C">
        <w:rPr>
          <w:rFonts w:ascii="Times New Roman" w:hAnsi="Times New Roman"/>
          <w:sz w:val="28"/>
          <w:szCs w:val="28"/>
        </w:rPr>
        <w:t>що змусить повертатись знову і знову у легку атмосферу.</w:t>
      </w:r>
    </w:p>
    <w:p w14:paraId="560530A3" w14:textId="77777777" w:rsidR="00F91064" w:rsidRPr="00BD7B3C" w:rsidRDefault="00F91064" w:rsidP="00F91064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4896" behindDoc="0" locked="0" layoutInCell="1" allowOverlap="1" wp14:anchorId="2027B1D0" wp14:editId="2DDD2ED0">
                <wp:simplePos x="0" y="0"/>
                <wp:positionH relativeFrom="column">
                  <wp:posOffset>2293708</wp:posOffset>
                </wp:positionH>
                <wp:positionV relativeFrom="paragraph">
                  <wp:posOffset>1118563</wp:posOffset>
                </wp:positionV>
                <wp:extent cx="360" cy="360"/>
                <wp:effectExtent l="133350" t="133350" r="95250" b="133350"/>
                <wp:wrapNone/>
                <wp:docPr id="2069562371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20D83C" id="Ink 4" o:spid="_x0000_s1026" type="#_x0000_t75" style="position:absolute;margin-left:175.65pt;margin-top:83.15pt;width:9.95pt;height:9.9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">
                <v:imagedata r:id="rId9" o:title=""/>
              </v:shape>
            </w:pict>
          </mc:Fallback>
        </mc:AlternateContent>
      </w:r>
      <w:r w:rsidRPr="00BD7B3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959A886" wp14:editId="02B571FA">
            <wp:extent cx="4503639" cy="4162097"/>
            <wp:effectExtent l="0" t="0" r="0" b="0"/>
            <wp:docPr id="1368333917" name="Picture 2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12973" name="Picture 2" descr="A map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969" cy="419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5B59F" w14:textId="1A175DCE" w:rsidR="00587602" w:rsidRPr="00BD7B3C" w:rsidRDefault="00EE6FF7" w:rsidP="00F91064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Розміщення ділянки з врахуванням основних зон тяжіння населен</w:t>
      </w:r>
      <w:r w:rsidR="00BD7B3C">
        <w:rPr>
          <w:rFonts w:ascii="Times New Roman" w:hAnsi="Times New Roman"/>
          <w:sz w:val="28"/>
          <w:szCs w:val="28"/>
        </w:rPr>
        <w:t>о</w:t>
      </w:r>
      <w:r w:rsidRPr="00BD7B3C">
        <w:rPr>
          <w:rFonts w:ascii="Times New Roman" w:hAnsi="Times New Roman"/>
          <w:sz w:val="28"/>
          <w:szCs w:val="28"/>
        </w:rPr>
        <w:t>гого пункту</w:t>
      </w:r>
    </w:p>
    <w:p w14:paraId="3A68DE55" w14:textId="77777777" w:rsidR="00EE6FF7" w:rsidRPr="00BD7B3C" w:rsidRDefault="00EE6FF7" w:rsidP="0058760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72D44BF0" w14:textId="77777777" w:rsidR="00D9136A" w:rsidRPr="00BD7B3C" w:rsidRDefault="00F91064" w:rsidP="0058760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Обрана ділянка знаходиться неподалік від траси </w:t>
      </w:r>
      <w:r w:rsidR="00CA391C" w:rsidRPr="00BD7B3C">
        <w:rPr>
          <w:rFonts w:ascii="Times New Roman" w:hAnsi="Times New Roman"/>
          <w:sz w:val="28"/>
          <w:szCs w:val="28"/>
        </w:rPr>
        <w:t xml:space="preserve">на окраїнах Кароліно-Бугазу. </w:t>
      </w:r>
      <w:r w:rsidR="00C667EA" w:rsidRPr="00BD7B3C">
        <w:rPr>
          <w:rFonts w:ascii="Times New Roman" w:hAnsi="Times New Roman"/>
          <w:sz w:val="28"/>
          <w:szCs w:val="28"/>
        </w:rPr>
        <w:t xml:space="preserve"> На </w:t>
      </w:r>
      <w:r w:rsidR="007B1316" w:rsidRPr="00BD7B3C">
        <w:rPr>
          <w:rFonts w:ascii="Times New Roman" w:hAnsi="Times New Roman"/>
          <w:sz w:val="28"/>
          <w:szCs w:val="28"/>
        </w:rPr>
        <w:t>схід</w:t>
      </w:r>
      <w:r w:rsidR="00C667EA" w:rsidRPr="00BD7B3C">
        <w:rPr>
          <w:rFonts w:ascii="Times New Roman" w:hAnsi="Times New Roman"/>
          <w:sz w:val="28"/>
          <w:szCs w:val="28"/>
        </w:rPr>
        <w:t xml:space="preserve"> від ділянки знаходиться велика ділянка, придатна для вирощування різних сортів винограду, а </w:t>
      </w:r>
      <w:r w:rsidR="007B1316" w:rsidRPr="00BD7B3C">
        <w:rPr>
          <w:rFonts w:ascii="Times New Roman" w:hAnsi="Times New Roman"/>
          <w:sz w:val="28"/>
          <w:szCs w:val="28"/>
        </w:rPr>
        <w:t>західніше розташована низькоповерхова приватна забудова.</w:t>
      </w:r>
      <w:r w:rsidR="00B131ED" w:rsidRPr="00BD7B3C">
        <w:rPr>
          <w:rFonts w:ascii="Times New Roman" w:hAnsi="Times New Roman"/>
          <w:sz w:val="28"/>
          <w:szCs w:val="28"/>
        </w:rPr>
        <w:t xml:space="preserve"> На південь, знаходить затока, від</w:t>
      </w:r>
      <w:r w:rsidR="00CE4055" w:rsidRPr="00BD7B3C">
        <w:rPr>
          <w:rFonts w:ascii="Times New Roman" w:hAnsi="Times New Roman"/>
          <w:sz w:val="28"/>
          <w:szCs w:val="28"/>
        </w:rPr>
        <w:t xml:space="preserve">стань </w:t>
      </w:r>
      <w:r w:rsidR="00CE4055" w:rsidRPr="00BD7B3C">
        <w:rPr>
          <w:rFonts w:ascii="Times New Roman" w:hAnsi="Times New Roman"/>
          <w:sz w:val="28"/>
          <w:szCs w:val="28"/>
        </w:rPr>
        <w:lastRenderedPageBreak/>
        <w:t xml:space="preserve">від краю ділянки до якої складає 370м. На межах ділянки наявний рельєф з перепадом </w:t>
      </w:r>
      <w:r w:rsidR="00C54C42" w:rsidRPr="00BD7B3C">
        <w:rPr>
          <w:rFonts w:ascii="Times New Roman" w:hAnsi="Times New Roman"/>
          <w:sz w:val="28"/>
          <w:szCs w:val="28"/>
        </w:rPr>
        <w:t>5.6. Завдяки даному перепаду стало можливим влаштування терас для відпочинку відвідувачів.</w:t>
      </w:r>
      <w:r w:rsidR="007A12C5" w:rsidRPr="00BD7B3C">
        <w:rPr>
          <w:rFonts w:ascii="Times New Roman" w:hAnsi="Times New Roman"/>
          <w:sz w:val="28"/>
          <w:szCs w:val="28"/>
        </w:rPr>
        <w:t xml:space="preserve"> </w:t>
      </w:r>
    </w:p>
    <w:p w14:paraId="67227ACF" w14:textId="30CE3BAE" w:rsidR="00D9136A" w:rsidRPr="00BD7B3C" w:rsidRDefault="00D9136A" w:rsidP="0030021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noProof/>
        </w:rPr>
        <w:drawing>
          <wp:inline distT="0" distB="0" distL="0" distR="0" wp14:anchorId="0810D332" wp14:editId="7C9C85F1">
            <wp:extent cx="4772652" cy="3431969"/>
            <wp:effectExtent l="0" t="0" r="9525" b="0"/>
            <wp:docPr id="1703931607" name="Picture 1" descr="A map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31607" name="Picture 1" descr="A map of a neighborhood&#10;&#10;AI-generated content may be incorrec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790210" cy="34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86238" w14:textId="448FE061" w:rsidR="00D9136A" w:rsidRPr="00BD7B3C" w:rsidRDefault="00D9136A" w:rsidP="0030021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Перепад рель</w:t>
      </w:r>
      <w:r w:rsidR="0030021B" w:rsidRPr="00BD7B3C">
        <w:rPr>
          <w:rFonts w:ascii="Times New Roman" w:hAnsi="Times New Roman"/>
          <w:sz w:val="28"/>
          <w:szCs w:val="28"/>
        </w:rPr>
        <w:t>єфу</w:t>
      </w:r>
      <w:r w:rsidR="0030021B" w:rsidRPr="00BD7B3C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E9FB537" wp14:editId="58AA7F1E">
                <wp:simplePos x="0" y="0"/>
                <wp:positionH relativeFrom="column">
                  <wp:posOffset>2557651</wp:posOffset>
                </wp:positionH>
                <wp:positionV relativeFrom="paragraph">
                  <wp:posOffset>-2404354</wp:posOffset>
                </wp:positionV>
                <wp:extent cx="1047617" cy="984963"/>
                <wp:effectExtent l="171450" t="190500" r="153035" b="196215"/>
                <wp:wrapNone/>
                <wp:docPr id="125541529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72241">
                          <a:off x="0" y="0"/>
                          <a:ext cx="1047617" cy="984963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870DF" id="Rectangle 20" o:spid="_x0000_s1026" style="position:absolute;margin-left:201.4pt;margin-top:-189.3pt;width:82.5pt;height:77.55pt;rotation:1608080fd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" fillcolor="#e00" strokecolor="#e00" strokeweight="2pt"/>
            </w:pict>
          </mc:Fallback>
        </mc:AlternateContent>
      </w:r>
    </w:p>
    <w:p w14:paraId="207C36DA" w14:textId="58C05FA7" w:rsidR="00CE4055" w:rsidRPr="00BD7B3C" w:rsidRDefault="00EE6FF7" w:rsidP="0030021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39BBDEB" wp14:editId="11A33EF8">
                <wp:simplePos x="0" y="0"/>
                <wp:positionH relativeFrom="column">
                  <wp:posOffset>2711119</wp:posOffset>
                </wp:positionH>
                <wp:positionV relativeFrom="paragraph">
                  <wp:posOffset>1301143</wp:posOffset>
                </wp:positionV>
                <wp:extent cx="513803" cy="474412"/>
                <wp:effectExtent l="95250" t="114300" r="95885" b="116205"/>
                <wp:wrapNone/>
                <wp:docPr id="395737772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72241">
                          <a:off x="0" y="0"/>
                          <a:ext cx="513803" cy="474412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5D6B" id="Rectangle 20" o:spid="_x0000_s1026" style="position:absolute;margin-left:213.45pt;margin-top:102.45pt;width:40.45pt;height:37.35pt;rotation:1608080fd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" fillcolor="#e00" strokecolor="#e00" strokeweight="2pt"/>
            </w:pict>
          </mc:Fallback>
        </mc:AlternateContent>
      </w:r>
      <w:r w:rsidR="007A12C5" w:rsidRPr="00BD7B3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711DAB0" wp14:editId="6E41E10D">
            <wp:extent cx="4631238" cy="3603009"/>
            <wp:effectExtent l="0" t="0" r="0" b="0"/>
            <wp:docPr id="2006577853" name="Picture 1" descr="Aerial view of a village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77853" name="Picture 1" descr="Aerial view of a village and a body of water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36546" cy="360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B7AC0" w14:textId="4DD51966" w:rsidR="007A12C5" w:rsidRPr="00BD7B3C" w:rsidRDefault="007A12C5" w:rsidP="00EE6FF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Знімок </w:t>
      </w:r>
      <w:r w:rsidR="00587602" w:rsidRPr="00BD7B3C">
        <w:rPr>
          <w:rFonts w:ascii="Times New Roman" w:hAnsi="Times New Roman"/>
          <w:sz w:val="28"/>
          <w:szCs w:val="28"/>
        </w:rPr>
        <w:t>із супутника</w:t>
      </w:r>
    </w:p>
    <w:p w14:paraId="3A38B329" w14:textId="26709BD5" w:rsidR="005D316F" w:rsidRPr="00BD7B3C" w:rsidRDefault="00BA499E" w:rsidP="0058760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 xml:space="preserve">Дістатись до споруди можна декількома видами транспорту. </w:t>
      </w:r>
      <w:r w:rsidR="00AA2493" w:rsidRPr="00BD7B3C">
        <w:rPr>
          <w:rFonts w:ascii="Times New Roman" w:hAnsi="Times New Roman"/>
          <w:sz w:val="28"/>
          <w:szCs w:val="28"/>
        </w:rPr>
        <w:t xml:space="preserve">Розглянемо можливі варіанти транзиту через Одесу. </w:t>
      </w:r>
      <w:r w:rsidR="003E4C6B" w:rsidRPr="00BD7B3C">
        <w:rPr>
          <w:rFonts w:ascii="Times New Roman" w:hAnsi="Times New Roman"/>
          <w:sz w:val="28"/>
          <w:szCs w:val="28"/>
        </w:rPr>
        <w:t xml:space="preserve">Щодня декілька разів на день курсують регулярні та нерегулярні автобуси, завдяки яким </w:t>
      </w:r>
      <w:r w:rsidR="008E7313" w:rsidRPr="00BD7B3C">
        <w:rPr>
          <w:rFonts w:ascii="Times New Roman" w:hAnsi="Times New Roman"/>
          <w:sz w:val="28"/>
          <w:szCs w:val="28"/>
        </w:rPr>
        <w:t>можна приїхати безпосередньо до ділянки. Нас</w:t>
      </w:r>
      <w:r w:rsidR="005C0925">
        <w:rPr>
          <w:rFonts w:ascii="Times New Roman" w:hAnsi="Times New Roman"/>
          <w:sz w:val="28"/>
          <w:szCs w:val="28"/>
        </w:rPr>
        <w:t>т</w:t>
      </w:r>
      <w:r w:rsidR="008E7313" w:rsidRPr="00BD7B3C">
        <w:rPr>
          <w:rFonts w:ascii="Times New Roman" w:hAnsi="Times New Roman"/>
          <w:sz w:val="28"/>
          <w:szCs w:val="28"/>
        </w:rPr>
        <w:t>упний спосіб – електричка або потях</w:t>
      </w:r>
      <w:r w:rsidR="0016779E" w:rsidRPr="00BD7B3C">
        <w:rPr>
          <w:rFonts w:ascii="Times New Roman" w:hAnsi="Times New Roman"/>
          <w:sz w:val="28"/>
          <w:szCs w:val="28"/>
        </w:rPr>
        <w:t>. Вони теж мають чіткий ро</w:t>
      </w:r>
      <w:r w:rsidR="001B4340">
        <w:rPr>
          <w:rFonts w:ascii="Times New Roman" w:hAnsi="Times New Roman"/>
          <w:sz w:val="28"/>
          <w:szCs w:val="28"/>
        </w:rPr>
        <w:t>з</w:t>
      </w:r>
      <w:r w:rsidR="0016779E" w:rsidRPr="00BD7B3C">
        <w:rPr>
          <w:rFonts w:ascii="Times New Roman" w:hAnsi="Times New Roman"/>
          <w:sz w:val="28"/>
          <w:szCs w:val="28"/>
        </w:rPr>
        <w:t>зклад та відправляються декі</w:t>
      </w:r>
      <w:r w:rsidR="001B4340">
        <w:rPr>
          <w:rFonts w:ascii="Times New Roman" w:hAnsi="Times New Roman"/>
          <w:sz w:val="28"/>
          <w:szCs w:val="28"/>
        </w:rPr>
        <w:t>ль</w:t>
      </w:r>
      <w:r w:rsidR="0016779E" w:rsidRPr="00BD7B3C">
        <w:rPr>
          <w:rFonts w:ascii="Times New Roman" w:hAnsi="Times New Roman"/>
          <w:sz w:val="28"/>
          <w:szCs w:val="28"/>
        </w:rPr>
        <w:t xml:space="preserve">ка разів на день з найменшими проміжками </w:t>
      </w:r>
      <w:r w:rsidR="0071171A" w:rsidRPr="00BD7B3C">
        <w:rPr>
          <w:rFonts w:ascii="Times New Roman" w:hAnsi="Times New Roman"/>
          <w:sz w:val="28"/>
          <w:szCs w:val="28"/>
        </w:rPr>
        <w:t xml:space="preserve">вранці та ввечері. </w:t>
      </w:r>
      <w:r w:rsidR="000053EC" w:rsidRPr="00BD7B3C">
        <w:rPr>
          <w:rFonts w:ascii="Times New Roman" w:hAnsi="Times New Roman"/>
          <w:sz w:val="28"/>
          <w:szCs w:val="28"/>
        </w:rPr>
        <w:t xml:space="preserve">Пішки від </w:t>
      </w:r>
      <w:r w:rsidR="001B4340">
        <w:rPr>
          <w:rFonts w:ascii="Times New Roman" w:hAnsi="Times New Roman"/>
          <w:sz w:val="28"/>
          <w:szCs w:val="28"/>
        </w:rPr>
        <w:t>н</w:t>
      </w:r>
      <w:r w:rsidR="000053EC" w:rsidRPr="00BD7B3C">
        <w:rPr>
          <w:rFonts w:ascii="Times New Roman" w:hAnsi="Times New Roman"/>
          <w:sz w:val="28"/>
          <w:szCs w:val="28"/>
        </w:rPr>
        <w:t xml:space="preserve">айближчої станції до запроектованого комплексу можна дістатись за 30хв, </w:t>
      </w:r>
      <w:r w:rsidR="00AB21AB" w:rsidRPr="00BD7B3C">
        <w:rPr>
          <w:rFonts w:ascii="Times New Roman" w:hAnsi="Times New Roman"/>
          <w:sz w:val="28"/>
          <w:szCs w:val="28"/>
        </w:rPr>
        <w:t xml:space="preserve">дорога автобусом займе набагато менше часу. </w:t>
      </w:r>
      <w:r w:rsidR="0071171A" w:rsidRPr="00BD7B3C">
        <w:rPr>
          <w:rFonts w:ascii="Times New Roman" w:hAnsi="Times New Roman"/>
          <w:sz w:val="28"/>
          <w:szCs w:val="28"/>
        </w:rPr>
        <w:t>Дібратись можна також власним автомобілем, для ць</w:t>
      </w:r>
      <w:r w:rsidR="001B4340">
        <w:rPr>
          <w:rFonts w:ascii="Times New Roman" w:hAnsi="Times New Roman"/>
          <w:sz w:val="28"/>
          <w:szCs w:val="28"/>
        </w:rPr>
        <w:t>о</w:t>
      </w:r>
      <w:r w:rsidR="0071171A" w:rsidRPr="00BD7B3C">
        <w:rPr>
          <w:rFonts w:ascii="Times New Roman" w:hAnsi="Times New Roman"/>
          <w:sz w:val="28"/>
          <w:szCs w:val="28"/>
        </w:rPr>
        <w:t>го п</w:t>
      </w:r>
      <w:r w:rsidR="001B4340">
        <w:rPr>
          <w:rFonts w:ascii="Times New Roman" w:hAnsi="Times New Roman"/>
          <w:sz w:val="28"/>
          <w:szCs w:val="28"/>
        </w:rPr>
        <w:t>е</w:t>
      </w:r>
      <w:r w:rsidR="0071171A" w:rsidRPr="00BD7B3C">
        <w:rPr>
          <w:rFonts w:ascii="Times New Roman" w:hAnsi="Times New Roman"/>
          <w:sz w:val="28"/>
          <w:szCs w:val="28"/>
        </w:rPr>
        <w:t xml:space="preserve">редбачено 26 гостьових паркомісць на ділянці. </w:t>
      </w:r>
      <w:r w:rsidR="00AA27F8" w:rsidRPr="00BD7B3C">
        <w:rPr>
          <w:rFonts w:ascii="Times New Roman" w:hAnsi="Times New Roman"/>
          <w:sz w:val="28"/>
          <w:szCs w:val="28"/>
        </w:rPr>
        <w:t>Дорога автомобілем з Одеси займає приблизно 1</w:t>
      </w:r>
      <w:r w:rsidR="005D316F" w:rsidRPr="00BD7B3C">
        <w:rPr>
          <w:rFonts w:ascii="Times New Roman" w:hAnsi="Times New Roman"/>
          <w:sz w:val="28"/>
          <w:szCs w:val="28"/>
        </w:rPr>
        <w:t xml:space="preserve"> </w:t>
      </w:r>
      <w:r w:rsidR="00AA27F8" w:rsidRPr="00BD7B3C">
        <w:rPr>
          <w:rFonts w:ascii="Times New Roman" w:hAnsi="Times New Roman"/>
          <w:sz w:val="28"/>
          <w:szCs w:val="28"/>
        </w:rPr>
        <w:t xml:space="preserve">год. </w:t>
      </w:r>
    </w:p>
    <w:p w14:paraId="437F962F" w14:textId="77777777" w:rsidR="005D316F" w:rsidRPr="00BD7B3C" w:rsidRDefault="005D316F" w:rsidP="0058760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noProof/>
        </w:rPr>
        <w:drawing>
          <wp:inline distT="0" distB="0" distL="0" distR="0" wp14:anchorId="689CDEAF" wp14:editId="74C82CB7">
            <wp:extent cx="4667377" cy="4039738"/>
            <wp:effectExtent l="0" t="0" r="0" b="0"/>
            <wp:docPr id="1861849597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49597" name="Picture 1" descr="A map of a city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70176" cy="4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4C3EC" w14:textId="20FD916D" w:rsidR="005D316F" w:rsidRPr="00BD7B3C" w:rsidRDefault="005D316F" w:rsidP="005D316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Можливі автомобільні маршрути</w:t>
      </w:r>
    </w:p>
    <w:p w14:paraId="2A336DAC" w14:textId="1DCA6E04" w:rsidR="00EE6FF7" w:rsidRPr="00BD7B3C" w:rsidRDefault="00AA27F8" w:rsidP="0058760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Додатково при спору</w:t>
      </w:r>
      <w:r w:rsidR="001273A8">
        <w:rPr>
          <w:rFonts w:ascii="Times New Roman" w:hAnsi="Times New Roman"/>
          <w:sz w:val="28"/>
          <w:szCs w:val="28"/>
        </w:rPr>
        <w:t>д</w:t>
      </w:r>
      <w:r w:rsidRPr="00BD7B3C">
        <w:rPr>
          <w:rFonts w:ascii="Times New Roman" w:hAnsi="Times New Roman"/>
          <w:sz w:val="28"/>
          <w:szCs w:val="28"/>
        </w:rPr>
        <w:t xml:space="preserve">женні </w:t>
      </w:r>
      <w:r w:rsidR="00CC3AA0" w:rsidRPr="00BD7B3C">
        <w:rPr>
          <w:rFonts w:ascii="Times New Roman" w:hAnsi="Times New Roman"/>
          <w:sz w:val="28"/>
          <w:szCs w:val="28"/>
        </w:rPr>
        <w:t>пристані неподалік виноробні, буде можли</w:t>
      </w:r>
      <w:r w:rsidR="001273A8">
        <w:rPr>
          <w:rFonts w:ascii="Times New Roman" w:hAnsi="Times New Roman"/>
          <w:sz w:val="28"/>
          <w:szCs w:val="28"/>
        </w:rPr>
        <w:t>в</w:t>
      </w:r>
      <w:r w:rsidR="00CC3AA0" w:rsidRPr="00BD7B3C">
        <w:rPr>
          <w:rFonts w:ascii="Times New Roman" w:hAnsi="Times New Roman"/>
          <w:sz w:val="28"/>
          <w:szCs w:val="28"/>
        </w:rPr>
        <w:t>им водний транспорт</w:t>
      </w:r>
      <w:r w:rsidR="00DF0B5F" w:rsidRPr="00BD7B3C">
        <w:rPr>
          <w:rFonts w:ascii="Times New Roman" w:hAnsi="Times New Roman"/>
          <w:sz w:val="28"/>
          <w:szCs w:val="28"/>
        </w:rPr>
        <w:t>, його також м</w:t>
      </w:r>
      <w:r w:rsidR="001273A8">
        <w:rPr>
          <w:rFonts w:ascii="Times New Roman" w:hAnsi="Times New Roman"/>
          <w:sz w:val="28"/>
          <w:szCs w:val="28"/>
        </w:rPr>
        <w:t>о</w:t>
      </w:r>
      <w:r w:rsidR="00DF0B5F" w:rsidRPr="00BD7B3C">
        <w:rPr>
          <w:rFonts w:ascii="Times New Roman" w:hAnsi="Times New Roman"/>
          <w:sz w:val="28"/>
          <w:szCs w:val="28"/>
        </w:rPr>
        <w:t>жна буде використовувати для туристичних функцій таких як екскурс</w:t>
      </w:r>
      <w:r w:rsidR="004A66D1">
        <w:rPr>
          <w:rFonts w:ascii="Times New Roman" w:hAnsi="Times New Roman"/>
          <w:sz w:val="28"/>
          <w:szCs w:val="28"/>
        </w:rPr>
        <w:t>і</w:t>
      </w:r>
      <w:r w:rsidR="00DF0B5F" w:rsidRPr="00BD7B3C">
        <w:rPr>
          <w:rFonts w:ascii="Times New Roman" w:hAnsi="Times New Roman"/>
          <w:sz w:val="28"/>
          <w:szCs w:val="28"/>
        </w:rPr>
        <w:t>ї та де</w:t>
      </w:r>
      <w:r w:rsidR="004A66D1">
        <w:rPr>
          <w:rFonts w:ascii="Times New Roman" w:hAnsi="Times New Roman"/>
          <w:sz w:val="28"/>
          <w:szCs w:val="28"/>
        </w:rPr>
        <w:t>г</w:t>
      </w:r>
      <w:r w:rsidR="00DF0B5F" w:rsidRPr="00BD7B3C">
        <w:rPr>
          <w:rFonts w:ascii="Times New Roman" w:hAnsi="Times New Roman"/>
          <w:sz w:val="28"/>
          <w:szCs w:val="28"/>
        </w:rPr>
        <w:t>устація вина у морі.</w:t>
      </w:r>
    </w:p>
    <w:p w14:paraId="676667E1" w14:textId="5A9152F4" w:rsidR="00B569CB" w:rsidRPr="00BD7B3C" w:rsidRDefault="00CE4055" w:rsidP="0058760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ab/>
      </w:r>
      <w:r w:rsidR="00B569CB" w:rsidRPr="00BD7B3C">
        <w:rPr>
          <w:rFonts w:ascii="Times New Roman" w:hAnsi="Times New Roman"/>
          <w:sz w:val="28"/>
          <w:szCs w:val="28"/>
        </w:rPr>
        <w:br w:type="page"/>
      </w:r>
    </w:p>
    <w:p w14:paraId="07022575" w14:textId="61092ABC" w:rsidR="00E17946" w:rsidRPr="00BD7B3C" w:rsidRDefault="005C39E8" w:rsidP="00541649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B96535" wp14:editId="24A2F353">
            <wp:extent cx="5736988" cy="5380074"/>
            <wp:effectExtent l="0" t="0" r="0" b="0"/>
            <wp:docPr id="1043059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59795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9805" cy="538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357A7" w14:textId="47673551" w:rsidR="00E331A6" w:rsidRPr="00BD7B3C" w:rsidRDefault="00E331A6" w:rsidP="00541649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noProof/>
        </w:rPr>
        <w:drawing>
          <wp:inline distT="0" distB="0" distL="0" distR="0" wp14:anchorId="5D753D24" wp14:editId="5E9C2BBC">
            <wp:extent cx="4286250" cy="2122278"/>
            <wp:effectExtent l="0" t="0" r="0" b="0"/>
            <wp:docPr id="13187225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22592" name="Picture 1" descr="A screenshot of a computer&#10;&#10;AI-generated content may be incorrec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00548" cy="212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BEF47" w14:textId="77777777" w:rsidR="00E331A6" w:rsidRPr="00BD7B3C" w:rsidRDefault="00E331A6" w:rsidP="00E331A6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Генеральний план ділянки</w:t>
      </w:r>
    </w:p>
    <w:p w14:paraId="563C0440" w14:textId="77777777" w:rsidR="00E331A6" w:rsidRPr="00BD7B3C" w:rsidRDefault="00E331A6" w:rsidP="00541649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7DB655D1" w14:textId="77777777" w:rsidR="00541649" w:rsidRPr="00BD7B3C" w:rsidRDefault="00541649" w:rsidP="00541649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FCA3665" w14:textId="49E84B9D" w:rsidR="00AB5A2D" w:rsidRPr="00BD7B3C" w:rsidRDefault="00AB5A2D" w:rsidP="00A241A6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 xml:space="preserve">Будівля розташована </w:t>
      </w:r>
      <w:r w:rsidR="008C75A4" w:rsidRPr="00BD7B3C">
        <w:rPr>
          <w:rFonts w:ascii="Times New Roman" w:hAnsi="Times New Roman"/>
          <w:sz w:val="28"/>
          <w:szCs w:val="28"/>
        </w:rPr>
        <w:t>головним входом</w:t>
      </w:r>
      <w:r w:rsidR="00D5535C" w:rsidRPr="00BD7B3C">
        <w:rPr>
          <w:rFonts w:ascii="Times New Roman" w:hAnsi="Times New Roman"/>
          <w:sz w:val="28"/>
          <w:szCs w:val="28"/>
        </w:rPr>
        <w:t xml:space="preserve"> на північний схід, </w:t>
      </w:r>
      <w:r w:rsidR="008C75A4" w:rsidRPr="00BD7B3C">
        <w:rPr>
          <w:rFonts w:ascii="Times New Roman" w:hAnsi="Times New Roman"/>
          <w:sz w:val="28"/>
          <w:szCs w:val="28"/>
        </w:rPr>
        <w:t xml:space="preserve"> до дороги</w:t>
      </w:r>
      <w:r w:rsidR="00F3370E" w:rsidRPr="00BD7B3C">
        <w:rPr>
          <w:rFonts w:ascii="Times New Roman" w:hAnsi="Times New Roman"/>
          <w:sz w:val="28"/>
          <w:szCs w:val="28"/>
        </w:rPr>
        <w:t xml:space="preserve"> автошляху Р70. </w:t>
      </w:r>
      <w:r w:rsidR="00654B51" w:rsidRPr="00BD7B3C">
        <w:rPr>
          <w:rFonts w:ascii="Times New Roman" w:hAnsi="Times New Roman"/>
          <w:sz w:val="28"/>
          <w:szCs w:val="28"/>
        </w:rPr>
        <w:t>Шляхи виро</w:t>
      </w:r>
      <w:r w:rsidR="00806F0D">
        <w:rPr>
          <w:rFonts w:ascii="Times New Roman" w:hAnsi="Times New Roman"/>
          <w:sz w:val="28"/>
          <w:szCs w:val="28"/>
        </w:rPr>
        <w:t>б</w:t>
      </w:r>
      <w:r w:rsidR="00654B51" w:rsidRPr="00BD7B3C">
        <w:rPr>
          <w:rFonts w:ascii="Times New Roman" w:hAnsi="Times New Roman"/>
          <w:sz w:val="28"/>
          <w:szCs w:val="28"/>
        </w:rPr>
        <w:t>ництва та рекреації строго розмежовано. Вхід у виробничий блок знаходиться на відмітці -7,000м</w:t>
      </w:r>
      <w:r w:rsidR="004B425D" w:rsidRPr="00BD7B3C">
        <w:rPr>
          <w:rFonts w:ascii="Times New Roman" w:hAnsi="Times New Roman"/>
          <w:sz w:val="28"/>
          <w:szCs w:val="28"/>
        </w:rPr>
        <w:t xml:space="preserve"> із південно-західного боку. П</w:t>
      </w:r>
      <w:r w:rsidR="00806F0D">
        <w:rPr>
          <w:rFonts w:ascii="Times New Roman" w:hAnsi="Times New Roman"/>
          <w:sz w:val="28"/>
          <w:szCs w:val="28"/>
        </w:rPr>
        <w:t>е</w:t>
      </w:r>
      <w:r w:rsidR="004B425D" w:rsidRPr="00BD7B3C">
        <w:rPr>
          <w:rFonts w:ascii="Times New Roman" w:hAnsi="Times New Roman"/>
          <w:sz w:val="28"/>
          <w:szCs w:val="28"/>
        </w:rPr>
        <w:t xml:space="preserve">ред цією частиною споруди знаходиться господарський майданчик, службовий паркінг та </w:t>
      </w:r>
      <w:r w:rsidR="00FE511B" w:rsidRPr="00BD7B3C">
        <w:rPr>
          <w:rFonts w:ascii="Times New Roman" w:hAnsi="Times New Roman"/>
          <w:sz w:val="28"/>
          <w:szCs w:val="28"/>
        </w:rPr>
        <w:t xml:space="preserve">територія для потреб виробництва. Відраху збоку знаходяться плантації винограду, що зменшує витрати на транспорт сировини. </w:t>
      </w:r>
    </w:p>
    <w:p w14:paraId="211E16C9" w14:textId="27762BB6" w:rsidR="002902B2" w:rsidRPr="00BD7B3C" w:rsidRDefault="004C101A" w:rsidP="00A241A6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ab/>
        <w:t>Входи у різні туристичні блоки розмежовано, окремі входи до ресторану, магазину та готелю</w:t>
      </w:r>
      <w:r w:rsidR="00016522" w:rsidRPr="00BD7B3C">
        <w:rPr>
          <w:rFonts w:ascii="Times New Roman" w:hAnsi="Times New Roman"/>
          <w:sz w:val="28"/>
          <w:szCs w:val="28"/>
        </w:rPr>
        <w:t>, які знаходяться на відмітці +0,000м. На південний-захід від готелю спроектовано багаторів</w:t>
      </w:r>
      <w:r w:rsidR="00F656E2">
        <w:rPr>
          <w:rFonts w:ascii="Times New Roman" w:hAnsi="Times New Roman"/>
          <w:sz w:val="28"/>
          <w:szCs w:val="28"/>
        </w:rPr>
        <w:t>н</w:t>
      </w:r>
      <w:r w:rsidR="00016522" w:rsidRPr="00BD7B3C">
        <w:rPr>
          <w:rFonts w:ascii="Times New Roman" w:hAnsi="Times New Roman"/>
          <w:sz w:val="28"/>
          <w:szCs w:val="28"/>
        </w:rPr>
        <w:t xml:space="preserve">еві тераси </w:t>
      </w:r>
      <w:r w:rsidR="004B63FA" w:rsidRPr="00BD7B3C">
        <w:rPr>
          <w:rFonts w:ascii="Times New Roman" w:hAnsi="Times New Roman"/>
          <w:sz w:val="28"/>
          <w:szCs w:val="28"/>
        </w:rPr>
        <w:t>з озелененням. Ухил пандусів не перевищує 2</w:t>
      </w:r>
      <w:r w:rsidR="00064BBE" w:rsidRPr="00BD7B3C">
        <w:rPr>
          <w:rFonts w:ascii="Times New Roman" w:hAnsi="Times New Roman"/>
          <w:sz w:val="28"/>
          <w:szCs w:val="28"/>
        </w:rPr>
        <w:t xml:space="preserve">°. </w:t>
      </w:r>
      <w:r w:rsidR="002902B2" w:rsidRPr="00BD7B3C">
        <w:rPr>
          <w:rFonts w:ascii="Times New Roman" w:hAnsi="Times New Roman"/>
          <w:sz w:val="28"/>
          <w:szCs w:val="28"/>
        </w:rPr>
        <w:t>Перед головним входом до готелю знаходять площа для проведення організа</w:t>
      </w:r>
      <w:r w:rsidR="00C37F66" w:rsidRPr="00BD7B3C">
        <w:rPr>
          <w:rFonts w:ascii="Times New Roman" w:hAnsi="Times New Roman"/>
          <w:sz w:val="28"/>
          <w:szCs w:val="28"/>
        </w:rPr>
        <w:t>ційних заходів.</w:t>
      </w:r>
    </w:p>
    <w:p w14:paraId="0BF38DCE" w14:textId="379B8014" w:rsidR="00C37F66" w:rsidRPr="00BD7B3C" w:rsidRDefault="00C37F66" w:rsidP="00A241A6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ab/>
        <w:t>Передбачена достатня кількість паркомісця для відвідувачів та персоналу. Наявні додаткові міс</w:t>
      </w:r>
      <w:r w:rsidR="00F656E2">
        <w:rPr>
          <w:rFonts w:ascii="Times New Roman" w:hAnsi="Times New Roman"/>
          <w:sz w:val="28"/>
          <w:szCs w:val="28"/>
        </w:rPr>
        <w:t>ц</w:t>
      </w:r>
      <w:r w:rsidRPr="00BD7B3C">
        <w:rPr>
          <w:rFonts w:ascii="Times New Roman" w:hAnsi="Times New Roman"/>
          <w:sz w:val="28"/>
          <w:szCs w:val="28"/>
        </w:rPr>
        <w:t>я перед готелем для тимчасової зупинки, пов’язаної із заселенням до номеру.</w:t>
      </w:r>
    </w:p>
    <w:p w14:paraId="0A60E43E" w14:textId="77777777" w:rsidR="008C75A4" w:rsidRPr="00BD7B3C" w:rsidRDefault="008C75A4" w:rsidP="00A241A6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br w:type="page"/>
      </w:r>
    </w:p>
    <w:p w14:paraId="57C1C392" w14:textId="6CC98785" w:rsidR="00B569CB" w:rsidRDefault="009239B7" w:rsidP="00A241A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4</w:t>
      </w:r>
      <w:r w:rsidR="00B569CB" w:rsidRPr="00BD7B3C">
        <w:rPr>
          <w:rFonts w:ascii="Times New Roman" w:hAnsi="Times New Roman"/>
          <w:sz w:val="28"/>
          <w:szCs w:val="28"/>
        </w:rPr>
        <w:t>. АРХІТЕКТУРНО-ПЛАНУВАЛЬНЕ РІШЕННЯ</w:t>
      </w:r>
    </w:p>
    <w:p w14:paraId="386D6DF9" w14:textId="77777777" w:rsidR="00A241A6" w:rsidRPr="00BD7B3C" w:rsidRDefault="00A241A6" w:rsidP="00A241A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F788A76" w14:textId="75E581F1" w:rsidR="00B569CB" w:rsidRDefault="00C400FE" w:rsidP="00A241A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0B6F7AF" wp14:editId="063D0E21">
            <wp:extent cx="3079728" cy="2511188"/>
            <wp:effectExtent l="0" t="0" r="6985" b="3810"/>
            <wp:docPr id="1293622026" name="Picture 1" descr="A diagram of a rectangular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22026" name="Picture 1" descr="A diagram of a rectangular object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89266" cy="25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3E144" w14:textId="161A2FA7" w:rsidR="004241A1" w:rsidRDefault="004009A1" w:rsidP="00A241A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Функціональна схема</w:t>
      </w:r>
    </w:p>
    <w:p w14:paraId="58DA0D51" w14:textId="4BF30100" w:rsidR="00A241A6" w:rsidRDefault="00A241A6" w:rsidP="00A241A6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5CF74F8" w14:textId="5920C2B2" w:rsidR="001B2805" w:rsidRDefault="004009A1" w:rsidP="00A241A6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Будівля складається з 3 основних поверхів. </w:t>
      </w:r>
      <w:r w:rsidR="00E91979">
        <w:rPr>
          <w:rFonts w:ascii="Times New Roman" w:hAnsi="Times New Roman"/>
          <w:sz w:val="28"/>
          <w:szCs w:val="28"/>
        </w:rPr>
        <w:t xml:space="preserve">Висота поверху становить 7м у зоні виробництва та 4м </w:t>
      </w:r>
      <w:r w:rsidR="0093293B">
        <w:rPr>
          <w:rFonts w:ascii="Times New Roman" w:hAnsi="Times New Roman"/>
          <w:sz w:val="28"/>
          <w:szCs w:val="28"/>
        </w:rPr>
        <w:t>у зонах для відвідувачів.</w:t>
      </w:r>
    </w:p>
    <w:p w14:paraId="25E3AD7A" w14:textId="602C01CF" w:rsidR="0093293B" w:rsidRDefault="0093293B" w:rsidP="00A241A6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Повністю розме</w:t>
      </w:r>
      <w:r w:rsidR="00A9662F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овані функції </w:t>
      </w:r>
      <w:r w:rsidR="00A9662F">
        <w:rPr>
          <w:rFonts w:ascii="Times New Roman" w:hAnsi="Times New Roman"/>
          <w:sz w:val="28"/>
          <w:szCs w:val="28"/>
        </w:rPr>
        <w:t>в</w:t>
      </w:r>
      <w:r w:rsidR="00E07886">
        <w:rPr>
          <w:rFonts w:ascii="Times New Roman" w:hAnsi="Times New Roman"/>
          <w:sz w:val="28"/>
          <w:szCs w:val="28"/>
        </w:rPr>
        <w:t>и</w:t>
      </w:r>
      <w:r w:rsidR="00A9662F">
        <w:rPr>
          <w:rFonts w:ascii="Times New Roman" w:hAnsi="Times New Roman"/>
          <w:sz w:val="28"/>
          <w:szCs w:val="28"/>
        </w:rPr>
        <w:t xml:space="preserve">норобні та рекреації. </w:t>
      </w:r>
      <w:r w:rsidR="00D47AB8">
        <w:rPr>
          <w:rFonts w:ascii="Times New Roman" w:hAnsi="Times New Roman"/>
          <w:sz w:val="28"/>
          <w:szCs w:val="28"/>
        </w:rPr>
        <w:t xml:space="preserve">Приміщення для виготовлення вина знаходяться на -1 поверсі та включає усі приміщення, потрібні для виготовлення продукції. </w:t>
      </w:r>
      <w:r w:rsidR="00A106A5">
        <w:rPr>
          <w:rFonts w:ascii="Times New Roman" w:hAnsi="Times New Roman"/>
          <w:sz w:val="28"/>
          <w:szCs w:val="28"/>
        </w:rPr>
        <w:t>Зокрема це пресувальна, зала для фільтрації і відстоювання вина</w:t>
      </w:r>
      <w:r w:rsidR="00EB344A">
        <w:rPr>
          <w:rFonts w:ascii="Times New Roman" w:hAnsi="Times New Roman"/>
          <w:sz w:val="28"/>
          <w:szCs w:val="28"/>
        </w:rPr>
        <w:t>, а також місця для зберігання. У зоні ферм</w:t>
      </w:r>
      <w:r w:rsidR="00223CD8">
        <w:rPr>
          <w:rFonts w:ascii="Times New Roman" w:hAnsi="Times New Roman"/>
          <w:sz w:val="28"/>
          <w:szCs w:val="28"/>
        </w:rPr>
        <w:t>е</w:t>
      </w:r>
      <w:r w:rsidR="00EB344A">
        <w:rPr>
          <w:rFonts w:ascii="Times New Roman" w:hAnsi="Times New Roman"/>
          <w:sz w:val="28"/>
          <w:szCs w:val="28"/>
        </w:rPr>
        <w:t>нтації знаходяться бочки діаметром 1м</w:t>
      </w:r>
      <w:r w:rsidR="00F362FB">
        <w:rPr>
          <w:rFonts w:ascii="Times New Roman" w:hAnsi="Times New Roman"/>
          <w:sz w:val="28"/>
          <w:szCs w:val="28"/>
        </w:rPr>
        <w:t>, у яких пі</w:t>
      </w:r>
      <w:r w:rsidR="00223CD8">
        <w:rPr>
          <w:rFonts w:ascii="Times New Roman" w:hAnsi="Times New Roman"/>
          <w:sz w:val="28"/>
          <w:szCs w:val="28"/>
        </w:rPr>
        <w:t>д</w:t>
      </w:r>
      <w:r w:rsidR="00F362FB">
        <w:rPr>
          <w:rFonts w:ascii="Times New Roman" w:hAnsi="Times New Roman"/>
          <w:sz w:val="28"/>
          <w:szCs w:val="28"/>
        </w:rPr>
        <w:t>тримується стабільна температура. Передбачена лабораторія для досліджень та кращого ко</w:t>
      </w:r>
      <w:r w:rsidR="00223CD8">
        <w:rPr>
          <w:rFonts w:ascii="Times New Roman" w:hAnsi="Times New Roman"/>
          <w:sz w:val="28"/>
          <w:szCs w:val="28"/>
        </w:rPr>
        <w:t>н</w:t>
      </w:r>
      <w:r w:rsidR="00F362FB">
        <w:rPr>
          <w:rFonts w:ascii="Times New Roman" w:hAnsi="Times New Roman"/>
          <w:sz w:val="28"/>
          <w:szCs w:val="28"/>
        </w:rPr>
        <w:t xml:space="preserve">тролю якості як сировини, так і кінцевого продукту. </w:t>
      </w:r>
      <w:r w:rsidR="00A241A6">
        <w:rPr>
          <w:rFonts w:ascii="Times New Roman" w:hAnsi="Times New Roman"/>
          <w:sz w:val="28"/>
          <w:szCs w:val="28"/>
        </w:rPr>
        <w:t xml:space="preserve">Тут також знаходить лінія розливу неподалік фільтраційної та приміщення для зберігання вина. </w:t>
      </w:r>
      <w:r w:rsidR="00C3071F">
        <w:rPr>
          <w:rFonts w:ascii="Times New Roman" w:hAnsi="Times New Roman"/>
          <w:sz w:val="28"/>
          <w:szCs w:val="28"/>
        </w:rPr>
        <w:t>На цьому поверсі знаходиться укриття</w:t>
      </w:r>
      <w:r w:rsidR="00E865C3">
        <w:rPr>
          <w:rFonts w:ascii="Times New Roman" w:hAnsi="Times New Roman"/>
          <w:sz w:val="28"/>
          <w:szCs w:val="28"/>
        </w:rPr>
        <w:t xml:space="preserve"> з потрібними додатковими приміщеннями</w:t>
      </w:r>
      <w:r w:rsidR="00C3071F">
        <w:rPr>
          <w:rFonts w:ascii="Times New Roman" w:hAnsi="Times New Roman"/>
          <w:sz w:val="28"/>
          <w:szCs w:val="28"/>
        </w:rPr>
        <w:t xml:space="preserve">, доступ до якого є зі всіх частин будівлі. </w:t>
      </w:r>
    </w:p>
    <w:p w14:paraId="0870D1E8" w14:textId="54B079C2" w:rsidR="001B2805" w:rsidRDefault="00E865C3" w:rsidP="00221276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Завдяки </w:t>
      </w:r>
      <w:r w:rsidR="00A87D26">
        <w:rPr>
          <w:rFonts w:ascii="Times New Roman" w:hAnsi="Times New Roman"/>
          <w:sz w:val="28"/>
          <w:szCs w:val="28"/>
        </w:rPr>
        <w:t xml:space="preserve">значній </w:t>
      </w:r>
      <w:r>
        <w:rPr>
          <w:rFonts w:ascii="Times New Roman" w:hAnsi="Times New Roman"/>
          <w:sz w:val="28"/>
          <w:szCs w:val="28"/>
        </w:rPr>
        <w:t>висо</w:t>
      </w:r>
      <w:r w:rsidR="00223CD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і поверху</w:t>
      </w:r>
      <w:r w:rsidR="00A87D26">
        <w:rPr>
          <w:rFonts w:ascii="Times New Roman" w:hAnsi="Times New Roman"/>
          <w:sz w:val="28"/>
          <w:szCs w:val="28"/>
        </w:rPr>
        <w:t>, можна вл</w:t>
      </w:r>
      <w:r w:rsidR="00223CD8">
        <w:rPr>
          <w:rFonts w:ascii="Times New Roman" w:hAnsi="Times New Roman"/>
          <w:sz w:val="28"/>
          <w:szCs w:val="28"/>
        </w:rPr>
        <w:t>а</w:t>
      </w:r>
      <w:r w:rsidR="00A87D26">
        <w:rPr>
          <w:rFonts w:ascii="Times New Roman" w:hAnsi="Times New Roman"/>
          <w:sz w:val="28"/>
          <w:szCs w:val="28"/>
        </w:rPr>
        <w:t>штувати додаткові приміщення над блоком приміщень для персоналу та те</w:t>
      </w:r>
      <w:r w:rsidR="00A24A30">
        <w:rPr>
          <w:rFonts w:ascii="Times New Roman" w:hAnsi="Times New Roman"/>
          <w:sz w:val="28"/>
          <w:szCs w:val="28"/>
        </w:rPr>
        <w:t>х</w:t>
      </w:r>
      <w:r w:rsidR="00A87D26">
        <w:rPr>
          <w:rFonts w:ascii="Times New Roman" w:hAnsi="Times New Roman"/>
          <w:sz w:val="28"/>
          <w:szCs w:val="28"/>
        </w:rPr>
        <w:t xml:space="preserve">нічними </w:t>
      </w:r>
      <w:r w:rsidR="00A87D26">
        <w:rPr>
          <w:rFonts w:ascii="Times New Roman" w:hAnsi="Times New Roman"/>
          <w:sz w:val="28"/>
          <w:szCs w:val="28"/>
        </w:rPr>
        <w:lastRenderedPageBreak/>
        <w:t>приміщеннями.</w:t>
      </w:r>
      <w:r w:rsidR="00C40C0E">
        <w:rPr>
          <w:rFonts w:ascii="Times New Roman" w:hAnsi="Times New Roman"/>
          <w:sz w:val="28"/>
          <w:szCs w:val="28"/>
        </w:rPr>
        <w:t xml:space="preserve"> </w:t>
      </w:r>
      <w:r w:rsidR="00223CD8">
        <w:rPr>
          <w:rFonts w:ascii="Times New Roman" w:hAnsi="Times New Roman"/>
          <w:sz w:val="28"/>
          <w:szCs w:val="28"/>
        </w:rPr>
        <w:t>Ц</w:t>
      </w:r>
      <w:r w:rsidR="00C40C0E">
        <w:rPr>
          <w:rFonts w:ascii="Times New Roman" w:hAnsi="Times New Roman"/>
          <w:sz w:val="28"/>
          <w:szCs w:val="28"/>
        </w:rPr>
        <w:t xml:space="preserve">е додаткові переговорні кімнати, лекційна, а також технічни приміщення готелю. </w:t>
      </w:r>
      <w:r w:rsidR="00A87D26">
        <w:rPr>
          <w:rFonts w:ascii="Times New Roman" w:hAnsi="Times New Roman"/>
          <w:sz w:val="28"/>
          <w:szCs w:val="28"/>
        </w:rPr>
        <w:t xml:space="preserve"> Над укриттям знаходитиметься розвід комунікац</w:t>
      </w:r>
      <w:r w:rsidR="00A24A30">
        <w:rPr>
          <w:rFonts w:ascii="Times New Roman" w:hAnsi="Times New Roman"/>
          <w:sz w:val="28"/>
          <w:szCs w:val="28"/>
        </w:rPr>
        <w:t>ій</w:t>
      </w:r>
      <w:r w:rsidR="00A87D26">
        <w:rPr>
          <w:rFonts w:ascii="Times New Roman" w:hAnsi="Times New Roman"/>
          <w:sz w:val="28"/>
          <w:szCs w:val="28"/>
        </w:rPr>
        <w:t xml:space="preserve">, оскільки вище </w:t>
      </w:r>
      <w:r w:rsidR="00921712">
        <w:rPr>
          <w:rFonts w:ascii="Times New Roman" w:hAnsi="Times New Roman"/>
          <w:sz w:val="28"/>
          <w:szCs w:val="28"/>
        </w:rPr>
        <w:t>запроектовані</w:t>
      </w:r>
      <w:r w:rsidR="00A87D26">
        <w:rPr>
          <w:rFonts w:ascii="Times New Roman" w:hAnsi="Times New Roman"/>
          <w:sz w:val="28"/>
          <w:szCs w:val="28"/>
        </w:rPr>
        <w:t xml:space="preserve"> номери готелю. З укриття передбачено два ви</w:t>
      </w:r>
      <w:r w:rsidR="00924C47">
        <w:rPr>
          <w:rFonts w:ascii="Times New Roman" w:hAnsi="Times New Roman"/>
          <w:sz w:val="28"/>
          <w:szCs w:val="28"/>
        </w:rPr>
        <w:t>ходи, які ведуть на вулицю.</w:t>
      </w:r>
    </w:p>
    <w:p w14:paraId="0E64A337" w14:textId="42F01CA3" w:rsidR="00B569CB" w:rsidRDefault="00B310D4" w:rsidP="0022127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3328" behindDoc="0" locked="0" layoutInCell="1" allowOverlap="1" wp14:anchorId="10876E69" wp14:editId="3BFFB640">
                <wp:simplePos x="0" y="0"/>
                <wp:positionH relativeFrom="column">
                  <wp:posOffset>539944</wp:posOffset>
                </wp:positionH>
                <wp:positionV relativeFrom="paragraph">
                  <wp:posOffset>96467</wp:posOffset>
                </wp:positionV>
                <wp:extent cx="33120" cy="24840"/>
                <wp:effectExtent l="57150" t="76200" r="62230" b="70485"/>
                <wp:wrapNone/>
                <wp:docPr id="1403879173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312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52FF1" id="Ink 15" o:spid="_x0000_s1026" type="#_x0000_t75" style="position:absolute;margin-left:41.05pt;margin-top:6.2pt;width:5.45pt;height:4.7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304" behindDoc="0" locked="0" layoutInCell="1" allowOverlap="1" wp14:anchorId="33EA369C" wp14:editId="05871B20">
                <wp:simplePos x="0" y="0"/>
                <wp:positionH relativeFrom="column">
                  <wp:posOffset>190500</wp:posOffset>
                </wp:positionH>
                <wp:positionV relativeFrom="paragraph">
                  <wp:posOffset>62865</wp:posOffset>
                </wp:positionV>
                <wp:extent cx="1174115" cy="86540"/>
                <wp:effectExtent l="57150" t="57150" r="26035" b="66040"/>
                <wp:wrapNone/>
                <wp:docPr id="1144138678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1174115" cy="86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A25802" id="Ink 14" o:spid="_x0000_s1026" type="#_x0000_t75" style="position:absolute;margin-left:13.6pt;margin-top:3.5pt;width:95.25pt;height:9.6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">
                <v:imagedata r:id="rId4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112" behindDoc="0" locked="0" layoutInCell="1" allowOverlap="1" wp14:anchorId="5F1F8CD7" wp14:editId="0D66A83C">
                <wp:simplePos x="0" y="0"/>
                <wp:positionH relativeFrom="column">
                  <wp:posOffset>918451</wp:posOffset>
                </wp:positionH>
                <wp:positionV relativeFrom="paragraph">
                  <wp:posOffset>48248</wp:posOffset>
                </wp:positionV>
                <wp:extent cx="329565" cy="114300"/>
                <wp:effectExtent l="57150" t="57150" r="13335" b="76200"/>
                <wp:wrapNone/>
                <wp:docPr id="1456528869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29565" cy="1143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BC0669" id="Ink 6" o:spid="_x0000_s1026" type="#_x0000_t75" style="position:absolute;margin-left:70.9pt;margin-top:2.4pt;width:28.75pt;height:11.8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">
                <v:imagedata r:id="rId4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064" behindDoc="0" locked="0" layoutInCell="1" allowOverlap="1" wp14:anchorId="7F985F92" wp14:editId="4466380C">
                <wp:simplePos x="0" y="0"/>
                <wp:positionH relativeFrom="column">
                  <wp:posOffset>341011</wp:posOffset>
                </wp:positionH>
                <wp:positionV relativeFrom="paragraph">
                  <wp:posOffset>56168</wp:posOffset>
                </wp:positionV>
                <wp:extent cx="1084680" cy="216360"/>
                <wp:effectExtent l="57150" t="76200" r="58420" b="69850"/>
                <wp:wrapNone/>
                <wp:docPr id="1626750615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08468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638CB9" id="Ink 4" o:spid="_x0000_s1026" type="#_x0000_t75" style="position:absolute;margin-left:25.45pt;margin-top:3pt;width:88.2pt;height:19.9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">
                <v:imagedata r:id="rId44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05C68FF" wp14:editId="7F2E4CC0">
            <wp:extent cx="5455048" cy="2498651"/>
            <wp:effectExtent l="0" t="0" r="0" b="0"/>
            <wp:docPr id="1850409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0921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69952" cy="250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33623" w14:textId="0ECAE435" w:rsidR="00924C47" w:rsidRDefault="00924C47" w:rsidP="00221276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першому поверсі роз</w:t>
      </w:r>
      <w:r w:rsidR="007A7D5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ашований ресторан з ку</w:t>
      </w:r>
      <w:r w:rsidR="00900FFC">
        <w:rPr>
          <w:rFonts w:ascii="Times New Roman" w:hAnsi="Times New Roman"/>
          <w:sz w:val="28"/>
          <w:szCs w:val="28"/>
        </w:rPr>
        <w:t>хнею та магазином</w:t>
      </w:r>
      <w:r w:rsidR="00BC068C">
        <w:rPr>
          <w:rFonts w:ascii="Times New Roman" w:hAnsi="Times New Roman"/>
          <w:sz w:val="28"/>
          <w:szCs w:val="28"/>
        </w:rPr>
        <w:t>. Вище знаходяться рекреаційна зоні, мультифункціональна зала та невеликі приватні дегустаційні зали.</w:t>
      </w:r>
      <w:r w:rsidR="00F76261">
        <w:rPr>
          <w:rFonts w:ascii="Times New Roman" w:hAnsi="Times New Roman"/>
          <w:sz w:val="28"/>
          <w:szCs w:val="28"/>
        </w:rPr>
        <w:t xml:space="preserve"> На другому поверсі основне джерело світла </w:t>
      </w:r>
      <w:r w:rsidR="008D0B05">
        <w:rPr>
          <w:rFonts w:ascii="Times New Roman" w:hAnsi="Times New Roman"/>
          <w:sz w:val="28"/>
          <w:szCs w:val="28"/>
        </w:rPr>
        <w:t xml:space="preserve">– вітражі у покрівлі. </w:t>
      </w:r>
    </w:p>
    <w:p w14:paraId="31E5BF27" w14:textId="77777777" w:rsidR="00221276" w:rsidRDefault="008D0B05" w:rsidP="0022127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Готель займає два поверхи</w:t>
      </w:r>
      <w:r w:rsidR="00FF7557">
        <w:rPr>
          <w:rFonts w:ascii="Times New Roman" w:hAnsi="Times New Roman"/>
          <w:sz w:val="28"/>
          <w:szCs w:val="28"/>
        </w:rPr>
        <w:t xml:space="preserve"> та має круглу форму у плані</w:t>
      </w:r>
      <w:r>
        <w:rPr>
          <w:rFonts w:ascii="Times New Roman" w:hAnsi="Times New Roman"/>
          <w:sz w:val="28"/>
          <w:szCs w:val="28"/>
        </w:rPr>
        <w:t>. На першому розміщені вестибюль з адміністрацією</w:t>
      </w:r>
      <w:r w:rsidR="00071E58">
        <w:rPr>
          <w:rFonts w:ascii="Times New Roman" w:hAnsi="Times New Roman"/>
          <w:sz w:val="28"/>
          <w:szCs w:val="28"/>
        </w:rPr>
        <w:t xml:space="preserve"> та номери з типовим плануванням на 27м2. </w:t>
      </w:r>
      <w:r w:rsidR="006C671B">
        <w:rPr>
          <w:rFonts w:ascii="Times New Roman" w:hAnsi="Times New Roman"/>
          <w:sz w:val="28"/>
          <w:szCs w:val="28"/>
        </w:rPr>
        <w:t xml:space="preserve">На другому поверсі – переважно більші номери з терасами. </w:t>
      </w:r>
      <w:r w:rsidR="00FF7557">
        <w:rPr>
          <w:rFonts w:ascii="Times New Roman" w:hAnsi="Times New Roman"/>
          <w:sz w:val="28"/>
          <w:szCs w:val="28"/>
        </w:rPr>
        <w:t xml:space="preserve">Центром уваги стають сходи, розташовані по центру та оточені коридором, якій веде до номерів. </w:t>
      </w:r>
    </w:p>
    <w:p w14:paraId="69F67C67" w14:textId="066206F2" w:rsidR="008D0B05" w:rsidRDefault="00221276" w:rsidP="00221276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другому поверсі запроектовано перехід між частиною готелю та ресторану для комфортного транзиту. </w:t>
      </w:r>
      <w:r w:rsidR="002471A1">
        <w:rPr>
          <w:rFonts w:ascii="Times New Roman" w:hAnsi="Times New Roman"/>
          <w:sz w:val="28"/>
          <w:szCs w:val="28"/>
        </w:rPr>
        <w:t>Звідси доступний шлях до експ</w:t>
      </w:r>
      <w:r w:rsidR="007A7D53">
        <w:rPr>
          <w:rFonts w:ascii="Times New Roman" w:hAnsi="Times New Roman"/>
          <w:sz w:val="28"/>
          <w:szCs w:val="28"/>
        </w:rPr>
        <w:t>л</w:t>
      </w:r>
      <w:r w:rsidR="002471A1">
        <w:rPr>
          <w:rFonts w:ascii="Times New Roman" w:hAnsi="Times New Roman"/>
          <w:sz w:val="28"/>
          <w:szCs w:val="28"/>
        </w:rPr>
        <w:t xml:space="preserve">уатованої покрівлі, </w:t>
      </w:r>
      <w:r w:rsidR="00DC729B">
        <w:rPr>
          <w:rFonts w:ascii="Times New Roman" w:hAnsi="Times New Roman"/>
          <w:sz w:val="28"/>
          <w:szCs w:val="28"/>
        </w:rPr>
        <w:t>для відпочинку з видом на затоку.</w:t>
      </w:r>
    </w:p>
    <w:p w14:paraId="16BAE15B" w14:textId="5A45666F" w:rsidR="00DC729B" w:rsidRPr="00BD7B3C" w:rsidRDefault="00DC729B" w:rsidP="00221276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кожній частині будівлі передбачені </w:t>
      </w:r>
      <w:r w:rsidR="00BE4B57">
        <w:rPr>
          <w:rFonts w:ascii="Times New Roman" w:hAnsi="Times New Roman"/>
          <w:sz w:val="28"/>
          <w:szCs w:val="28"/>
        </w:rPr>
        <w:t>сходи, а також евакуаційні сходи. Для підйому вго</w:t>
      </w:r>
      <w:r w:rsidR="00F043DA">
        <w:rPr>
          <w:rFonts w:ascii="Times New Roman" w:hAnsi="Times New Roman"/>
          <w:sz w:val="28"/>
          <w:szCs w:val="28"/>
        </w:rPr>
        <w:t>р</w:t>
      </w:r>
      <w:r w:rsidR="00BE4B57">
        <w:rPr>
          <w:rFonts w:ascii="Times New Roman" w:hAnsi="Times New Roman"/>
          <w:sz w:val="28"/>
          <w:szCs w:val="28"/>
        </w:rPr>
        <w:t>у можна скористатись ліфтом</w:t>
      </w:r>
      <w:r w:rsidR="00314927">
        <w:rPr>
          <w:rFonts w:ascii="Times New Roman" w:hAnsi="Times New Roman"/>
          <w:sz w:val="28"/>
          <w:szCs w:val="28"/>
        </w:rPr>
        <w:t xml:space="preserve">. Ліфт у частині готелю спускається у підвал </w:t>
      </w:r>
      <w:r w:rsidR="004F596E">
        <w:rPr>
          <w:rFonts w:ascii="Times New Roman" w:hAnsi="Times New Roman"/>
          <w:sz w:val="28"/>
          <w:szCs w:val="28"/>
        </w:rPr>
        <w:t xml:space="preserve">та має резервне живлення на випадок непердбачуваних </w:t>
      </w:r>
      <w:r w:rsidR="004F596E">
        <w:rPr>
          <w:rFonts w:ascii="Times New Roman" w:hAnsi="Times New Roman"/>
          <w:sz w:val="28"/>
          <w:szCs w:val="28"/>
        </w:rPr>
        <w:lastRenderedPageBreak/>
        <w:t>ситуацій. Усі проходи становлять мінімум 1</w:t>
      </w:r>
      <w:r w:rsidR="0031265C">
        <w:rPr>
          <w:rFonts w:ascii="Times New Roman" w:hAnsi="Times New Roman"/>
          <w:sz w:val="28"/>
          <w:szCs w:val="28"/>
        </w:rPr>
        <w:t>800мм, усі номери готелю інклюзивні.</w:t>
      </w:r>
      <w:r w:rsidR="00AC3D04">
        <w:rPr>
          <w:rFonts w:ascii="Times New Roman" w:hAnsi="Times New Roman"/>
          <w:sz w:val="28"/>
          <w:szCs w:val="28"/>
        </w:rPr>
        <w:t xml:space="preserve"> Входи розташовані в один рівень з землею.</w:t>
      </w:r>
      <w:r w:rsidR="00FD0E93">
        <w:rPr>
          <w:rFonts w:ascii="Times New Roman" w:hAnsi="Times New Roman"/>
          <w:sz w:val="28"/>
          <w:szCs w:val="28"/>
        </w:rPr>
        <w:t xml:space="preserve"> Завдяки цьому можна безперешкодно дістатись до потрібного блоку будівлі.</w:t>
      </w:r>
    </w:p>
    <w:p w14:paraId="59688C83" w14:textId="76D02C70" w:rsidR="00602A65" w:rsidRDefault="00976BE1" w:rsidP="007470ED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4352" behindDoc="0" locked="0" layoutInCell="1" allowOverlap="1" wp14:anchorId="4F42AD53" wp14:editId="7C311816">
                <wp:simplePos x="0" y="0"/>
                <wp:positionH relativeFrom="column">
                  <wp:posOffset>-103072</wp:posOffset>
                </wp:positionH>
                <wp:positionV relativeFrom="paragraph">
                  <wp:posOffset>2616848</wp:posOffset>
                </wp:positionV>
                <wp:extent cx="340920" cy="92160"/>
                <wp:effectExtent l="57150" t="76200" r="2540" b="60325"/>
                <wp:wrapNone/>
                <wp:docPr id="797347321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4092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EE9BE6" id="Ink 17" o:spid="_x0000_s1026" type="#_x0000_t75" style="position:absolute;margin-left:-9.5pt;margin-top:204.65pt;width:29.7pt;height:10.0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">
                <v:imagedata r:id="rId47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89BFFC" wp14:editId="4C77CB42">
            <wp:extent cx="5965731" cy="2732567"/>
            <wp:effectExtent l="0" t="0" r="0" b="0"/>
            <wp:docPr id="369892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9214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06357" cy="27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DF57E" w14:textId="4EC137A2" w:rsidR="00602A65" w:rsidRPr="00BD7B3C" w:rsidRDefault="000D368D" w:rsidP="00602A65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4592" behindDoc="0" locked="0" layoutInCell="1" allowOverlap="1" wp14:anchorId="66084460" wp14:editId="57C894FB">
                <wp:simplePos x="0" y="0"/>
                <wp:positionH relativeFrom="column">
                  <wp:posOffset>3390900</wp:posOffset>
                </wp:positionH>
                <wp:positionV relativeFrom="paragraph">
                  <wp:posOffset>-7620</wp:posOffset>
                </wp:positionV>
                <wp:extent cx="2170430" cy="160020"/>
                <wp:effectExtent l="133350" t="133350" r="134620" b="144780"/>
                <wp:wrapNone/>
                <wp:docPr id="1862018141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170430" cy="160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82EE8F" id="Ink 27" o:spid="_x0000_s1026" type="#_x0000_t75" style="position:absolute;margin-left:262.05pt;margin-top:-5.55pt;width:180.8pt;height:22.4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">
                <v:imagedata r:id="rId5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400" behindDoc="0" locked="0" layoutInCell="1" allowOverlap="1" wp14:anchorId="1B352D44" wp14:editId="1C8DBB27">
                <wp:simplePos x="0" y="0"/>
                <wp:positionH relativeFrom="column">
                  <wp:posOffset>3655060</wp:posOffset>
                </wp:positionH>
                <wp:positionV relativeFrom="paragraph">
                  <wp:posOffset>31750</wp:posOffset>
                </wp:positionV>
                <wp:extent cx="672465" cy="51435"/>
                <wp:effectExtent l="133350" t="133350" r="127635" b="139065"/>
                <wp:wrapNone/>
                <wp:docPr id="1340402155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672465" cy="514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6FADE" id="Ink 19" o:spid="_x0000_s1026" type="#_x0000_t75" style="position:absolute;margin-left:282.85pt;margin-top:-2.4pt;width:62.85pt;height:13.8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">
                <v:imagedata r:id="rId52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C77F71" wp14:editId="2F6BDE3A">
            <wp:extent cx="6090821" cy="2732568"/>
            <wp:effectExtent l="0" t="0" r="5715" b="0"/>
            <wp:docPr id="899481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481512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91564" cy="2732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B5C09" w14:textId="77777777" w:rsidR="00CC4FB1" w:rsidRDefault="00CC4FB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34E8884D" w14:textId="36D61397" w:rsidR="00B569CB" w:rsidRDefault="00A94F6B" w:rsidP="00D314B1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A94F6B">
        <w:rPr>
          <w:rFonts w:ascii="Times New Roman" w:hAnsi="Times New Roman"/>
          <w:sz w:val="28"/>
          <w:szCs w:val="28"/>
        </w:rPr>
        <w:t xml:space="preserve">Архітектурна форма виноробні натхненна пластикою води, її постійним рухом і здатністю до трансформації. Головна метафора — хвиля, яка виникає з поверхні, набирає сили і перетворюється в конструкцію, що підтримує простір — подібно до того, як вино зароджується з винограду й перетворюється у </w:t>
      </w:r>
      <w:r w:rsidR="002A0284">
        <w:rPr>
          <w:rFonts w:ascii="Times New Roman" w:hAnsi="Times New Roman"/>
          <w:sz w:val="28"/>
          <w:szCs w:val="28"/>
        </w:rPr>
        <w:t>напій</w:t>
      </w:r>
      <w:r w:rsidRPr="00A94F6B">
        <w:rPr>
          <w:rFonts w:ascii="Times New Roman" w:hAnsi="Times New Roman"/>
          <w:sz w:val="28"/>
          <w:szCs w:val="28"/>
        </w:rPr>
        <w:t>.</w:t>
      </w:r>
      <w:r w:rsidR="00D314B1">
        <w:rPr>
          <w:rFonts w:ascii="Times New Roman" w:hAnsi="Times New Roman"/>
          <w:sz w:val="28"/>
          <w:szCs w:val="28"/>
        </w:rPr>
        <w:t xml:space="preserve"> </w:t>
      </w:r>
      <w:r w:rsidR="00C34D8A">
        <w:rPr>
          <w:rFonts w:ascii="Times New Roman" w:hAnsi="Times New Roman"/>
          <w:sz w:val="28"/>
          <w:szCs w:val="28"/>
        </w:rPr>
        <w:t>Матеріали фасаду контрастують між собою</w:t>
      </w:r>
      <w:r w:rsidR="00D314B1">
        <w:rPr>
          <w:rFonts w:ascii="Times New Roman" w:hAnsi="Times New Roman"/>
          <w:sz w:val="28"/>
          <w:szCs w:val="28"/>
        </w:rPr>
        <w:t>, уособлюючи легкість хвиль та приземленість водночас.</w:t>
      </w:r>
      <w:r w:rsidR="00B569CB" w:rsidRPr="00BD7B3C">
        <w:rPr>
          <w:rFonts w:ascii="Times New Roman" w:hAnsi="Times New Roman"/>
          <w:sz w:val="28"/>
          <w:szCs w:val="28"/>
        </w:rPr>
        <w:br w:type="page"/>
      </w:r>
    </w:p>
    <w:p w14:paraId="6094EEA3" w14:textId="3C1A46CC" w:rsidR="00E91A69" w:rsidRDefault="003B3876" w:rsidP="009A6EE2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BCB273" wp14:editId="7013CEFA">
            <wp:extent cx="5940425" cy="1301115"/>
            <wp:effectExtent l="0" t="0" r="3175" b="0"/>
            <wp:docPr id="770288066" name="Picture 1" descr="A building with a curved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88066" name="Picture 1" descr="A building with a curved roof&#10;&#10;AI-generated content may be incorrect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BBEAB" w14:textId="4DDE6D1B" w:rsidR="009A6EE2" w:rsidRDefault="00383455" w:rsidP="009A6E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Головний фасад</w:t>
      </w:r>
    </w:p>
    <w:p w14:paraId="6B84C5A1" w14:textId="77777777" w:rsidR="009A6EE2" w:rsidRDefault="009A6EE2" w:rsidP="009A6EE2">
      <w:pPr>
        <w:jc w:val="center"/>
        <w:rPr>
          <w:rFonts w:ascii="Times New Roman" w:hAnsi="Times New Roman"/>
          <w:sz w:val="28"/>
          <w:szCs w:val="28"/>
        </w:rPr>
      </w:pPr>
    </w:p>
    <w:p w14:paraId="5B836B5A" w14:textId="778FCD64" w:rsidR="00E91A69" w:rsidRDefault="003B3876" w:rsidP="009A6EE2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2C773E1" wp14:editId="4ABDF908">
            <wp:extent cx="5940425" cy="1713230"/>
            <wp:effectExtent l="0" t="0" r="3175" b="1270"/>
            <wp:docPr id="1901951358" name="Picture 1" descr="A building with a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951358" name="Picture 1" descr="A building with a roof&#10;&#10;AI-generated content may be incorrect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5065D" w14:textId="71E99FCF" w:rsidR="009A6EE2" w:rsidRDefault="00383455" w:rsidP="009A6E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Візуалізація зі сторони головної дороги</w:t>
      </w:r>
    </w:p>
    <w:p w14:paraId="6430BAC6" w14:textId="77777777" w:rsidR="009A6EE2" w:rsidRPr="00BD7B3C" w:rsidRDefault="009A6EE2" w:rsidP="009A6EE2">
      <w:pPr>
        <w:jc w:val="center"/>
        <w:rPr>
          <w:rFonts w:ascii="Times New Roman" w:hAnsi="Times New Roman"/>
          <w:sz w:val="28"/>
          <w:szCs w:val="28"/>
        </w:rPr>
      </w:pPr>
    </w:p>
    <w:p w14:paraId="66064E48" w14:textId="278DF9F4" w:rsidR="009A6EE2" w:rsidRDefault="00E313A0" w:rsidP="009A6EE2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CBACE53" wp14:editId="6FB6712B">
            <wp:extent cx="3535712" cy="3822577"/>
            <wp:effectExtent l="0" t="0" r="7620" b="6985"/>
            <wp:docPr id="1618283949" name="Picture 1" descr="A building with a curved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283949" name="Picture 1" descr="A building with a curved roof&#10;&#10;AI-generated content may be incorrect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544137" cy="383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324A3" w14:textId="082AB085" w:rsidR="00E91A69" w:rsidRDefault="00383455" w:rsidP="009A6E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Візуалізація з висоти польоту</w:t>
      </w:r>
      <w:r w:rsidR="00E91A69">
        <w:rPr>
          <w:rFonts w:ascii="Times New Roman" w:hAnsi="Times New Roman"/>
          <w:sz w:val="28"/>
          <w:szCs w:val="28"/>
        </w:rPr>
        <w:br w:type="page"/>
      </w:r>
    </w:p>
    <w:p w14:paraId="05AADD96" w14:textId="05CA7625" w:rsidR="00B569CB" w:rsidRPr="00BD7B3C" w:rsidRDefault="009239B7" w:rsidP="00B569CB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5</w:t>
      </w:r>
      <w:r w:rsidR="00B569CB" w:rsidRPr="00BD7B3C">
        <w:rPr>
          <w:rFonts w:ascii="Times New Roman" w:hAnsi="Times New Roman"/>
          <w:sz w:val="28"/>
          <w:szCs w:val="28"/>
        </w:rPr>
        <w:t xml:space="preserve">. </w:t>
      </w:r>
      <w:r w:rsidRPr="00BD7B3C">
        <w:rPr>
          <w:rFonts w:ascii="Times New Roman" w:hAnsi="Times New Roman"/>
          <w:sz w:val="28"/>
          <w:szCs w:val="28"/>
        </w:rPr>
        <w:t>ІНТЕР’ЄР</w:t>
      </w:r>
    </w:p>
    <w:p w14:paraId="285E6B27" w14:textId="15026630" w:rsidR="00BA4151" w:rsidRDefault="00BA4151" w:rsidP="007237C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Залежно від призначення приміщення інтер’єр буде відрізнятись настроєм, затишком, кількістю озеленення</w:t>
      </w:r>
      <w:r w:rsidR="007237CD">
        <w:rPr>
          <w:rFonts w:ascii="Times New Roman" w:hAnsi="Times New Roman"/>
          <w:sz w:val="28"/>
          <w:szCs w:val="28"/>
        </w:rPr>
        <w:t>, кольоровою гамою та рівнем і відтінком осмвітлення.</w:t>
      </w:r>
    </w:p>
    <w:p w14:paraId="50984B93" w14:textId="77777777" w:rsidR="000674E0" w:rsidRDefault="00501756" w:rsidP="000674E0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блоку виноробні</w:t>
      </w:r>
      <w:r w:rsidR="00565FBA">
        <w:rPr>
          <w:rFonts w:ascii="Times New Roman" w:hAnsi="Times New Roman"/>
          <w:sz w:val="28"/>
          <w:szCs w:val="28"/>
        </w:rPr>
        <w:t xml:space="preserve"> планується показати п</w:t>
      </w:r>
      <w:r w:rsidR="00CC58E2" w:rsidRPr="00CC58E2">
        <w:rPr>
          <w:rFonts w:ascii="Times New Roman" w:hAnsi="Times New Roman"/>
          <w:sz w:val="28"/>
          <w:szCs w:val="28"/>
        </w:rPr>
        <w:t>розорість процесу, функціональн</w:t>
      </w:r>
      <w:r w:rsidR="00565FBA">
        <w:rPr>
          <w:rFonts w:ascii="Times New Roman" w:hAnsi="Times New Roman"/>
          <w:sz w:val="28"/>
          <w:szCs w:val="28"/>
        </w:rPr>
        <w:t>у</w:t>
      </w:r>
      <w:r w:rsidR="00CC58E2" w:rsidRPr="00CC58E2">
        <w:rPr>
          <w:rFonts w:ascii="Times New Roman" w:hAnsi="Times New Roman"/>
          <w:sz w:val="28"/>
          <w:szCs w:val="28"/>
        </w:rPr>
        <w:t xml:space="preserve"> логік</w:t>
      </w:r>
      <w:r w:rsidR="00565FBA">
        <w:rPr>
          <w:rFonts w:ascii="Times New Roman" w:hAnsi="Times New Roman"/>
          <w:sz w:val="28"/>
          <w:szCs w:val="28"/>
        </w:rPr>
        <w:t>у</w:t>
      </w:r>
      <w:r w:rsidR="00CC58E2" w:rsidRPr="00CC58E2">
        <w:rPr>
          <w:rFonts w:ascii="Times New Roman" w:hAnsi="Times New Roman"/>
          <w:sz w:val="28"/>
          <w:szCs w:val="28"/>
        </w:rPr>
        <w:t>, поваг</w:t>
      </w:r>
      <w:r w:rsidR="00565FBA">
        <w:rPr>
          <w:rFonts w:ascii="Times New Roman" w:hAnsi="Times New Roman"/>
          <w:sz w:val="28"/>
          <w:szCs w:val="28"/>
        </w:rPr>
        <w:t>у</w:t>
      </w:r>
      <w:r w:rsidR="00CC58E2" w:rsidRPr="00CC58E2">
        <w:rPr>
          <w:rFonts w:ascii="Times New Roman" w:hAnsi="Times New Roman"/>
          <w:sz w:val="28"/>
          <w:szCs w:val="28"/>
        </w:rPr>
        <w:t xml:space="preserve"> до матеріалу, «естетик</w:t>
      </w:r>
      <w:r w:rsidR="00565FBA">
        <w:rPr>
          <w:rFonts w:ascii="Times New Roman" w:hAnsi="Times New Roman"/>
          <w:sz w:val="28"/>
          <w:szCs w:val="28"/>
        </w:rPr>
        <w:t>у</w:t>
      </w:r>
      <w:r w:rsidR="00CC58E2" w:rsidRPr="00CC58E2">
        <w:rPr>
          <w:rFonts w:ascii="Times New Roman" w:hAnsi="Times New Roman"/>
          <w:sz w:val="28"/>
          <w:szCs w:val="28"/>
        </w:rPr>
        <w:t xml:space="preserve"> виробництва».</w:t>
      </w:r>
      <w:r w:rsidR="00565FBA">
        <w:rPr>
          <w:rFonts w:ascii="Times New Roman" w:hAnsi="Times New Roman"/>
          <w:sz w:val="28"/>
          <w:szCs w:val="28"/>
        </w:rPr>
        <w:t xml:space="preserve"> Доступ в перні зони відкритий</w:t>
      </w:r>
      <w:r w:rsidR="00731C3B">
        <w:rPr>
          <w:rFonts w:ascii="Times New Roman" w:hAnsi="Times New Roman"/>
          <w:sz w:val="28"/>
          <w:szCs w:val="28"/>
        </w:rPr>
        <w:t xml:space="preserve">. </w:t>
      </w:r>
      <w:r w:rsidR="00CC58E2" w:rsidRPr="00CC58E2">
        <w:rPr>
          <w:rFonts w:ascii="Times New Roman" w:hAnsi="Times New Roman"/>
          <w:sz w:val="28"/>
          <w:szCs w:val="28"/>
        </w:rPr>
        <w:t xml:space="preserve">Простір спроектований за принципом індустріальної естетики </w:t>
      </w:r>
      <w:r w:rsidR="00731C3B">
        <w:rPr>
          <w:rFonts w:ascii="Times New Roman" w:hAnsi="Times New Roman"/>
          <w:sz w:val="28"/>
          <w:szCs w:val="28"/>
        </w:rPr>
        <w:t>–</w:t>
      </w:r>
      <w:r w:rsidR="00CC58E2" w:rsidRPr="00CC58E2">
        <w:rPr>
          <w:rFonts w:ascii="Times New Roman" w:hAnsi="Times New Roman"/>
          <w:sz w:val="28"/>
          <w:szCs w:val="28"/>
        </w:rPr>
        <w:t xml:space="preserve"> з використанням натурального бетону, шліфованого металу, покриттів з епоксидної смоли, нержавіючих баків та технічного освітлення.</w:t>
      </w:r>
      <w:r w:rsidR="00731C3B">
        <w:rPr>
          <w:rFonts w:ascii="Times New Roman" w:hAnsi="Times New Roman"/>
          <w:sz w:val="28"/>
          <w:szCs w:val="28"/>
        </w:rPr>
        <w:t xml:space="preserve"> </w:t>
      </w:r>
    </w:p>
    <w:p w14:paraId="1CF2D18F" w14:textId="125E8EC8" w:rsidR="00CC58E2" w:rsidRDefault="00731C3B" w:rsidP="000674E0">
      <w:pPr>
        <w:ind w:firstLine="708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З інтер</w:t>
      </w:r>
      <w:r w:rsidR="000674E0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єру проглядаються вентиляційні шахти на інші комунікації. </w:t>
      </w:r>
      <w:r w:rsidR="00CC58E2" w:rsidRPr="00CC58E2">
        <w:rPr>
          <w:rFonts w:ascii="Times New Roman" w:hAnsi="Times New Roman"/>
          <w:sz w:val="28"/>
          <w:szCs w:val="28"/>
        </w:rPr>
        <w:t>Підлога з полімерного покриття або поліруваного бетону — для гігієни і чистоти</w:t>
      </w:r>
      <w:r>
        <w:rPr>
          <w:rFonts w:ascii="Times New Roman" w:hAnsi="Times New Roman"/>
          <w:sz w:val="28"/>
          <w:szCs w:val="28"/>
        </w:rPr>
        <w:t xml:space="preserve"> з влаштуванням додаткових </w:t>
      </w:r>
      <w:r w:rsidR="000674E0">
        <w:rPr>
          <w:rFonts w:ascii="Times New Roman" w:hAnsi="Times New Roman"/>
          <w:sz w:val="28"/>
          <w:szCs w:val="28"/>
        </w:rPr>
        <w:t>водостоків</w:t>
      </w:r>
      <w:r w:rsidR="00CC58E2" w:rsidRPr="00CC58E2">
        <w:rPr>
          <w:rFonts w:ascii="Times New Roman" w:hAnsi="Times New Roman"/>
          <w:sz w:val="28"/>
          <w:szCs w:val="28"/>
        </w:rPr>
        <w:t>.</w:t>
      </w:r>
      <w:r w:rsidR="000674E0">
        <w:rPr>
          <w:rFonts w:ascii="Times New Roman" w:hAnsi="Times New Roman"/>
          <w:sz w:val="28"/>
          <w:szCs w:val="28"/>
        </w:rPr>
        <w:t xml:space="preserve"> Для привертання уваги відвудувачів пропонується додавання окремих </w:t>
      </w:r>
      <w:r w:rsidR="00CC58E2" w:rsidRPr="00CC58E2">
        <w:rPr>
          <w:rFonts w:ascii="Times New Roman" w:hAnsi="Times New Roman"/>
          <w:sz w:val="28"/>
          <w:szCs w:val="28"/>
        </w:rPr>
        <w:t>архітектурн</w:t>
      </w:r>
      <w:r w:rsidR="000674E0">
        <w:rPr>
          <w:rFonts w:ascii="Times New Roman" w:hAnsi="Times New Roman"/>
          <w:sz w:val="28"/>
          <w:szCs w:val="28"/>
        </w:rPr>
        <w:t>их</w:t>
      </w:r>
      <w:r w:rsidR="00CC58E2" w:rsidRPr="00CC58E2">
        <w:rPr>
          <w:rFonts w:ascii="Times New Roman" w:hAnsi="Times New Roman"/>
          <w:sz w:val="28"/>
          <w:szCs w:val="28"/>
        </w:rPr>
        <w:t xml:space="preserve"> акцент</w:t>
      </w:r>
      <w:r w:rsidR="000674E0">
        <w:rPr>
          <w:rFonts w:ascii="Times New Roman" w:hAnsi="Times New Roman"/>
          <w:sz w:val="28"/>
          <w:szCs w:val="28"/>
        </w:rPr>
        <w:t>ів</w:t>
      </w:r>
      <w:r w:rsidR="00CC58E2" w:rsidRPr="00CC58E2">
        <w:rPr>
          <w:rFonts w:ascii="Times New Roman" w:hAnsi="Times New Roman"/>
          <w:sz w:val="28"/>
          <w:szCs w:val="28"/>
        </w:rPr>
        <w:t xml:space="preserve"> — наприклад, декоративне освітлення бочок, інтерактивна стіна з відображенням етапів виробництва, або підвісна галерея з видом на процес бродіння.</w:t>
      </w:r>
    </w:p>
    <w:p w14:paraId="2E1DBFA6" w14:textId="401F96F7" w:rsidR="00AA2621" w:rsidRPr="00AA2621" w:rsidRDefault="00BB079F" w:rsidP="00136896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64C62F8F" wp14:editId="146EA4C2">
            <wp:extent cx="2882206" cy="4320844"/>
            <wp:effectExtent l="0" t="0" r="0" b="3810"/>
            <wp:docPr id="16880283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49" cy="435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E0A3B" w14:textId="29483921" w:rsidR="00CC58E2" w:rsidRPr="00BB079F" w:rsidRDefault="00BB079F" w:rsidP="00BB07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Візуалізація інтер’єру зони зберігання вина</w:t>
      </w:r>
    </w:p>
    <w:p w14:paraId="76ED4C22" w14:textId="67E9A05D" w:rsidR="00CC58E2" w:rsidRPr="00CC58E2" w:rsidRDefault="00BA2B45" w:rsidP="00FB33C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136896">
        <w:rPr>
          <w:rFonts w:ascii="Times New Roman" w:hAnsi="Times New Roman"/>
          <w:sz w:val="28"/>
          <w:szCs w:val="28"/>
        </w:rPr>
        <w:t xml:space="preserve"> ресторані </w:t>
      </w:r>
      <w:r w:rsidR="008D6E90">
        <w:rPr>
          <w:rFonts w:ascii="Times New Roman" w:hAnsi="Times New Roman"/>
          <w:sz w:val="28"/>
          <w:szCs w:val="28"/>
        </w:rPr>
        <w:t>відбувається п</w:t>
      </w:r>
      <w:r w:rsidR="00CC58E2" w:rsidRPr="00CC58E2">
        <w:rPr>
          <w:rFonts w:ascii="Times New Roman" w:hAnsi="Times New Roman"/>
          <w:sz w:val="28"/>
          <w:szCs w:val="28"/>
        </w:rPr>
        <w:t xml:space="preserve">оєднання гастрономії, культури вина та природи — </w:t>
      </w:r>
      <w:r w:rsidR="008D6E90">
        <w:rPr>
          <w:rFonts w:ascii="Times New Roman" w:hAnsi="Times New Roman"/>
          <w:sz w:val="28"/>
          <w:szCs w:val="28"/>
        </w:rPr>
        <w:t>ци також хочеться підкриеслити у інтер’єрі зали. Тут в</w:t>
      </w:r>
      <w:r w:rsidR="00CC58E2" w:rsidRPr="00CC58E2">
        <w:rPr>
          <w:rFonts w:ascii="Times New Roman" w:hAnsi="Times New Roman"/>
          <w:sz w:val="28"/>
          <w:szCs w:val="28"/>
        </w:rPr>
        <w:t>елика площа з відкритим плануванням, орієнтована на панорамні види.</w:t>
      </w:r>
      <w:r w:rsidR="008D6E90">
        <w:rPr>
          <w:rFonts w:ascii="Times New Roman" w:hAnsi="Times New Roman"/>
          <w:sz w:val="28"/>
          <w:szCs w:val="28"/>
        </w:rPr>
        <w:t xml:space="preserve"> Пропонується використати т</w:t>
      </w:r>
      <w:r w:rsidR="00CC58E2" w:rsidRPr="00CC58E2">
        <w:rPr>
          <w:rFonts w:ascii="Times New Roman" w:hAnsi="Times New Roman"/>
          <w:sz w:val="28"/>
          <w:szCs w:val="28"/>
        </w:rPr>
        <w:t>еплі натуральні матеріали: дерево, кераміка, тканини з лляних текстур, камінь.</w:t>
      </w:r>
      <w:r w:rsidR="002414C0">
        <w:rPr>
          <w:rFonts w:ascii="Times New Roman" w:hAnsi="Times New Roman"/>
          <w:sz w:val="28"/>
          <w:szCs w:val="28"/>
        </w:rPr>
        <w:t xml:space="preserve"> </w:t>
      </w:r>
      <w:r w:rsidR="00CC58E2" w:rsidRPr="00CC58E2">
        <w:rPr>
          <w:rFonts w:ascii="Times New Roman" w:hAnsi="Times New Roman"/>
          <w:sz w:val="28"/>
          <w:szCs w:val="28"/>
        </w:rPr>
        <w:t xml:space="preserve">Відкриті </w:t>
      </w:r>
      <w:r w:rsidR="008D6E90">
        <w:rPr>
          <w:rFonts w:ascii="Times New Roman" w:hAnsi="Times New Roman"/>
          <w:sz w:val="28"/>
          <w:szCs w:val="28"/>
        </w:rPr>
        <w:t xml:space="preserve">металеві ферми </w:t>
      </w:r>
      <w:r w:rsidR="002414C0">
        <w:rPr>
          <w:rFonts w:ascii="Times New Roman" w:hAnsi="Times New Roman"/>
          <w:sz w:val="28"/>
          <w:szCs w:val="28"/>
        </w:rPr>
        <w:t>додають простору конструктивності та легкості. Посеред приміщення знаходиться скляний цилінд, завдяки якому можна побачити усі процеси, що відбуваються на виробництві. Також переддбачається активне використання озеленення для поїднання з навколишнім ландшафтом і створення атмосфери затишку</w:t>
      </w:r>
    </w:p>
    <w:p w14:paraId="4EF5C596" w14:textId="09464A5F" w:rsidR="00CC58E2" w:rsidRPr="00CC58E2" w:rsidRDefault="002414C0" w:rsidP="00FB33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Аналогічно з залою ресторану оздоблено дегустаційні зали</w:t>
      </w:r>
      <w:r w:rsidR="006F4E01">
        <w:rPr>
          <w:rFonts w:ascii="Times New Roman" w:hAnsi="Times New Roman"/>
          <w:sz w:val="28"/>
          <w:szCs w:val="28"/>
        </w:rPr>
        <w:t>. Тут можна п</w:t>
      </w:r>
      <w:r w:rsidR="008174DA">
        <w:rPr>
          <w:rFonts w:ascii="Times New Roman" w:hAnsi="Times New Roman"/>
          <w:sz w:val="28"/>
          <w:szCs w:val="28"/>
        </w:rPr>
        <w:t>о</w:t>
      </w:r>
      <w:r w:rsidR="006F4E01">
        <w:rPr>
          <w:rFonts w:ascii="Times New Roman" w:hAnsi="Times New Roman"/>
          <w:sz w:val="28"/>
          <w:szCs w:val="28"/>
        </w:rPr>
        <w:t>вністю зануритись у культуру вина. Наявні три дегустаційні к</w:t>
      </w:r>
      <w:r w:rsidR="00CC58E2" w:rsidRPr="00CC58E2">
        <w:rPr>
          <w:rFonts w:ascii="Times New Roman" w:hAnsi="Times New Roman"/>
          <w:sz w:val="28"/>
          <w:szCs w:val="28"/>
        </w:rPr>
        <w:t>імнати різної місткості</w:t>
      </w:r>
      <w:r w:rsidR="006F4E01">
        <w:rPr>
          <w:rFonts w:ascii="Times New Roman" w:hAnsi="Times New Roman"/>
          <w:sz w:val="28"/>
          <w:szCs w:val="28"/>
        </w:rPr>
        <w:t>. Також передбачена мутифункціональна зала трансформація якої буде відбуватись завдяки</w:t>
      </w:r>
      <w:r w:rsidR="008174DA">
        <w:rPr>
          <w:rFonts w:ascii="Times New Roman" w:hAnsi="Times New Roman"/>
          <w:sz w:val="28"/>
          <w:szCs w:val="28"/>
        </w:rPr>
        <w:t xml:space="preserve"> </w:t>
      </w:r>
      <w:r w:rsidR="00C9416F">
        <w:rPr>
          <w:rFonts w:ascii="Times New Roman" w:hAnsi="Times New Roman"/>
          <w:sz w:val="28"/>
          <w:szCs w:val="28"/>
        </w:rPr>
        <w:t>спеціально спроектованому меблюванню.</w:t>
      </w:r>
    </w:p>
    <w:p w14:paraId="3CE065C2" w14:textId="615C833F" w:rsidR="00FB33CB" w:rsidRDefault="00CC58E2" w:rsidP="00C04FB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CC58E2">
        <w:rPr>
          <w:rFonts w:ascii="Times New Roman" w:hAnsi="Times New Roman"/>
          <w:sz w:val="28"/>
          <w:szCs w:val="28"/>
        </w:rPr>
        <w:t>Освітлення приглушене</w:t>
      </w:r>
      <w:r w:rsidR="00C9416F">
        <w:rPr>
          <w:rFonts w:ascii="Times New Roman" w:hAnsi="Times New Roman"/>
          <w:sz w:val="28"/>
          <w:szCs w:val="28"/>
        </w:rPr>
        <w:t xml:space="preserve"> у </w:t>
      </w:r>
      <w:r w:rsidR="000D1A4B">
        <w:rPr>
          <w:rFonts w:ascii="Times New Roman" w:hAnsi="Times New Roman"/>
          <w:sz w:val="28"/>
          <w:szCs w:val="28"/>
        </w:rPr>
        <w:t>туристичних зонах</w:t>
      </w:r>
      <w:r w:rsidRPr="00CC58E2">
        <w:rPr>
          <w:rFonts w:ascii="Times New Roman" w:hAnsi="Times New Roman"/>
          <w:sz w:val="28"/>
          <w:szCs w:val="28"/>
        </w:rPr>
        <w:t>, з теплими акцентами — підкреслює текстуру матеріалів та колір вина.</w:t>
      </w:r>
      <w:r w:rsidR="00C04FB2">
        <w:rPr>
          <w:rFonts w:ascii="Times New Roman" w:hAnsi="Times New Roman"/>
          <w:sz w:val="28"/>
          <w:szCs w:val="28"/>
        </w:rPr>
        <w:t xml:space="preserve"> Переважно застосовуються</w:t>
      </w:r>
      <w:r w:rsidRPr="00CC58E2">
        <w:rPr>
          <w:rFonts w:ascii="Times New Roman" w:hAnsi="Times New Roman"/>
          <w:sz w:val="28"/>
          <w:szCs w:val="28"/>
        </w:rPr>
        <w:t xml:space="preserve"> </w:t>
      </w:r>
      <w:r w:rsidR="000D1A4B">
        <w:rPr>
          <w:rFonts w:ascii="Times New Roman" w:hAnsi="Times New Roman"/>
          <w:sz w:val="28"/>
          <w:szCs w:val="28"/>
        </w:rPr>
        <w:t>світл</w:t>
      </w:r>
      <w:r w:rsidR="00935F5D">
        <w:rPr>
          <w:rFonts w:ascii="Times New Roman" w:hAnsi="Times New Roman"/>
          <w:sz w:val="28"/>
          <w:szCs w:val="28"/>
        </w:rPr>
        <w:t>і</w:t>
      </w:r>
      <w:r w:rsidRPr="00CC58E2">
        <w:rPr>
          <w:rFonts w:ascii="Times New Roman" w:hAnsi="Times New Roman"/>
          <w:sz w:val="28"/>
          <w:szCs w:val="28"/>
        </w:rPr>
        <w:t xml:space="preserve"> </w:t>
      </w:r>
      <w:r w:rsidR="000D1A4B">
        <w:rPr>
          <w:rFonts w:ascii="Times New Roman" w:hAnsi="Times New Roman"/>
          <w:sz w:val="28"/>
          <w:szCs w:val="28"/>
        </w:rPr>
        <w:t>та натуральн</w:t>
      </w:r>
      <w:r w:rsidR="00935F5D">
        <w:rPr>
          <w:rFonts w:ascii="Times New Roman" w:hAnsi="Times New Roman"/>
          <w:sz w:val="28"/>
          <w:szCs w:val="28"/>
        </w:rPr>
        <w:t>і</w:t>
      </w:r>
      <w:r w:rsidR="000D1A4B">
        <w:rPr>
          <w:rFonts w:ascii="Times New Roman" w:hAnsi="Times New Roman"/>
          <w:sz w:val="28"/>
          <w:szCs w:val="28"/>
        </w:rPr>
        <w:t xml:space="preserve"> </w:t>
      </w:r>
      <w:r w:rsidRPr="00CC58E2">
        <w:rPr>
          <w:rFonts w:ascii="Times New Roman" w:hAnsi="Times New Roman"/>
          <w:sz w:val="28"/>
          <w:szCs w:val="28"/>
        </w:rPr>
        <w:t>кольор</w:t>
      </w:r>
      <w:r w:rsidR="00935F5D">
        <w:rPr>
          <w:rFonts w:ascii="Times New Roman" w:hAnsi="Times New Roman"/>
          <w:sz w:val="28"/>
          <w:szCs w:val="28"/>
        </w:rPr>
        <w:t>и</w:t>
      </w:r>
      <w:r w:rsidRPr="00CC58E2">
        <w:rPr>
          <w:rFonts w:ascii="Times New Roman" w:hAnsi="Times New Roman"/>
          <w:sz w:val="28"/>
          <w:szCs w:val="28"/>
        </w:rPr>
        <w:t xml:space="preserve"> — </w:t>
      </w:r>
      <w:r w:rsidR="000D1A4B">
        <w:rPr>
          <w:rFonts w:ascii="Times New Roman" w:hAnsi="Times New Roman"/>
          <w:sz w:val="28"/>
          <w:szCs w:val="28"/>
        </w:rPr>
        <w:t xml:space="preserve">бежеві відтінки, </w:t>
      </w:r>
      <w:r w:rsidR="00FB33CB">
        <w:rPr>
          <w:rFonts w:ascii="Times New Roman" w:hAnsi="Times New Roman"/>
          <w:sz w:val="28"/>
          <w:szCs w:val="28"/>
        </w:rPr>
        <w:t>дерево.</w:t>
      </w:r>
    </w:p>
    <w:p w14:paraId="3D234402" w14:textId="7F90AC6B" w:rsidR="00C04FB2" w:rsidRDefault="00B56B88" w:rsidP="00C04FB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0"/>
          <w:lang w:eastAsia="ru-RU"/>
        </w:rPr>
        <w:drawing>
          <wp:inline distT="0" distB="0" distL="0" distR="0" wp14:anchorId="6C33915C" wp14:editId="61229640">
            <wp:extent cx="4648200" cy="3095482"/>
            <wp:effectExtent l="0" t="0" r="0" b="0"/>
            <wp:docPr id="1617268170" name="Picture 5" descr="A room with a large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68170" name="Picture 5" descr="A room with a large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970" cy="310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710C2" w14:textId="1D10D027" w:rsidR="005918F3" w:rsidRDefault="00C04FB2" w:rsidP="00C04FB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Візуалізація інтер’єру зали ресторану</w:t>
      </w:r>
      <w:r w:rsidR="005918F3">
        <w:rPr>
          <w:rFonts w:ascii="Times New Roman" w:hAnsi="Times New Roman"/>
          <w:sz w:val="28"/>
          <w:szCs w:val="28"/>
        </w:rPr>
        <w:br w:type="page"/>
      </w:r>
    </w:p>
    <w:p w14:paraId="6D0DC43B" w14:textId="7555A8AE" w:rsidR="009239B7" w:rsidRPr="00BD7B3C" w:rsidRDefault="009239B7" w:rsidP="009239B7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6. КОНСТРУКТИВНЕ РІШЕННЯ</w:t>
      </w:r>
    </w:p>
    <w:p w14:paraId="6832D24F" w14:textId="77777777" w:rsidR="00EF04E3" w:rsidRPr="00BD7B3C" w:rsidRDefault="0052504C" w:rsidP="00EF04E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При проєктуванні будівлі передбачено використання стрічкового фундаменту</w:t>
      </w:r>
      <w:r w:rsidR="00D62BAD" w:rsidRPr="00BD7B3C">
        <w:rPr>
          <w:rFonts w:ascii="Times New Roman" w:hAnsi="Times New Roman"/>
          <w:sz w:val="28"/>
          <w:szCs w:val="28"/>
        </w:rPr>
        <w:t xml:space="preserve"> у поєднанні з точковим</w:t>
      </w:r>
      <w:r w:rsidRPr="00BD7B3C">
        <w:rPr>
          <w:rFonts w:ascii="Times New Roman" w:hAnsi="Times New Roman"/>
          <w:sz w:val="28"/>
          <w:szCs w:val="28"/>
        </w:rPr>
        <w:t xml:space="preserve"> з подальшим використанням залізобетонних та металевих конструкцій. Таке рішення було прийнято з огляду на місце розташування та осадові породи грунту які там знаходяться. </w:t>
      </w:r>
    </w:p>
    <w:p w14:paraId="442DEA4B" w14:textId="70A5810B" w:rsidR="009239B7" w:rsidRPr="00BD7B3C" w:rsidRDefault="00EF04E3" w:rsidP="00EF04E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Така конструктивна схема також обумовлена сейсмічною активністю у регіоні. Жорткість будівлі забезпечується залізобетонними конструкціями. У свою чергу металевий каркас на вищих поверхах має невелику масу, що зменшує сейсмічні інерційні навантаження. </w:t>
      </w:r>
    </w:p>
    <w:p w14:paraId="0BE2D56B" w14:textId="4F5C218D" w:rsidR="00F4714C" w:rsidRPr="00BD7B3C" w:rsidRDefault="001E2FC3" w:rsidP="0052504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Також передбачено укриття, яке виконане з потовщених</w:t>
      </w:r>
      <w:r w:rsidR="00D31B1C" w:rsidRPr="00BD7B3C">
        <w:rPr>
          <w:rFonts w:ascii="Times New Roman" w:hAnsi="Times New Roman"/>
          <w:sz w:val="28"/>
          <w:szCs w:val="28"/>
        </w:rPr>
        <w:t xml:space="preserve"> залізобетонних конструкці</w:t>
      </w:r>
      <w:r w:rsidR="0022403D">
        <w:rPr>
          <w:rFonts w:ascii="Times New Roman" w:hAnsi="Times New Roman"/>
          <w:sz w:val="28"/>
          <w:szCs w:val="28"/>
        </w:rPr>
        <w:t>й</w:t>
      </w:r>
      <w:r w:rsidR="00D31B1C" w:rsidRPr="00BD7B3C">
        <w:rPr>
          <w:rFonts w:ascii="Times New Roman" w:hAnsi="Times New Roman"/>
          <w:sz w:val="28"/>
          <w:szCs w:val="28"/>
        </w:rPr>
        <w:t>.</w:t>
      </w:r>
      <w:r w:rsidR="00604223" w:rsidRPr="00BD7B3C">
        <w:rPr>
          <w:rFonts w:ascii="Times New Roman" w:hAnsi="Times New Roman"/>
          <w:sz w:val="28"/>
          <w:szCs w:val="28"/>
        </w:rPr>
        <w:t xml:space="preserve"> </w:t>
      </w:r>
      <w:r w:rsidR="00EF04E3" w:rsidRPr="00BD7B3C">
        <w:rPr>
          <w:rFonts w:ascii="Times New Roman" w:hAnsi="Times New Roman"/>
          <w:sz w:val="28"/>
          <w:szCs w:val="28"/>
        </w:rPr>
        <w:t>У</w:t>
      </w:r>
      <w:r w:rsidR="00D31B1C" w:rsidRPr="00BD7B3C">
        <w:rPr>
          <w:rFonts w:ascii="Times New Roman" w:hAnsi="Times New Roman"/>
          <w:sz w:val="28"/>
          <w:szCs w:val="28"/>
        </w:rPr>
        <w:t>криття має 2 виходи назовні.</w:t>
      </w:r>
    </w:p>
    <w:p w14:paraId="722EC076" w14:textId="77777777" w:rsidR="00EF04E3" w:rsidRPr="00BD7B3C" w:rsidRDefault="00604223" w:rsidP="0052504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Для влаштування -1 поверху поєднано стінову конструкц</w:t>
      </w:r>
      <w:r w:rsidR="00CC7B4B" w:rsidRPr="00BD7B3C">
        <w:rPr>
          <w:rFonts w:ascii="Times New Roman" w:hAnsi="Times New Roman"/>
          <w:sz w:val="28"/>
          <w:szCs w:val="28"/>
        </w:rPr>
        <w:t>ію їз залізобетонними колонами розміробои 400*400мм.</w:t>
      </w:r>
      <w:r w:rsidR="00EF04E3" w:rsidRPr="00BD7B3C">
        <w:rPr>
          <w:rFonts w:ascii="Times New Roman" w:hAnsi="Times New Roman"/>
          <w:sz w:val="28"/>
          <w:szCs w:val="28"/>
        </w:rPr>
        <w:t xml:space="preserve"> </w:t>
      </w:r>
      <w:r w:rsidR="0052504C" w:rsidRPr="00BD7B3C">
        <w:rPr>
          <w:rFonts w:ascii="Times New Roman" w:hAnsi="Times New Roman"/>
          <w:sz w:val="28"/>
          <w:szCs w:val="28"/>
        </w:rPr>
        <w:t>Оскільки виробництв</w:t>
      </w:r>
      <w:r w:rsidR="00EF04E3" w:rsidRPr="00BD7B3C">
        <w:rPr>
          <w:rFonts w:ascii="Times New Roman" w:hAnsi="Times New Roman"/>
          <w:sz w:val="28"/>
          <w:szCs w:val="28"/>
        </w:rPr>
        <w:t>о</w:t>
      </w:r>
      <w:r w:rsidR="0052504C" w:rsidRPr="00BD7B3C">
        <w:rPr>
          <w:rFonts w:ascii="Times New Roman" w:hAnsi="Times New Roman"/>
          <w:sz w:val="28"/>
          <w:szCs w:val="28"/>
        </w:rPr>
        <w:t xml:space="preserve"> знаходить</w:t>
      </w:r>
      <w:r w:rsidR="00EF04E3" w:rsidRPr="00BD7B3C">
        <w:rPr>
          <w:rFonts w:ascii="Times New Roman" w:hAnsi="Times New Roman"/>
          <w:sz w:val="28"/>
          <w:szCs w:val="28"/>
        </w:rPr>
        <w:t>ся</w:t>
      </w:r>
      <w:r w:rsidR="0052504C" w:rsidRPr="00BD7B3C">
        <w:rPr>
          <w:rFonts w:ascii="Times New Roman" w:hAnsi="Times New Roman"/>
          <w:sz w:val="28"/>
          <w:szCs w:val="28"/>
        </w:rPr>
        <w:t xml:space="preserve"> частково у рельєфі,</w:t>
      </w:r>
      <w:r w:rsidR="00EF04E3" w:rsidRPr="00BD7B3C">
        <w:rPr>
          <w:rFonts w:ascii="Times New Roman" w:hAnsi="Times New Roman"/>
          <w:sz w:val="28"/>
          <w:szCs w:val="28"/>
        </w:rPr>
        <w:t xml:space="preserve"> п</w:t>
      </w:r>
      <w:r w:rsidR="00F14D79" w:rsidRPr="00BD7B3C">
        <w:rPr>
          <w:rFonts w:ascii="Times New Roman" w:hAnsi="Times New Roman"/>
          <w:sz w:val="28"/>
          <w:szCs w:val="28"/>
        </w:rPr>
        <w:t>оверх виходить у рівень землі між осями</w:t>
      </w:r>
      <w:r w:rsidRPr="00BD7B3C">
        <w:rPr>
          <w:rFonts w:ascii="Times New Roman" w:hAnsi="Times New Roman"/>
          <w:sz w:val="28"/>
          <w:szCs w:val="28"/>
        </w:rPr>
        <w:t xml:space="preserve"> 1-7. </w:t>
      </w:r>
    </w:p>
    <w:p w14:paraId="74B0023D" w14:textId="38E63291" w:rsidR="00492D56" w:rsidRPr="00BD7B3C" w:rsidRDefault="0052504C" w:rsidP="0052504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Споруда малоповерхова, це дозволяє використати легкі металеві конструкції у поєднанні з деревом. </w:t>
      </w:r>
    </w:p>
    <w:p w14:paraId="0251348A" w14:textId="7F627C98" w:rsidR="0052504C" w:rsidRPr="00BD7B3C" w:rsidRDefault="00EF04E3" w:rsidP="0052504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Частина готелю – каркасна будівля з в’язевою конструктивною схемою.</w:t>
      </w:r>
      <w:r w:rsidR="0052504C" w:rsidRPr="00BD7B3C">
        <w:rPr>
          <w:rFonts w:ascii="Times New Roman" w:hAnsi="Times New Roman"/>
          <w:sz w:val="28"/>
          <w:szCs w:val="28"/>
        </w:rPr>
        <w:t xml:space="preserve">Типовий крок </w:t>
      </w:r>
      <w:r w:rsidR="002E7659" w:rsidRPr="00BD7B3C">
        <w:rPr>
          <w:rFonts w:ascii="Times New Roman" w:hAnsi="Times New Roman"/>
          <w:sz w:val="28"/>
          <w:szCs w:val="28"/>
        </w:rPr>
        <w:t>широкополоч</w:t>
      </w:r>
      <w:r w:rsidRPr="00BD7B3C">
        <w:rPr>
          <w:rFonts w:ascii="Times New Roman" w:hAnsi="Times New Roman"/>
          <w:sz w:val="28"/>
          <w:szCs w:val="28"/>
        </w:rPr>
        <w:t xml:space="preserve">ного </w:t>
      </w:r>
      <w:r w:rsidR="002E7659" w:rsidRPr="00BD7B3C">
        <w:rPr>
          <w:rFonts w:ascii="Times New Roman" w:hAnsi="Times New Roman"/>
          <w:sz w:val="28"/>
          <w:szCs w:val="28"/>
        </w:rPr>
        <w:t>двотавр</w:t>
      </w:r>
      <w:r w:rsidRPr="00BD7B3C">
        <w:rPr>
          <w:rFonts w:ascii="Times New Roman" w:hAnsi="Times New Roman"/>
          <w:sz w:val="28"/>
          <w:szCs w:val="28"/>
        </w:rPr>
        <w:t>у</w:t>
      </w:r>
      <w:r w:rsidR="002E7659" w:rsidRPr="00BD7B3C">
        <w:rPr>
          <w:rFonts w:ascii="Times New Roman" w:hAnsi="Times New Roman"/>
          <w:sz w:val="28"/>
          <w:szCs w:val="28"/>
        </w:rPr>
        <w:t xml:space="preserve"> №30</w:t>
      </w:r>
      <w:r w:rsidR="00253E03" w:rsidRPr="00BD7B3C">
        <w:rPr>
          <w:rFonts w:ascii="Times New Roman" w:hAnsi="Times New Roman"/>
          <w:sz w:val="28"/>
          <w:szCs w:val="28"/>
        </w:rPr>
        <w:t xml:space="preserve">... </w:t>
      </w:r>
      <w:r w:rsidR="0052504C" w:rsidRPr="00BD7B3C">
        <w:rPr>
          <w:rFonts w:ascii="Times New Roman" w:hAnsi="Times New Roman"/>
          <w:sz w:val="28"/>
          <w:szCs w:val="28"/>
        </w:rPr>
        <w:t xml:space="preserve">дорівнює 7м. </w:t>
      </w:r>
      <w:r w:rsidR="00253E03" w:rsidRPr="00BD7B3C">
        <w:rPr>
          <w:rFonts w:ascii="Times New Roman" w:hAnsi="Times New Roman"/>
          <w:sz w:val="28"/>
          <w:szCs w:val="28"/>
        </w:rPr>
        <w:t>У круглій частині готелю вісі колон розміщені кожні 30° з максимальною відстан</w:t>
      </w:r>
      <w:r w:rsidR="005C1E25">
        <w:rPr>
          <w:rFonts w:ascii="Times New Roman" w:hAnsi="Times New Roman"/>
          <w:sz w:val="28"/>
          <w:szCs w:val="28"/>
        </w:rPr>
        <w:t>н</w:t>
      </w:r>
      <w:r w:rsidR="00253E03" w:rsidRPr="00BD7B3C">
        <w:rPr>
          <w:rFonts w:ascii="Times New Roman" w:hAnsi="Times New Roman"/>
          <w:sz w:val="28"/>
          <w:szCs w:val="28"/>
        </w:rPr>
        <w:t>ю між колон</w:t>
      </w:r>
      <w:r w:rsidR="00F57C06" w:rsidRPr="00BD7B3C">
        <w:rPr>
          <w:rFonts w:ascii="Times New Roman" w:hAnsi="Times New Roman"/>
          <w:sz w:val="28"/>
          <w:szCs w:val="28"/>
        </w:rPr>
        <w:t>а</w:t>
      </w:r>
      <w:r w:rsidR="00253E03" w:rsidRPr="00BD7B3C">
        <w:rPr>
          <w:rFonts w:ascii="Times New Roman" w:hAnsi="Times New Roman"/>
          <w:sz w:val="28"/>
          <w:szCs w:val="28"/>
        </w:rPr>
        <w:t xml:space="preserve">ми </w:t>
      </w:r>
      <w:r w:rsidR="00EF4C87" w:rsidRPr="00BD7B3C">
        <w:rPr>
          <w:rFonts w:ascii="Times New Roman" w:hAnsi="Times New Roman"/>
          <w:sz w:val="28"/>
          <w:szCs w:val="28"/>
        </w:rPr>
        <w:t>6.2м</w:t>
      </w:r>
      <w:r w:rsidR="00253E03" w:rsidRPr="00BD7B3C">
        <w:rPr>
          <w:rFonts w:ascii="Times New Roman" w:hAnsi="Times New Roman"/>
          <w:sz w:val="28"/>
          <w:szCs w:val="28"/>
        </w:rPr>
        <w:t xml:space="preserve"> Для забезпечення стійкості металевої конструкції використано в’язі.</w:t>
      </w:r>
      <w:r w:rsidR="00080E0B" w:rsidRPr="00BD7B3C">
        <w:rPr>
          <w:rFonts w:ascii="Times New Roman" w:hAnsi="Times New Roman"/>
          <w:sz w:val="28"/>
          <w:szCs w:val="28"/>
        </w:rPr>
        <w:t xml:space="preserve"> </w:t>
      </w:r>
      <w:r w:rsidRPr="00BD7B3C">
        <w:rPr>
          <w:rFonts w:ascii="Times New Roman" w:hAnsi="Times New Roman"/>
          <w:sz w:val="28"/>
          <w:szCs w:val="28"/>
        </w:rPr>
        <w:t>Металеві р</w:t>
      </w:r>
      <w:r w:rsidR="00080E0B" w:rsidRPr="00BD7B3C">
        <w:rPr>
          <w:rFonts w:ascii="Times New Roman" w:hAnsi="Times New Roman"/>
          <w:sz w:val="28"/>
          <w:szCs w:val="28"/>
        </w:rPr>
        <w:t>ами</w:t>
      </w:r>
      <w:r w:rsidRPr="00BD7B3C">
        <w:rPr>
          <w:rFonts w:ascii="Times New Roman" w:hAnsi="Times New Roman"/>
          <w:sz w:val="28"/>
          <w:szCs w:val="28"/>
        </w:rPr>
        <w:t xml:space="preserve"> використано для підтримки консольних терас у частині готелю, виліт яких становить 3м.</w:t>
      </w:r>
    </w:p>
    <w:p w14:paraId="6BF92B4D" w14:textId="0052C1E4" w:rsidR="00C93FF6" w:rsidRPr="00BD7B3C" w:rsidRDefault="00B44AB4" w:rsidP="00B44AB4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Зовнішні стіни мають товщину 250мм, виконані із цегли з використанням мінеральної вати </w:t>
      </w:r>
      <w:r w:rsidR="00565853" w:rsidRPr="00BD7B3C">
        <w:rPr>
          <w:rFonts w:ascii="Times New Roman" w:hAnsi="Times New Roman"/>
          <w:sz w:val="28"/>
          <w:szCs w:val="28"/>
        </w:rPr>
        <w:t xml:space="preserve">товщиною 150мм </w:t>
      </w:r>
      <w:r w:rsidRPr="00BD7B3C">
        <w:rPr>
          <w:rFonts w:ascii="Times New Roman" w:hAnsi="Times New Roman"/>
          <w:sz w:val="28"/>
          <w:szCs w:val="28"/>
        </w:rPr>
        <w:t>для утеплення.</w:t>
      </w:r>
      <w:r w:rsidR="00D46636" w:rsidRPr="00BD7B3C">
        <w:rPr>
          <w:rFonts w:ascii="Times New Roman" w:hAnsi="Times New Roman"/>
          <w:sz w:val="28"/>
          <w:szCs w:val="28"/>
        </w:rPr>
        <w:t xml:space="preserve"> </w:t>
      </w:r>
      <w:r w:rsidR="00565853" w:rsidRPr="00BD7B3C">
        <w:rPr>
          <w:rFonts w:ascii="Times New Roman" w:hAnsi="Times New Roman"/>
          <w:sz w:val="28"/>
          <w:szCs w:val="28"/>
        </w:rPr>
        <w:t xml:space="preserve">Використання цегли в даному випадку дозволяє </w:t>
      </w:r>
      <w:r w:rsidR="00F90D71" w:rsidRPr="00BD7B3C">
        <w:rPr>
          <w:rFonts w:ascii="Times New Roman" w:hAnsi="Times New Roman"/>
          <w:sz w:val="28"/>
          <w:szCs w:val="28"/>
        </w:rPr>
        <w:t xml:space="preserve">з точністю відтворити спроектовану форму споруди. </w:t>
      </w:r>
      <w:r w:rsidR="00666FAC" w:rsidRPr="00BD7B3C">
        <w:rPr>
          <w:rFonts w:ascii="Times New Roman" w:hAnsi="Times New Roman"/>
          <w:sz w:val="28"/>
          <w:szCs w:val="28"/>
        </w:rPr>
        <w:t xml:space="preserve">Облицювання будинку виконане </w:t>
      </w:r>
      <w:r w:rsidR="00F90D71" w:rsidRPr="00BD7B3C">
        <w:rPr>
          <w:rFonts w:ascii="Times New Roman" w:hAnsi="Times New Roman"/>
          <w:sz w:val="28"/>
          <w:szCs w:val="28"/>
        </w:rPr>
        <w:t xml:space="preserve">з </w:t>
      </w:r>
      <w:r w:rsidR="00666FAC" w:rsidRPr="00BD7B3C">
        <w:rPr>
          <w:rFonts w:ascii="Times New Roman" w:hAnsi="Times New Roman"/>
          <w:sz w:val="28"/>
          <w:szCs w:val="28"/>
        </w:rPr>
        <w:lastRenderedPageBreak/>
        <w:t>мікроцемент</w:t>
      </w:r>
      <w:r w:rsidR="00F90D71" w:rsidRPr="00BD7B3C">
        <w:rPr>
          <w:rFonts w:ascii="Times New Roman" w:hAnsi="Times New Roman"/>
          <w:sz w:val="28"/>
          <w:szCs w:val="28"/>
        </w:rPr>
        <w:t>у бежевого кольору</w:t>
      </w:r>
      <w:r w:rsidR="00666FAC" w:rsidRPr="00BD7B3C">
        <w:rPr>
          <w:rFonts w:ascii="Times New Roman" w:hAnsi="Times New Roman"/>
          <w:sz w:val="28"/>
          <w:szCs w:val="28"/>
        </w:rPr>
        <w:t xml:space="preserve"> </w:t>
      </w:r>
      <w:r w:rsidR="001A6D1A" w:rsidRPr="00BD7B3C">
        <w:rPr>
          <w:rFonts w:ascii="Times New Roman" w:hAnsi="Times New Roman"/>
          <w:sz w:val="28"/>
          <w:szCs w:val="28"/>
        </w:rPr>
        <w:t>і</w:t>
      </w:r>
      <w:r w:rsidR="00666FAC" w:rsidRPr="00BD7B3C">
        <w:rPr>
          <w:rFonts w:ascii="Times New Roman" w:hAnsi="Times New Roman"/>
          <w:sz w:val="28"/>
          <w:szCs w:val="28"/>
        </w:rPr>
        <w:t xml:space="preserve">з застосуванням </w:t>
      </w:r>
      <w:r w:rsidR="004613EA" w:rsidRPr="00BD7B3C">
        <w:rPr>
          <w:rFonts w:ascii="Times New Roman" w:hAnsi="Times New Roman"/>
          <w:sz w:val="28"/>
          <w:szCs w:val="28"/>
        </w:rPr>
        <w:t>дерев’яних панелей різного розміру.</w:t>
      </w:r>
    </w:p>
    <w:p w14:paraId="7A7A3543" w14:textId="4980E587" w:rsidR="00253E03" w:rsidRPr="00BD7B3C" w:rsidRDefault="00C93FF6" w:rsidP="001A6D1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Перегородки з цегли також використані у частині готелю для забезпечення жорсткості між металевими колонами.</w:t>
      </w:r>
      <w:r w:rsidR="004613EA" w:rsidRPr="00BD7B3C">
        <w:rPr>
          <w:rFonts w:ascii="Times New Roman" w:hAnsi="Times New Roman"/>
          <w:sz w:val="28"/>
          <w:szCs w:val="28"/>
        </w:rPr>
        <w:t xml:space="preserve"> Решта перегородок виконані з гіпсокартону та міне</w:t>
      </w:r>
      <w:r w:rsidR="005C1E25">
        <w:rPr>
          <w:rFonts w:ascii="Times New Roman" w:hAnsi="Times New Roman"/>
          <w:sz w:val="28"/>
          <w:szCs w:val="28"/>
        </w:rPr>
        <w:t>ра</w:t>
      </w:r>
      <w:r w:rsidR="004613EA" w:rsidRPr="00BD7B3C">
        <w:rPr>
          <w:rFonts w:ascii="Times New Roman" w:hAnsi="Times New Roman"/>
          <w:sz w:val="28"/>
          <w:szCs w:val="28"/>
        </w:rPr>
        <w:t xml:space="preserve">льної вати, </w:t>
      </w:r>
      <w:r w:rsidR="0002332D" w:rsidRPr="00BD7B3C">
        <w:rPr>
          <w:rFonts w:ascii="Times New Roman" w:hAnsi="Times New Roman"/>
          <w:sz w:val="28"/>
          <w:szCs w:val="28"/>
        </w:rPr>
        <w:t>товщина варіюється від 150 до 120мм. Така констр</w:t>
      </w:r>
      <w:r w:rsidR="005C1E25">
        <w:rPr>
          <w:rFonts w:ascii="Times New Roman" w:hAnsi="Times New Roman"/>
          <w:sz w:val="28"/>
          <w:szCs w:val="28"/>
        </w:rPr>
        <w:t>у</w:t>
      </w:r>
      <w:r w:rsidR="0002332D" w:rsidRPr="00BD7B3C">
        <w:rPr>
          <w:rFonts w:ascii="Times New Roman" w:hAnsi="Times New Roman"/>
          <w:sz w:val="28"/>
          <w:szCs w:val="28"/>
        </w:rPr>
        <w:t>кція є легшою за цегляну</w:t>
      </w:r>
      <w:r w:rsidR="00B0416E" w:rsidRPr="00BD7B3C">
        <w:rPr>
          <w:rFonts w:ascii="Times New Roman" w:hAnsi="Times New Roman"/>
          <w:sz w:val="28"/>
          <w:szCs w:val="28"/>
        </w:rPr>
        <w:t xml:space="preserve"> та має простіш</w:t>
      </w:r>
      <w:r w:rsidR="00565853" w:rsidRPr="00BD7B3C">
        <w:rPr>
          <w:rFonts w:ascii="Times New Roman" w:hAnsi="Times New Roman"/>
          <w:sz w:val="28"/>
          <w:szCs w:val="28"/>
        </w:rPr>
        <w:t>у</w:t>
      </w:r>
      <w:r w:rsidR="00B0416E" w:rsidRPr="00BD7B3C">
        <w:rPr>
          <w:rFonts w:ascii="Times New Roman" w:hAnsi="Times New Roman"/>
          <w:sz w:val="28"/>
          <w:szCs w:val="28"/>
        </w:rPr>
        <w:t xml:space="preserve"> систему монтажу.</w:t>
      </w:r>
    </w:p>
    <w:p w14:paraId="7695F529" w14:textId="507F3715" w:rsidR="00035378" w:rsidRPr="00BD7B3C" w:rsidRDefault="00253E03" w:rsidP="0052504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Перекриття між -1 та 1 поверхами </w:t>
      </w:r>
      <w:r w:rsidR="005E7C9E" w:rsidRPr="00BD7B3C">
        <w:rPr>
          <w:rFonts w:ascii="Times New Roman" w:hAnsi="Times New Roman"/>
          <w:sz w:val="28"/>
          <w:szCs w:val="28"/>
        </w:rPr>
        <w:t>на відмітці +0,000</w:t>
      </w:r>
      <w:r w:rsidR="008242EE" w:rsidRPr="00BD7B3C">
        <w:rPr>
          <w:rFonts w:ascii="Times New Roman" w:hAnsi="Times New Roman"/>
          <w:sz w:val="28"/>
          <w:szCs w:val="28"/>
        </w:rPr>
        <w:t>м</w:t>
      </w:r>
      <w:r w:rsidR="005E7C9E" w:rsidRPr="00BD7B3C">
        <w:rPr>
          <w:rFonts w:ascii="Times New Roman" w:hAnsi="Times New Roman"/>
          <w:sz w:val="28"/>
          <w:szCs w:val="28"/>
        </w:rPr>
        <w:t xml:space="preserve"> </w:t>
      </w:r>
      <w:r w:rsidRPr="00BD7B3C">
        <w:rPr>
          <w:rFonts w:ascii="Times New Roman" w:hAnsi="Times New Roman"/>
          <w:sz w:val="28"/>
          <w:szCs w:val="28"/>
        </w:rPr>
        <w:t xml:space="preserve">залізобетонне товщиною </w:t>
      </w:r>
      <w:r w:rsidR="001E48AB" w:rsidRPr="00BD7B3C">
        <w:rPr>
          <w:rFonts w:ascii="Times New Roman" w:hAnsi="Times New Roman"/>
          <w:sz w:val="28"/>
          <w:szCs w:val="28"/>
        </w:rPr>
        <w:t>200</w:t>
      </w:r>
      <w:r w:rsidR="001A6D1A" w:rsidRPr="00BD7B3C">
        <w:rPr>
          <w:rFonts w:ascii="Times New Roman" w:hAnsi="Times New Roman"/>
          <w:sz w:val="28"/>
          <w:szCs w:val="28"/>
        </w:rPr>
        <w:t>мм</w:t>
      </w:r>
      <w:r w:rsidR="001E48AB" w:rsidRPr="00BD7B3C">
        <w:rPr>
          <w:rFonts w:ascii="Times New Roman" w:hAnsi="Times New Roman"/>
          <w:sz w:val="28"/>
          <w:szCs w:val="28"/>
        </w:rPr>
        <w:t xml:space="preserve"> з викоистанням ребристих плит у </w:t>
      </w:r>
      <w:r w:rsidR="00930FDB" w:rsidRPr="00BD7B3C">
        <w:rPr>
          <w:rFonts w:ascii="Times New Roman" w:hAnsi="Times New Roman"/>
          <w:sz w:val="28"/>
          <w:szCs w:val="28"/>
        </w:rPr>
        <w:t>місцях з прольотами 9000 мм.</w:t>
      </w:r>
      <w:r w:rsidR="001E48AB" w:rsidRPr="00BD7B3C">
        <w:rPr>
          <w:rFonts w:ascii="Times New Roman" w:hAnsi="Times New Roman"/>
          <w:sz w:val="28"/>
          <w:szCs w:val="28"/>
        </w:rPr>
        <w:t xml:space="preserve"> </w:t>
      </w:r>
      <w:r w:rsidRPr="00BD7B3C">
        <w:rPr>
          <w:rFonts w:ascii="Times New Roman" w:hAnsi="Times New Roman"/>
          <w:sz w:val="28"/>
          <w:szCs w:val="28"/>
        </w:rPr>
        <w:t xml:space="preserve"> Перекриття </w:t>
      </w:r>
      <w:r w:rsidR="001A4790">
        <w:rPr>
          <w:rFonts w:ascii="Times New Roman" w:hAnsi="Times New Roman"/>
          <w:sz w:val="28"/>
          <w:szCs w:val="28"/>
        </w:rPr>
        <w:t>м</w:t>
      </w:r>
      <w:r w:rsidRPr="00BD7B3C">
        <w:rPr>
          <w:rFonts w:ascii="Times New Roman" w:hAnsi="Times New Roman"/>
          <w:sz w:val="28"/>
          <w:szCs w:val="28"/>
        </w:rPr>
        <w:t xml:space="preserve">іж 1 та 2 поверхами </w:t>
      </w:r>
      <w:r w:rsidR="005E7C9E" w:rsidRPr="00BD7B3C">
        <w:rPr>
          <w:rFonts w:ascii="Times New Roman" w:hAnsi="Times New Roman"/>
          <w:sz w:val="28"/>
          <w:szCs w:val="28"/>
        </w:rPr>
        <w:t>на відмітці +4,000</w:t>
      </w:r>
      <w:r w:rsidR="008242EE" w:rsidRPr="00BD7B3C">
        <w:rPr>
          <w:rFonts w:ascii="Times New Roman" w:hAnsi="Times New Roman"/>
          <w:sz w:val="28"/>
          <w:szCs w:val="28"/>
        </w:rPr>
        <w:t>м</w:t>
      </w:r>
      <w:r w:rsidR="005E7C9E" w:rsidRPr="00BD7B3C">
        <w:rPr>
          <w:rFonts w:ascii="Times New Roman" w:hAnsi="Times New Roman"/>
          <w:sz w:val="28"/>
          <w:szCs w:val="28"/>
        </w:rPr>
        <w:t xml:space="preserve"> </w:t>
      </w:r>
      <w:r w:rsidRPr="00BD7B3C">
        <w:rPr>
          <w:rFonts w:ascii="Times New Roman" w:hAnsi="Times New Roman"/>
          <w:sz w:val="28"/>
          <w:szCs w:val="28"/>
        </w:rPr>
        <w:t xml:space="preserve">– по </w:t>
      </w:r>
      <w:r w:rsidR="00310268" w:rsidRPr="00BD7B3C">
        <w:rPr>
          <w:rFonts w:ascii="Times New Roman" w:hAnsi="Times New Roman"/>
          <w:sz w:val="28"/>
          <w:szCs w:val="28"/>
        </w:rPr>
        <w:t xml:space="preserve">головних </w:t>
      </w:r>
      <w:r w:rsidRPr="00BD7B3C">
        <w:rPr>
          <w:rFonts w:ascii="Times New Roman" w:hAnsi="Times New Roman"/>
          <w:sz w:val="28"/>
          <w:szCs w:val="28"/>
        </w:rPr>
        <w:t>металевих балках</w:t>
      </w:r>
      <w:r w:rsidR="00930FDB" w:rsidRPr="00BD7B3C">
        <w:rPr>
          <w:rFonts w:ascii="Times New Roman" w:hAnsi="Times New Roman"/>
          <w:sz w:val="28"/>
          <w:szCs w:val="28"/>
        </w:rPr>
        <w:t xml:space="preserve"> висотою 300</w:t>
      </w:r>
      <w:r w:rsidR="001A6D1A" w:rsidRPr="00BD7B3C">
        <w:rPr>
          <w:rFonts w:ascii="Times New Roman" w:hAnsi="Times New Roman"/>
          <w:sz w:val="28"/>
          <w:szCs w:val="28"/>
        </w:rPr>
        <w:t>мм</w:t>
      </w:r>
      <w:r w:rsidR="00310268" w:rsidRPr="00BD7B3C">
        <w:rPr>
          <w:rFonts w:ascii="Times New Roman" w:hAnsi="Times New Roman"/>
          <w:sz w:val="28"/>
          <w:szCs w:val="28"/>
        </w:rPr>
        <w:t xml:space="preserve">. В її межах розташовуються другорядні балки висотою 160мм, </w:t>
      </w:r>
      <w:r w:rsidR="00035378" w:rsidRPr="00BD7B3C">
        <w:rPr>
          <w:rFonts w:ascii="Times New Roman" w:hAnsi="Times New Roman"/>
          <w:sz w:val="28"/>
          <w:szCs w:val="28"/>
        </w:rPr>
        <w:t>між якими, розташоване монолітне перекриття товщиною 100мм.</w:t>
      </w:r>
      <w:r w:rsidRPr="00BD7B3C">
        <w:rPr>
          <w:rFonts w:ascii="Times New Roman" w:hAnsi="Times New Roman"/>
          <w:sz w:val="28"/>
          <w:szCs w:val="28"/>
        </w:rPr>
        <w:t xml:space="preserve"> </w:t>
      </w:r>
      <w:r w:rsidR="00035378" w:rsidRPr="00BD7B3C">
        <w:rPr>
          <w:rFonts w:ascii="Times New Roman" w:hAnsi="Times New Roman"/>
          <w:sz w:val="28"/>
          <w:szCs w:val="28"/>
        </w:rPr>
        <w:t xml:space="preserve">Конструкція підлоги складається з цементно-піщаної сжяжки товщиною </w:t>
      </w:r>
      <w:r w:rsidR="004F44FA" w:rsidRPr="00BD7B3C">
        <w:rPr>
          <w:rFonts w:ascii="Times New Roman" w:hAnsi="Times New Roman"/>
          <w:sz w:val="28"/>
          <w:szCs w:val="28"/>
        </w:rPr>
        <w:t>80</w:t>
      </w:r>
      <w:r w:rsidR="00035378" w:rsidRPr="00BD7B3C">
        <w:rPr>
          <w:rFonts w:ascii="Times New Roman" w:hAnsi="Times New Roman"/>
          <w:sz w:val="28"/>
          <w:szCs w:val="28"/>
        </w:rPr>
        <w:t>мм</w:t>
      </w:r>
      <w:r w:rsidR="004F44FA" w:rsidRPr="00BD7B3C">
        <w:rPr>
          <w:rFonts w:ascii="Times New Roman" w:hAnsi="Times New Roman"/>
          <w:sz w:val="28"/>
          <w:szCs w:val="28"/>
        </w:rPr>
        <w:t xml:space="preserve"> та керамограніту по розчину 20мм.</w:t>
      </w:r>
    </w:p>
    <w:p w14:paraId="04B50604" w14:textId="3B70FEF7" w:rsidR="008242EE" w:rsidRPr="00BD7B3C" w:rsidRDefault="008242EE" w:rsidP="008242EE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На рівні +8,000м, розташована експлуатована покрівля, яка складається з металевих конструкцій, з додатковим утепленням товщиною 100мм. </w:t>
      </w:r>
      <w:r w:rsidR="004409FE" w:rsidRPr="00BD7B3C">
        <w:rPr>
          <w:rFonts w:ascii="Times New Roman" w:hAnsi="Times New Roman"/>
          <w:sz w:val="28"/>
          <w:szCs w:val="28"/>
        </w:rPr>
        <w:t xml:space="preserve">Для влаштування самої покривлі використано систему водозбору з покриттям із керамогранітної плитки. </w:t>
      </w:r>
    </w:p>
    <w:p w14:paraId="714A7677" w14:textId="74431237" w:rsidR="00253E03" w:rsidRPr="00BD7B3C" w:rsidRDefault="00F520AA" w:rsidP="00564838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Покриття скатної частини має різну висоту та вигляд «хвилі», для реалізації даної форми обрано спеціальні металеві ферми, виготовлені на замовлення. </w:t>
      </w:r>
      <w:r w:rsidR="00E00209" w:rsidRPr="00BD7B3C">
        <w:rPr>
          <w:rFonts w:ascii="Times New Roman" w:hAnsi="Times New Roman"/>
          <w:sz w:val="28"/>
          <w:szCs w:val="28"/>
        </w:rPr>
        <w:t>Довжина ферми становить 21</w:t>
      </w:r>
      <w:r w:rsidR="00C26FE7" w:rsidRPr="00BD7B3C">
        <w:rPr>
          <w:rFonts w:ascii="Times New Roman" w:hAnsi="Times New Roman"/>
          <w:sz w:val="28"/>
          <w:szCs w:val="28"/>
        </w:rPr>
        <w:t>200 мм, а в</w:t>
      </w:r>
      <w:r w:rsidR="00E00209" w:rsidRPr="00BD7B3C">
        <w:rPr>
          <w:rFonts w:ascii="Times New Roman" w:hAnsi="Times New Roman"/>
          <w:sz w:val="28"/>
          <w:szCs w:val="28"/>
        </w:rPr>
        <w:t>исота варіюється від</w:t>
      </w:r>
      <w:r w:rsidR="005E7C9E" w:rsidRPr="00BD7B3C">
        <w:rPr>
          <w:rFonts w:ascii="Times New Roman" w:hAnsi="Times New Roman"/>
          <w:sz w:val="28"/>
          <w:szCs w:val="28"/>
        </w:rPr>
        <w:t xml:space="preserve"> 1900мм</w:t>
      </w:r>
      <w:r w:rsidR="00E00209" w:rsidRPr="00BD7B3C">
        <w:rPr>
          <w:rFonts w:ascii="Times New Roman" w:hAnsi="Times New Roman"/>
          <w:sz w:val="28"/>
          <w:szCs w:val="28"/>
        </w:rPr>
        <w:t xml:space="preserve"> до </w:t>
      </w:r>
      <w:r w:rsidR="005E7C9E" w:rsidRPr="00BD7B3C">
        <w:rPr>
          <w:rFonts w:ascii="Times New Roman" w:hAnsi="Times New Roman"/>
          <w:sz w:val="28"/>
          <w:szCs w:val="28"/>
        </w:rPr>
        <w:t>4900мм. Для забезпечення жорсткості ферм, між ними влаштовано металеві в’язі.</w:t>
      </w:r>
    </w:p>
    <w:p w14:paraId="7EDCC292" w14:textId="2367AB05" w:rsidR="00253E03" w:rsidRPr="00BD7B3C" w:rsidRDefault="00253E03" w:rsidP="00564838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Для евакуаційних сходів використано залізобетонні конструкції, а для решти – легкі металеві констркції, щоб підкреслити їх виразність в інтер’єрі. </w:t>
      </w:r>
      <w:r w:rsidR="00564838" w:rsidRPr="00BD7B3C">
        <w:rPr>
          <w:rFonts w:ascii="Times New Roman" w:hAnsi="Times New Roman"/>
          <w:sz w:val="28"/>
          <w:szCs w:val="28"/>
        </w:rPr>
        <w:t>Ядрами жорскості слугують залізобетонні шахти ліфтів.</w:t>
      </w:r>
    </w:p>
    <w:p w14:paraId="140039B5" w14:textId="215F99D1" w:rsidR="00816612" w:rsidRPr="00BD7B3C" w:rsidRDefault="003678B6" w:rsidP="00816612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noProof/>
        </w:rPr>
        <w:lastRenderedPageBreak/>
        <w:drawing>
          <wp:inline distT="0" distB="0" distL="0" distR="0" wp14:anchorId="3956500B" wp14:editId="2A000A02">
            <wp:extent cx="5940425" cy="1513840"/>
            <wp:effectExtent l="0" t="0" r="3175" b="0"/>
            <wp:docPr id="731457067" name="Picture 1" descr="A diagram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57067" name="Picture 1" descr="A diagram of a house&#10;&#10;AI-generated content may be incorrect.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25AE2" w14:textId="7A0985F0" w:rsidR="00816612" w:rsidRPr="00BD7B3C" w:rsidRDefault="00816612" w:rsidP="00816612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Повздовжній розріз будівлі</w:t>
      </w:r>
    </w:p>
    <w:p w14:paraId="290CAF6C" w14:textId="77777777" w:rsidR="000B5B0B" w:rsidRPr="00BD7B3C" w:rsidRDefault="000B5B0B" w:rsidP="00816612">
      <w:pPr>
        <w:jc w:val="center"/>
        <w:rPr>
          <w:rFonts w:ascii="Times New Roman" w:hAnsi="Times New Roman"/>
          <w:sz w:val="28"/>
          <w:szCs w:val="28"/>
        </w:rPr>
      </w:pPr>
    </w:p>
    <w:p w14:paraId="533D0174" w14:textId="77777777" w:rsidR="00816612" w:rsidRPr="00BD7B3C" w:rsidRDefault="00816612" w:rsidP="00816612">
      <w:pPr>
        <w:jc w:val="center"/>
        <w:rPr>
          <w:rFonts w:ascii="Times New Roman" w:hAnsi="Times New Roman"/>
          <w:sz w:val="28"/>
          <w:szCs w:val="28"/>
        </w:rPr>
      </w:pPr>
    </w:p>
    <w:p w14:paraId="09CFB541" w14:textId="4C7DDFD1" w:rsidR="009239B7" w:rsidRPr="00BD7B3C" w:rsidRDefault="00816612" w:rsidP="00816612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noProof/>
        </w:rPr>
        <w:drawing>
          <wp:inline distT="0" distB="0" distL="0" distR="0" wp14:anchorId="0199C1A8" wp14:editId="38D4884E">
            <wp:extent cx="2711669" cy="1733961"/>
            <wp:effectExtent l="0" t="0" r="0" b="0"/>
            <wp:docPr id="1113185735" name="Picture 1" descr="A drawing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85735" name="Picture 1" descr="A drawing of a building&#10;&#10;AI-generated content may be incorrect.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722819" cy="174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378A1" w14:textId="24EE767D" w:rsidR="00816612" w:rsidRPr="00BD7B3C" w:rsidRDefault="00816612" w:rsidP="00816612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Поперечний розріз будівлі</w:t>
      </w:r>
    </w:p>
    <w:p w14:paraId="6417BAF2" w14:textId="77777777" w:rsidR="000B5B0B" w:rsidRPr="00BD7B3C" w:rsidRDefault="000B5B0B" w:rsidP="00816612">
      <w:pPr>
        <w:jc w:val="center"/>
        <w:rPr>
          <w:rFonts w:ascii="Times New Roman" w:hAnsi="Times New Roman"/>
          <w:sz w:val="28"/>
          <w:szCs w:val="28"/>
        </w:rPr>
      </w:pPr>
    </w:p>
    <w:p w14:paraId="27FD2861" w14:textId="77777777" w:rsidR="000B5B0B" w:rsidRPr="00BD7B3C" w:rsidRDefault="000B5B0B" w:rsidP="00816612">
      <w:pPr>
        <w:jc w:val="center"/>
        <w:rPr>
          <w:rFonts w:ascii="Times New Roman" w:hAnsi="Times New Roman"/>
          <w:sz w:val="28"/>
          <w:szCs w:val="28"/>
        </w:rPr>
      </w:pPr>
    </w:p>
    <w:p w14:paraId="371B2891" w14:textId="4E9C9056" w:rsidR="00816612" w:rsidRPr="00BD7B3C" w:rsidRDefault="000B5B0B" w:rsidP="00816612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noProof/>
        </w:rPr>
        <w:drawing>
          <wp:inline distT="0" distB="0" distL="0" distR="0" wp14:anchorId="675A0C24" wp14:editId="2D564568">
            <wp:extent cx="5940425" cy="2540000"/>
            <wp:effectExtent l="0" t="0" r="3175" b="0"/>
            <wp:docPr id="1575579780" name="Picture 1" descr="A blue and white drawing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79780" name="Picture 1" descr="A blue and white drawing of a building&#10;&#10;AI-generated content may be incorrect.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24A00" w14:textId="23B0993C" w:rsidR="009239B7" w:rsidRPr="00BD7B3C" w:rsidRDefault="000B5B0B" w:rsidP="000B5B0B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Конструктивна схема будівлі</w:t>
      </w:r>
    </w:p>
    <w:p w14:paraId="0E65DC69" w14:textId="77777777" w:rsidR="00564838" w:rsidRPr="00BD7B3C" w:rsidRDefault="0056483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br w:type="page"/>
      </w:r>
    </w:p>
    <w:p w14:paraId="14371E99" w14:textId="7E65471B" w:rsidR="009239B7" w:rsidRPr="00BD7B3C" w:rsidRDefault="009239B7" w:rsidP="0052504C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7. ІНЖЕНЕРНЕ ОБЛАДНАННЯ</w:t>
      </w:r>
    </w:p>
    <w:p w14:paraId="219D9CCA" w14:textId="27704AAE" w:rsidR="009239B7" w:rsidRPr="00BD7B3C" w:rsidRDefault="0052504C" w:rsidP="0033317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Водопостачання</w:t>
      </w:r>
    </w:p>
    <w:p w14:paraId="066145E1" w14:textId="468BFC5D" w:rsidR="0052504C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Здійснюється з локальної артезіанської свердловини</w:t>
      </w:r>
      <w:r w:rsidR="00F1581D" w:rsidRPr="00BD7B3C">
        <w:rPr>
          <w:rFonts w:ascii="Times New Roman" w:hAnsi="Times New Roman"/>
          <w:sz w:val="28"/>
          <w:szCs w:val="28"/>
        </w:rPr>
        <w:t xml:space="preserve">. </w:t>
      </w:r>
      <w:r w:rsidRPr="00BD7B3C">
        <w:rPr>
          <w:rFonts w:ascii="Times New Roman" w:hAnsi="Times New Roman"/>
          <w:sz w:val="28"/>
          <w:szCs w:val="28"/>
        </w:rPr>
        <w:t>Для забезпечення стабільного тиску та витрати передбачається насосна станція з автоматикою, гідроакумулятор та резервуари чистої води. Споживання охоплює технологічні процеси виноробства, потреби готелю, кухні ресторану, санвузлів, поливу озеленення.</w:t>
      </w:r>
      <w:r w:rsidR="0052504C" w:rsidRPr="00BD7B3C">
        <w:rPr>
          <w:rFonts w:ascii="Times New Roman" w:hAnsi="Times New Roman"/>
          <w:sz w:val="28"/>
          <w:szCs w:val="28"/>
        </w:rPr>
        <w:t>Водовідведення</w:t>
      </w:r>
    </w:p>
    <w:p w14:paraId="5BB28DEF" w14:textId="43EB2E29" w:rsidR="0033317F" w:rsidRPr="00BD7B3C" w:rsidRDefault="0033317F" w:rsidP="0033317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Водовідведення</w:t>
      </w:r>
    </w:p>
    <w:p w14:paraId="0A043A9A" w14:textId="21FF4B97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Включає систему господарсько-побутової та виробничої каналізації. Побутові стоки відводяться до септика або каналізаційні системи із подальшою очисткою на локальних очисних спорудах. Виноробні виробничі стоки – із попередньою очисткою (жироуловлювачі, відстійники), щоб уникнути навантаження на систему.</w:t>
      </w:r>
      <w:r w:rsidR="00D02FA0" w:rsidRPr="00BD7B3C">
        <w:rPr>
          <w:rFonts w:ascii="Times New Roman" w:hAnsi="Times New Roman"/>
          <w:sz w:val="28"/>
          <w:szCs w:val="28"/>
        </w:rPr>
        <w:t xml:space="preserve"> Зі скидом на поля фільтрації.</w:t>
      </w:r>
    </w:p>
    <w:p w14:paraId="097B64AE" w14:textId="08CCE331" w:rsidR="0052504C" w:rsidRPr="00BD7B3C" w:rsidRDefault="00DB303D" w:rsidP="0033317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Опалення</w:t>
      </w:r>
    </w:p>
    <w:p w14:paraId="10C34D7E" w14:textId="49DB2529" w:rsidR="0052504C" w:rsidRPr="00BD7B3C" w:rsidRDefault="00DB303D" w:rsidP="00DB303D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Основне джерело – геотермальна енергія (тепловий насос "земля–вода"). Система використовує глибинні зонди або горизонтальні колектори, які збирають тепло з ґрунту (середньорічна температура 10–12 °C на глибині 1,5–2 м і глибше). Опалення подається через низькотемпературну систему: тепла підлога, низькотемпературні радіатори. Також може використовуватися для гарячого водопостачання та частково для охолодження влітку. Резервне джерело тепла –</w:t>
      </w:r>
      <w:r w:rsidR="009D36F9" w:rsidRPr="00BD7B3C">
        <w:rPr>
          <w:rFonts w:ascii="Times New Roman" w:hAnsi="Times New Roman"/>
          <w:sz w:val="28"/>
          <w:szCs w:val="28"/>
        </w:rPr>
        <w:t xml:space="preserve"> газовий</w:t>
      </w:r>
      <w:r w:rsidRPr="00BD7B3C">
        <w:rPr>
          <w:rFonts w:ascii="Times New Roman" w:hAnsi="Times New Roman"/>
          <w:sz w:val="28"/>
          <w:szCs w:val="28"/>
        </w:rPr>
        <w:t xml:space="preserve"> котел, який автоматично в</w:t>
      </w:r>
      <w:r w:rsidR="009D36F9" w:rsidRPr="00BD7B3C">
        <w:rPr>
          <w:rFonts w:ascii="Times New Roman" w:hAnsi="Times New Roman"/>
          <w:sz w:val="28"/>
          <w:szCs w:val="28"/>
        </w:rPr>
        <w:t>м</w:t>
      </w:r>
      <w:r w:rsidRPr="00BD7B3C">
        <w:rPr>
          <w:rFonts w:ascii="Times New Roman" w:hAnsi="Times New Roman"/>
          <w:sz w:val="28"/>
          <w:szCs w:val="28"/>
        </w:rPr>
        <w:t>икається при пікових навантаженнях та низьких температурах.</w:t>
      </w:r>
    </w:p>
    <w:p w14:paraId="57EF261C" w14:textId="3073E303" w:rsidR="0052504C" w:rsidRPr="00BD7B3C" w:rsidRDefault="0052504C" w:rsidP="0033317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Охолодження</w:t>
      </w:r>
    </w:p>
    <w:p w14:paraId="42C82B19" w14:textId="0A28CE81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Централізована система для готельних номерів та ресторану, а також локальні кондиціонери в офісних і адміністративних приміщеннях. Для </w:t>
      </w:r>
      <w:r w:rsidRPr="00BD7B3C">
        <w:rPr>
          <w:rFonts w:ascii="Times New Roman" w:hAnsi="Times New Roman"/>
          <w:sz w:val="28"/>
          <w:szCs w:val="28"/>
        </w:rPr>
        <w:lastRenderedPageBreak/>
        <w:t>зберігання вина – окрема система підтримки стабільної температури і вологості.</w:t>
      </w:r>
    </w:p>
    <w:p w14:paraId="2DEB7EB1" w14:textId="0DB062BA" w:rsidR="0052504C" w:rsidRPr="00BD7B3C" w:rsidRDefault="0052504C" w:rsidP="0033317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Вентиляція</w:t>
      </w:r>
    </w:p>
    <w:p w14:paraId="3694B69E" w14:textId="4E5CE841" w:rsidR="009239B7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Механічна з рекуперацією тепла у зонах постійного перебування (готель, ресторан, дегустаційна зала) та витяжна з фільтрацією у виробничих приміщеннях (цех бродіння, бутелювання). У підвалах — обов’язкова вентиляція з контролем вологості.</w:t>
      </w:r>
      <w:r w:rsidR="0052504C" w:rsidRPr="00BD7B3C">
        <w:rPr>
          <w:rFonts w:ascii="Times New Roman" w:hAnsi="Times New Roman"/>
          <w:sz w:val="28"/>
          <w:szCs w:val="28"/>
        </w:rPr>
        <w:t>Обладнання для виробництва</w:t>
      </w:r>
    </w:p>
    <w:p w14:paraId="046291E4" w14:textId="060142C0" w:rsidR="0033317F" w:rsidRPr="00BD7B3C" w:rsidRDefault="0033317F" w:rsidP="0033317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Електропостачання</w:t>
      </w:r>
    </w:p>
    <w:p w14:paraId="21A397E4" w14:textId="7AD09026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Електропостачання здійснюється від зовнішньої трансформаторної підстанції, з передачею через щитову з урахуванням зонування навантажень: виробництво, готель, ресторан.</w:t>
      </w:r>
    </w:p>
    <w:p w14:paraId="06824AD6" w14:textId="4354870D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Передбачене резервне живлення — дизель-генераторна установка для забезпечення критично важливих зон (система охолодження вина, вентиляція, пожежна сигналізація), а також система заземлення та блискавкозахист.</w:t>
      </w:r>
    </w:p>
    <w:p w14:paraId="7A8BF650" w14:textId="3458199E" w:rsidR="0033317F" w:rsidRPr="00BD7B3C" w:rsidRDefault="0033317F" w:rsidP="0033317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Обладнання виробництва</w:t>
      </w:r>
    </w:p>
    <w:p w14:paraId="58385748" w14:textId="77777777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Виробнича частина виноробні оснащується повним технологічним циклом обладнання для прийому, переробки, бродіння, витримки та розливу виноматеріалів. Основні елементи:</w:t>
      </w:r>
    </w:p>
    <w:p w14:paraId="6CA63A4D" w14:textId="460E8194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Приймальне обладнання – транспортери, дробарки-гребневідділювачі для первинної обробки винограду. Також передбачено преси – пневматичні або мембранні, для делікатного віджимання соку.</w:t>
      </w:r>
    </w:p>
    <w:p w14:paraId="2F6418BD" w14:textId="77777777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Ємності для бродіння – з нержавіючої сталі з системою автоматичного температурного контролю; можуть бути термоізольовані.</w:t>
      </w:r>
    </w:p>
    <w:p w14:paraId="4BB92C67" w14:textId="51E8702A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Ємності для витримки – резервуари з нержавіючої сталі або дубові бочки, залежно від типу вина.</w:t>
      </w:r>
    </w:p>
    <w:p w14:paraId="27B08884" w14:textId="77777777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Охолоджувальні установки – для підтримання потрібної температури в процесі бродіння та зберігання.</w:t>
      </w:r>
    </w:p>
    <w:p w14:paraId="43B22522" w14:textId="77777777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Фільтраційне обладнання – для стабілізації та освітлення вина перед розливом.</w:t>
      </w:r>
    </w:p>
    <w:p w14:paraId="22403F84" w14:textId="77777777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Розливна лінія – напівавтоматична, з функцією укупорки, етикетування та пакування.</w:t>
      </w:r>
    </w:p>
    <w:p w14:paraId="2DF182BD" w14:textId="15D16F71" w:rsidR="0033317F" w:rsidRPr="00BD7B3C" w:rsidRDefault="0033317F" w:rsidP="0033317F">
      <w:pPr>
        <w:spacing w:line="360" w:lineRule="auto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Лабораторне обладнання – для контролю якості: аналіз рівня цукру, кислотності, алкоголю, мікробіологічних показників.</w:t>
      </w:r>
    </w:p>
    <w:p w14:paraId="0129DAD6" w14:textId="72350C33" w:rsidR="009239B7" w:rsidRPr="00BD7B3C" w:rsidRDefault="009239B7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br w:type="page"/>
      </w:r>
    </w:p>
    <w:p w14:paraId="4B045D5F" w14:textId="320EE9DE" w:rsidR="009239B7" w:rsidRPr="00BD7B3C" w:rsidRDefault="009239B7" w:rsidP="009239B7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8. ОХОРОНА ПРАЦІ ТА НАВКОЛИШНЬОГО СЕРЕДОВИЩА</w:t>
      </w:r>
    </w:p>
    <w:p w14:paraId="4E27C0C9" w14:textId="2AA39A2E" w:rsidR="005758DF" w:rsidRPr="00BD7B3C" w:rsidRDefault="005758DF" w:rsidP="005758DF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У запроектованій будівлі передбачено використання енергоефективних підходів. Це включає у себе процес сп</w:t>
      </w:r>
      <w:r w:rsidR="002E1675">
        <w:rPr>
          <w:rFonts w:ascii="Times New Roman" w:hAnsi="Times New Roman"/>
          <w:sz w:val="28"/>
          <w:szCs w:val="28"/>
        </w:rPr>
        <w:t>о</w:t>
      </w:r>
      <w:r w:rsidRPr="00BD7B3C">
        <w:rPr>
          <w:rFonts w:ascii="Times New Roman" w:hAnsi="Times New Roman"/>
          <w:sz w:val="28"/>
          <w:szCs w:val="28"/>
        </w:rPr>
        <w:t>рудження будівлі, використання збірних металевих конструкцій, що зме</w:t>
      </w:r>
      <w:r w:rsidR="002E1675">
        <w:rPr>
          <w:rFonts w:ascii="Times New Roman" w:hAnsi="Times New Roman"/>
          <w:sz w:val="28"/>
          <w:szCs w:val="28"/>
        </w:rPr>
        <w:t>н</w:t>
      </w:r>
      <w:r w:rsidRPr="00BD7B3C">
        <w:rPr>
          <w:rFonts w:ascii="Times New Roman" w:hAnsi="Times New Roman"/>
          <w:sz w:val="28"/>
          <w:szCs w:val="28"/>
        </w:rPr>
        <w:t xml:space="preserve">шує </w:t>
      </w:r>
      <w:r w:rsidR="002E1675">
        <w:rPr>
          <w:rFonts w:ascii="Times New Roman" w:hAnsi="Times New Roman"/>
          <w:sz w:val="28"/>
          <w:szCs w:val="28"/>
        </w:rPr>
        <w:t>в</w:t>
      </w:r>
      <w:r w:rsidRPr="00BD7B3C">
        <w:rPr>
          <w:rFonts w:ascii="Times New Roman" w:hAnsi="Times New Roman"/>
          <w:sz w:val="28"/>
          <w:szCs w:val="28"/>
        </w:rPr>
        <w:t xml:space="preserve">икиди вуглецю та дозволяє повторне викоритання в майбутньому. </w:t>
      </w:r>
      <w:r w:rsidR="00972CE9" w:rsidRPr="00BD7B3C">
        <w:rPr>
          <w:rFonts w:ascii="Times New Roman" w:hAnsi="Times New Roman"/>
          <w:sz w:val="28"/>
          <w:szCs w:val="28"/>
        </w:rPr>
        <w:t>Для фасасу та інтер’єрів використані екологічні матеріали, зокрема дерево.</w:t>
      </w:r>
    </w:p>
    <w:p w14:paraId="472EBBC5" w14:textId="6CCC295F" w:rsidR="005758DF" w:rsidRPr="00BD7B3C" w:rsidRDefault="005758DF" w:rsidP="005758DF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Також функціонуватиме система збору дощової води, її очищення та використання для власних потреб. Опалення буде за</w:t>
      </w:r>
      <w:r w:rsidR="002E1675">
        <w:rPr>
          <w:rFonts w:ascii="Times New Roman" w:hAnsi="Times New Roman"/>
          <w:sz w:val="28"/>
          <w:szCs w:val="28"/>
        </w:rPr>
        <w:t>б</w:t>
      </w:r>
      <w:r w:rsidRPr="00BD7B3C">
        <w:rPr>
          <w:rFonts w:ascii="Times New Roman" w:hAnsi="Times New Roman"/>
          <w:sz w:val="28"/>
          <w:szCs w:val="28"/>
        </w:rPr>
        <w:t>езпечено у першу чергу геотермальними системами та передбачено додаткову систему для екстренних випадків та температур. Вентиляція буде відбуватись як при</w:t>
      </w:r>
      <w:r w:rsidR="001D5E8B">
        <w:rPr>
          <w:rFonts w:ascii="Times New Roman" w:hAnsi="Times New Roman"/>
          <w:sz w:val="28"/>
          <w:szCs w:val="28"/>
        </w:rPr>
        <w:t>р</w:t>
      </w:r>
      <w:r w:rsidRPr="00BD7B3C">
        <w:rPr>
          <w:rFonts w:ascii="Times New Roman" w:hAnsi="Times New Roman"/>
          <w:sz w:val="28"/>
          <w:szCs w:val="28"/>
        </w:rPr>
        <w:t>одним шляхом, так і за до</w:t>
      </w:r>
      <w:r w:rsidR="001D5E8B">
        <w:rPr>
          <w:rFonts w:ascii="Times New Roman" w:hAnsi="Times New Roman"/>
          <w:sz w:val="28"/>
          <w:szCs w:val="28"/>
        </w:rPr>
        <w:t>по</w:t>
      </w:r>
      <w:r w:rsidRPr="00BD7B3C">
        <w:rPr>
          <w:rFonts w:ascii="Times New Roman" w:hAnsi="Times New Roman"/>
          <w:sz w:val="28"/>
          <w:szCs w:val="28"/>
        </w:rPr>
        <w:t xml:space="preserve">могою спеціального обладнання. </w:t>
      </w:r>
    </w:p>
    <w:p w14:paraId="017EDB75" w14:textId="4DDEE550" w:rsidR="009239B7" w:rsidRPr="00BD7B3C" w:rsidRDefault="005758DF" w:rsidP="005758DF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Оскільки влітку температури можуть досягати високих значень, вжито заходи для оптимізації енерговитрат. Зокрема використання зелених насаджень як на території благоустрою та паркінгу, так і у відкритих просторах в інтер’єрі. У номерах готелю запроектовано навіси над терасами для уникнення перегріву приміщень. </w:t>
      </w:r>
    </w:p>
    <w:p w14:paraId="1E4C2120" w14:textId="722493E5" w:rsidR="00972CE9" w:rsidRPr="00BD7B3C" w:rsidRDefault="00972CE9" w:rsidP="00972CE9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До засобів охорони праці входять як планувальні рішення, так і технологічні. Для працівників кожної частини комплексу передбачено приміщення для відпочинку та технічні приміщення, залежно від функції та кількості працівників. Використання системи вентиляції на виробництві передбачає дод</w:t>
      </w:r>
      <w:r w:rsidR="00230D22">
        <w:rPr>
          <w:rFonts w:ascii="Times New Roman" w:hAnsi="Times New Roman"/>
          <w:sz w:val="28"/>
          <w:szCs w:val="28"/>
        </w:rPr>
        <w:t>а</w:t>
      </w:r>
      <w:r w:rsidRPr="00BD7B3C">
        <w:rPr>
          <w:rFonts w:ascii="Times New Roman" w:hAnsi="Times New Roman"/>
          <w:sz w:val="28"/>
          <w:szCs w:val="28"/>
        </w:rPr>
        <w:t>ткові викиди вуглекислого газу, які є наслідками бродіння продукції. Процеси виробництва повністю відокремлені від рекреаційних функцій, що сприяє збереженню пропускного контролю на виробництві. П</w:t>
      </w:r>
      <w:r w:rsidR="00230D22">
        <w:rPr>
          <w:rFonts w:ascii="Times New Roman" w:hAnsi="Times New Roman"/>
          <w:sz w:val="28"/>
          <w:szCs w:val="28"/>
        </w:rPr>
        <w:t>е</w:t>
      </w:r>
      <w:r w:rsidRPr="00BD7B3C">
        <w:rPr>
          <w:rFonts w:ascii="Times New Roman" w:hAnsi="Times New Roman"/>
          <w:sz w:val="28"/>
          <w:szCs w:val="28"/>
        </w:rPr>
        <w:t>редбачається проведення регулярних інструктажів та заходів з обслуговування технічного обладнання і систем для уникнення небезпечних ситуації.</w:t>
      </w:r>
    </w:p>
    <w:p w14:paraId="7821FD6E" w14:textId="27C242A3" w:rsidR="009239B7" w:rsidRPr="00BD7B3C" w:rsidRDefault="00972CE9" w:rsidP="00867917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Комплекс передбачає укриття, доступ до якого можливий як для працівників, так і </w:t>
      </w:r>
      <w:r w:rsidR="00AF1001" w:rsidRPr="00BD7B3C">
        <w:rPr>
          <w:rFonts w:ascii="Times New Roman" w:hAnsi="Times New Roman"/>
          <w:sz w:val="28"/>
          <w:szCs w:val="28"/>
        </w:rPr>
        <w:t>відвідувачів виноробні</w:t>
      </w:r>
      <w:r w:rsidRPr="00BD7B3C">
        <w:rPr>
          <w:rFonts w:ascii="Times New Roman" w:hAnsi="Times New Roman"/>
          <w:sz w:val="28"/>
          <w:szCs w:val="28"/>
        </w:rPr>
        <w:t>.</w:t>
      </w:r>
      <w:r w:rsidR="009239B7" w:rsidRPr="00BD7B3C">
        <w:rPr>
          <w:rFonts w:ascii="Times New Roman" w:hAnsi="Times New Roman"/>
          <w:sz w:val="28"/>
          <w:szCs w:val="28"/>
        </w:rPr>
        <w:br w:type="page"/>
      </w:r>
    </w:p>
    <w:p w14:paraId="706294E5" w14:textId="6B9DF467" w:rsidR="009239B7" w:rsidRPr="00BD7B3C" w:rsidRDefault="009239B7" w:rsidP="009239B7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9. ЛІТЕРАТУРА</w:t>
      </w:r>
    </w:p>
    <w:p w14:paraId="5DB3EF44" w14:textId="30DCE6F7" w:rsidR="00CD2708" w:rsidRPr="00BD7B3C" w:rsidRDefault="00BC1F2F" w:rsidP="00BC1F2F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1. </w:t>
      </w:r>
      <w:r w:rsidR="00CD2708" w:rsidRPr="00BD7B3C">
        <w:rPr>
          <w:rFonts w:ascii="Times New Roman" w:hAnsi="Times New Roman"/>
          <w:sz w:val="28"/>
          <w:szCs w:val="28"/>
        </w:rPr>
        <w:t>ДБН В.2.2-9:2018 "Громадські будинки та споруди. Основні положення"</w:t>
      </w:r>
    </w:p>
    <w:p w14:paraId="4466A20B" w14:textId="01B52749" w:rsidR="00BC1F2F" w:rsidRPr="00BD7B3C" w:rsidRDefault="00BC1F2F" w:rsidP="00BC1F2F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2. ДБН В.2.2-20:2008 "Готелі"</w:t>
      </w:r>
    </w:p>
    <w:p w14:paraId="7ED98463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3. ДБН В.1.1-7:2016 "Захист від пожежі. Пожежна безпека об'єктів</w:t>
      </w:r>
    </w:p>
    <w:p w14:paraId="79B8B928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будівництва"</w:t>
      </w:r>
    </w:p>
    <w:p w14:paraId="23D67496" w14:textId="754360F4" w:rsidR="00BC1F2F" w:rsidRPr="00BD7B3C" w:rsidRDefault="00CD2708" w:rsidP="00BC1F2F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4. Д</w:t>
      </w:r>
      <w:r w:rsidR="00BC1F2F" w:rsidRPr="00BD7B3C">
        <w:rPr>
          <w:rFonts w:ascii="Times New Roman" w:hAnsi="Times New Roman"/>
          <w:sz w:val="28"/>
          <w:szCs w:val="28"/>
        </w:rPr>
        <w:t>БН Б.2.2-12:2019 "Планування і забудова територій"</w:t>
      </w:r>
    </w:p>
    <w:p w14:paraId="4D838848" w14:textId="48C7A422" w:rsidR="00CD2708" w:rsidRPr="00BD7B3C" w:rsidRDefault="00CD2708" w:rsidP="00BC1F2F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5. ДБН В.2.6-31:2006 "Теплова ізоляція будівель"</w:t>
      </w:r>
    </w:p>
    <w:p w14:paraId="4A1019EF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6. ДБН В.2.5-20:2018 "Інженерне обладнання будинків і споруд. Зовнішні</w:t>
      </w:r>
    </w:p>
    <w:p w14:paraId="66BFAF40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мережі та споруди. Водопостачання та каналізація"</w:t>
      </w:r>
    </w:p>
    <w:p w14:paraId="62B32AC0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7. ДБН В.2.5-23:2010 "Інженерне обладнання будинків і споруд.</w:t>
      </w:r>
    </w:p>
    <w:p w14:paraId="0E7BF54C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Проектування електрообладнання об'єктів цивільного призначення"</w:t>
      </w:r>
    </w:p>
    <w:p w14:paraId="447E2D84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8. ДБН В.2.5-28:2006 "Природне і штучне освітлення"</w:t>
      </w:r>
    </w:p>
    <w:p w14:paraId="37A4F0AD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9. ДБН В.1.1-24:2009 "Захист від небезпечних геологічних процесів.</w:t>
      </w:r>
    </w:p>
    <w:p w14:paraId="4DB200E0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Інженерний захист територій, будівель і споруд від підтоплення та</w:t>
      </w:r>
    </w:p>
    <w:p w14:paraId="40D87E05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затоплення"</w:t>
      </w:r>
    </w:p>
    <w:p w14:paraId="4E3A2138" w14:textId="3F5A75C4" w:rsidR="00CD2708" w:rsidRPr="00BD7B3C" w:rsidRDefault="00CD2708" w:rsidP="00BC1F2F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1</w:t>
      </w:r>
      <w:r w:rsidR="00094CDA" w:rsidRPr="00BD7B3C">
        <w:rPr>
          <w:rFonts w:ascii="Times New Roman" w:hAnsi="Times New Roman"/>
          <w:sz w:val="28"/>
          <w:szCs w:val="28"/>
        </w:rPr>
        <w:t>0</w:t>
      </w:r>
      <w:r w:rsidRPr="00BD7B3C">
        <w:rPr>
          <w:rFonts w:ascii="Times New Roman" w:hAnsi="Times New Roman"/>
          <w:sz w:val="28"/>
          <w:szCs w:val="28"/>
        </w:rPr>
        <w:t xml:space="preserve">. </w:t>
      </w:r>
      <w:r w:rsidR="00BC1F2F" w:rsidRPr="00BD7B3C">
        <w:rPr>
          <w:rFonts w:ascii="Times New Roman" w:hAnsi="Times New Roman"/>
          <w:sz w:val="28"/>
          <w:szCs w:val="28"/>
        </w:rPr>
        <w:t>ДБН В.1.1-12:2014 "Будівництво в сейсмічних районах України"</w:t>
      </w:r>
    </w:p>
    <w:p w14:paraId="27193471" w14:textId="0E001828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1</w:t>
      </w:r>
      <w:r w:rsidR="00094CDA" w:rsidRPr="00BD7B3C">
        <w:rPr>
          <w:rFonts w:ascii="Times New Roman" w:hAnsi="Times New Roman"/>
          <w:sz w:val="28"/>
          <w:szCs w:val="28"/>
        </w:rPr>
        <w:t>1</w:t>
      </w:r>
      <w:r w:rsidRPr="00BD7B3C">
        <w:rPr>
          <w:rFonts w:ascii="Times New Roman" w:hAnsi="Times New Roman"/>
          <w:sz w:val="28"/>
          <w:szCs w:val="28"/>
        </w:rPr>
        <w:t>. ДБН В.2.5-64:2012 "Зовнішні мережі та споруди. Газопостачання"</w:t>
      </w:r>
    </w:p>
    <w:p w14:paraId="0CFD9764" w14:textId="2F2B5F1B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1</w:t>
      </w:r>
      <w:r w:rsidR="00094CDA" w:rsidRPr="00BD7B3C">
        <w:rPr>
          <w:rFonts w:ascii="Times New Roman" w:hAnsi="Times New Roman"/>
          <w:sz w:val="28"/>
          <w:szCs w:val="28"/>
        </w:rPr>
        <w:t>2</w:t>
      </w:r>
      <w:r w:rsidRPr="00BD7B3C">
        <w:rPr>
          <w:rFonts w:ascii="Times New Roman" w:hAnsi="Times New Roman"/>
          <w:sz w:val="28"/>
          <w:szCs w:val="28"/>
        </w:rPr>
        <w:t>. ДБН В.2.5-24:2012 "Інженерне обладнання будинків і споруд.</w:t>
      </w:r>
    </w:p>
    <w:p w14:paraId="77A57D9D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Внутрішній водопровід та каналізація"</w:t>
      </w:r>
    </w:p>
    <w:p w14:paraId="22D0E945" w14:textId="60F8FFAA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1</w:t>
      </w:r>
      <w:r w:rsidR="00094CDA" w:rsidRPr="00BD7B3C">
        <w:rPr>
          <w:rFonts w:ascii="Times New Roman" w:hAnsi="Times New Roman"/>
          <w:sz w:val="28"/>
          <w:szCs w:val="28"/>
        </w:rPr>
        <w:t>3</w:t>
      </w:r>
      <w:r w:rsidRPr="00BD7B3C">
        <w:rPr>
          <w:rFonts w:ascii="Times New Roman" w:hAnsi="Times New Roman"/>
          <w:sz w:val="28"/>
          <w:szCs w:val="28"/>
        </w:rPr>
        <w:t>. ДБН В.2.3-15:2007 "Проектування міських транспортних мереж"</w:t>
      </w:r>
    </w:p>
    <w:p w14:paraId="4391D202" w14:textId="65412DEB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1</w:t>
      </w:r>
      <w:r w:rsidR="00094CDA" w:rsidRPr="00BD7B3C">
        <w:rPr>
          <w:rFonts w:ascii="Times New Roman" w:hAnsi="Times New Roman"/>
          <w:sz w:val="28"/>
          <w:szCs w:val="28"/>
        </w:rPr>
        <w:t>4</w:t>
      </w:r>
      <w:r w:rsidRPr="00BD7B3C">
        <w:rPr>
          <w:rFonts w:ascii="Times New Roman" w:hAnsi="Times New Roman"/>
          <w:sz w:val="28"/>
          <w:szCs w:val="28"/>
        </w:rPr>
        <w:t>. ДБН В.2.5-56:2014 "Інженерне обладнання будинків і споруд. Системи</w:t>
      </w:r>
    </w:p>
    <w:p w14:paraId="4C327DAD" w14:textId="77777777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протипожежного захисту"</w:t>
      </w:r>
    </w:p>
    <w:p w14:paraId="1093360A" w14:textId="53533ECD" w:rsidR="00CD2708" w:rsidRPr="00BD7B3C" w:rsidRDefault="00CD2708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1</w:t>
      </w:r>
      <w:r w:rsidR="00094CDA" w:rsidRPr="00BD7B3C">
        <w:rPr>
          <w:rFonts w:ascii="Times New Roman" w:hAnsi="Times New Roman"/>
          <w:sz w:val="28"/>
          <w:szCs w:val="28"/>
        </w:rPr>
        <w:t>5</w:t>
      </w:r>
      <w:r w:rsidRPr="00BD7B3C">
        <w:rPr>
          <w:rFonts w:ascii="Times New Roman" w:hAnsi="Times New Roman"/>
          <w:sz w:val="28"/>
          <w:szCs w:val="28"/>
        </w:rPr>
        <w:t>. ДБН В.2.6-145:2010 "Будівельна теплоізоляція. Матеріали і вироби"</w:t>
      </w:r>
    </w:p>
    <w:p w14:paraId="7E417CF2" w14:textId="14EE4469" w:rsidR="00BC1F2F" w:rsidRPr="00BD7B3C" w:rsidRDefault="00BC1F2F" w:rsidP="00CD2708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1</w:t>
      </w:r>
      <w:r w:rsidR="00094CDA" w:rsidRPr="00BD7B3C">
        <w:rPr>
          <w:rFonts w:ascii="Times New Roman" w:hAnsi="Times New Roman"/>
          <w:sz w:val="28"/>
          <w:szCs w:val="28"/>
        </w:rPr>
        <w:t>6</w:t>
      </w:r>
      <w:r w:rsidRPr="00BD7B3C">
        <w:rPr>
          <w:rFonts w:ascii="Times New Roman" w:hAnsi="Times New Roman"/>
          <w:sz w:val="28"/>
          <w:szCs w:val="28"/>
        </w:rPr>
        <w:t>. ДБН В.2.2-5:2023 "Захисні споруди цивільного захисту"</w:t>
      </w:r>
    </w:p>
    <w:p w14:paraId="1BEFF680" w14:textId="408AD8D0" w:rsidR="00BC1F2F" w:rsidRPr="00BD7B3C" w:rsidRDefault="00BC1F2F" w:rsidP="00BC1F2F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>1</w:t>
      </w:r>
      <w:r w:rsidR="00094CDA" w:rsidRPr="00BD7B3C">
        <w:rPr>
          <w:rFonts w:ascii="Times New Roman" w:hAnsi="Times New Roman"/>
          <w:sz w:val="28"/>
          <w:szCs w:val="28"/>
        </w:rPr>
        <w:t>7</w:t>
      </w:r>
      <w:r w:rsidRPr="00BD7B3C">
        <w:rPr>
          <w:rFonts w:ascii="Times New Roman" w:hAnsi="Times New Roman"/>
          <w:sz w:val="28"/>
          <w:szCs w:val="28"/>
        </w:rPr>
        <w:t>. ДБН В.2.2-40:2018 "Інклюзивність будівель і споруд. Основні положення"</w:t>
      </w:r>
    </w:p>
    <w:p w14:paraId="1150CDD4" w14:textId="27733FF2" w:rsidR="00BC1F2F" w:rsidRPr="00BD7B3C" w:rsidRDefault="00094CDA" w:rsidP="00BC1F2F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18. Офіційний сайт виноробні Шабо. URL:</w:t>
      </w:r>
      <w:r w:rsidR="00BC1F2F" w:rsidRPr="00BD7B3C">
        <w:rPr>
          <w:rFonts w:ascii="Times New Roman" w:hAnsi="Times New Roman"/>
          <w:sz w:val="28"/>
          <w:szCs w:val="28"/>
        </w:rPr>
        <w:t xml:space="preserve">https://shabo.ua/ </w:t>
      </w:r>
    </w:p>
    <w:p w14:paraId="63F4EBCC" w14:textId="5D29FE74" w:rsidR="00BC1F2F" w:rsidRPr="00BD7B3C" w:rsidRDefault="00094CDA" w:rsidP="00BC1F2F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19. Archdaily. Lampadistis Wine Distillery / Eraclis Papachristou Architects. 30.11.2022. Curated by Paula Pintos. URL: </w:t>
      </w:r>
      <w:r w:rsidR="00BC1F2F" w:rsidRPr="00BD7B3C">
        <w:rPr>
          <w:rFonts w:ascii="Times New Roman" w:hAnsi="Times New Roman"/>
          <w:sz w:val="28"/>
          <w:szCs w:val="28"/>
        </w:rPr>
        <w:t>https://www.archdaily.com/992971/lampadistis-wine-distillery-eraclis-papachristou-architects</w:t>
      </w:r>
    </w:p>
    <w:p w14:paraId="4606CA46" w14:textId="27B7A540" w:rsidR="00BC1F2F" w:rsidRPr="00BD7B3C" w:rsidRDefault="00094CDA" w:rsidP="00BC1F2F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20. Archdaily. Le Dome Winery / Foster + Partners. 17.11.2021. Curated by Paula Pintos. URL: </w:t>
      </w:r>
      <w:r w:rsidR="00BC1F2F" w:rsidRPr="00BD7B3C">
        <w:rPr>
          <w:rFonts w:ascii="Times New Roman" w:hAnsi="Times New Roman"/>
          <w:sz w:val="28"/>
          <w:szCs w:val="28"/>
        </w:rPr>
        <w:t xml:space="preserve">https://www.archdaily.com/972012/le-dome-winery-foster-plus-partners </w:t>
      </w:r>
    </w:p>
    <w:p w14:paraId="058D1AFB" w14:textId="77777777" w:rsidR="00BC1F2F" w:rsidRPr="00BD7B3C" w:rsidRDefault="00BC1F2F" w:rsidP="00BC1F2F">
      <w:pPr>
        <w:rPr>
          <w:rFonts w:ascii="Times New Roman" w:hAnsi="Times New Roman"/>
          <w:sz w:val="28"/>
          <w:szCs w:val="28"/>
        </w:rPr>
      </w:pPr>
    </w:p>
    <w:p w14:paraId="25B5F6B3" w14:textId="212481C5" w:rsidR="00410F42" w:rsidRPr="00BD7B3C" w:rsidRDefault="009239B7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br w:type="page"/>
      </w:r>
    </w:p>
    <w:p w14:paraId="0ED6D8B1" w14:textId="60BB644B" w:rsidR="009239B7" w:rsidRPr="00BD7B3C" w:rsidRDefault="009239B7" w:rsidP="009239B7">
      <w:pPr>
        <w:jc w:val="center"/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lastRenderedPageBreak/>
        <w:t>10. ДОДАТКИ</w:t>
      </w:r>
    </w:p>
    <w:p w14:paraId="2EDCE730" w14:textId="5A98A13A" w:rsidR="009239B7" w:rsidRPr="00BD7B3C" w:rsidRDefault="003C38F3" w:rsidP="009239B7">
      <w:pPr>
        <w:rPr>
          <w:rFonts w:ascii="Times New Roman" w:hAnsi="Times New Roman"/>
          <w:sz w:val="28"/>
          <w:szCs w:val="28"/>
        </w:rPr>
      </w:pPr>
      <w:r w:rsidRPr="00BD7B3C">
        <w:rPr>
          <w:rFonts w:ascii="Times New Roman" w:hAnsi="Times New Roman"/>
          <w:sz w:val="28"/>
          <w:szCs w:val="28"/>
        </w:rPr>
        <w:t xml:space="preserve">Експозиційний лист </w:t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</w:r>
      <w:r w:rsidRPr="00BD7B3C">
        <w:rPr>
          <w:rFonts w:ascii="Times New Roman" w:hAnsi="Times New Roman"/>
          <w:sz w:val="28"/>
          <w:szCs w:val="28"/>
        </w:rPr>
        <w:tab/>
        <w:t>Додаток 1</w:t>
      </w:r>
    </w:p>
    <w:p w14:paraId="7069230E" w14:textId="440ADE51" w:rsidR="00FC472F" w:rsidRPr="00DA5D60" w:rsidRDefault="00DA5D60" w:rsidP="00DA5D6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FFF90E8" wp14:editId="75940961">
            <wp:extent cx="8375061" cy="2929257"/>
            <wp:effectExtent l="0" t="1270" r="5715" b="5715"/>
            <wp:docPr id="1111456255" name="Picture 1" descr="A collag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56255" name="Picture 1" descr="A collage of a building&#10;&#10;AI-generated content may be incorrect.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84587" cy="293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72F" w:rsidRPr="00DA5D60" w:rsidSect="000D0366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E8041" w14:textId="77777777" w:rsidR="00600FB4" w:rsidRPr="00BD7B3C" w:rsidRDefault="00600FB4" w:rsidP="000D0366">
      <w:pPr>
        <w:spacing w:after="0" w:line="240" w:lineRule="auto"/>
      </w:pPr>
      <w:r w:rsidRPr="00BD7B3C">
        <w:separator/>
      </w:r>
    </w:p>
  </w:endnote>
  <w:endnote w:type="continuationSeparator" w:id="0">
    <w:p w14:paraId="0B014B5E" w14:textId="77777777" w:rsidR="00600FB4" w:rsidRPr="00BD7B3C" w:rsidRDefault="00600FB4" w:rsidP="000D0366">
      <w:pPr>
        <w:spacing w:after="0" w:line="240" w:lineRule="auto"/>
      </w:pPr>
      <w:r w:rsidRPr="00BD7B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8F215" w14:textId="77777777" w:rsidR="000D0366" w:rsidRPr="00BD7B3C" w:rsidRDefault="000D03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434564"/>
      <w:docPartObj>
        <w:docPartGallery w:val="Page Numbers (Bottom of Page)"/>
        <w:docPartUnique/>
      </w:docPartObj>
    </w:sdtPr>
    <w:sdtEndPr/>
    <w:sdtContent>
      <w:p w14:paraId="1ECF7081" w14:textId="3E517DAC" w:rsidR="000D0366" w:rsidRPr="00BD7B3C" w:rsidRDefault="000D0366">
        <w:pPr>
          <w:pStyle w:val="Footer"/>
          <w:jc w:val="right"/>
        </w:pPr>
        <w:r w:rsidRPr="00BD7B3C">
          <w:fldChar w:fldCharType="begin"/>
        </w:r>
        <w:r w:rsidRPr="00BD7B3C">
          <w:instrText xml:space="preserve"> PAGE   \* MERGEFORMAT </w:instrText>
        </w:r>
        <w:r w:rsidRPr="00BD7B3C">
          <w:fldChar w:fldCharType="separate"/>
        </w:r>
        <w:r w:rsidRPr="00BD7B3C">
          <w:t>2</w:t>
        </w:r>
        <w:r w:rsidRPr="00BD7B3C">
          <w:fldChar w:fldCharType="end"/>
        </w:r>
      </w:p>
    </w:sdtContent>
  </w:sdt>
  <w:p w14:paraId="6443CAA3" w14:textId="77777777" w:rsidR="000D0366" w:rsidRPr="00BD7B3C" w:rsidRDefault="000D03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BF4E9" w14:textId="77777777" w:rsidR="000D0366" w:rsidRPr="00BD7B3C" w:rsidRDefault="000D03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E30C" w14:textId="77777777" w:rsidR="00600FB4" w:rsidRPr="00BD7B3C" w:rsidRDefault="00600FB4" w:rsidP="000D0366">
      <w:pPr>
        <w:spacing w:after="0" w:line="240" w:lineRule="auto"/>
      </w:pPr>
      <w:r w:rsidRPr="00BD7B3C">
        <w:separator/>
      </w:r>
    </w:p>
  </w:footnote>
  <w:footnote w:type="continuationSeparator" w:id="0">
    <w:p w14:paraId="0178EB6F" w14:textId="77777777" w:rsidR="00600FB4" w:rsidRPr="00BD7B3C" w:rsidRDefault="00600FB4" w:rsidP="000D0366">
      <w:pPr>
        <w:spacing w:after="0" w:line="240" w:lineRule="auto"/>
      </w:pPr>
      <w:r w:rsidRPr="00BD7B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131A" w14:textId="77777777" w:rsidR="000D0366" w:rsidRPr="00BD7B3C" w:rsidRDefault="000D03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D07FA" w14:textId="77777777" w:rsidR="000D0366" w:rsidRPr="00BD7B3C" w:rsidRDefault="000D03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53F42" w14:textId="77777777" w:rsidR="000D0366" w:rsidRPr="00BD7B3C" w:rsidRDefault="000D03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0111"/>
    <w:multiLevelType w:val="hybridMultilevel"/>
    <w:tmpl w:val="DB60990C"/>
    <w:lvl w:ilvl="0" w:tplc="C7209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782534F"/>
    <w:multiLevelType w:val="hybridMultilevel"/>
    <w:tmpl w:val="D7F0B172"/>
    <w:lvl w:ilvl="0" w:tplc="C186D206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F097F"/>
    <w:multiLevelType w:val="hybridMultilevel"/>
    <w:tmpl w:val="CBF863FE"/>
    <w:lvl w:ilvl="0" w:tplc="91A03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B37704C"/>
    <w:multiLevelType w:val="hybridMultilevel"/>
    <w:tmpl w:val="E49AA5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C18F0"/>
    <w:multiLevelType w:val="hybridMultilevel"/>
    <w:tmpl w:val="CE3684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C6BA2"/>
    <w:multiLevelType w:val="hybridMultilevel"/>
    <w:tmpl w:val="C49064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F1F64"/>
    <w:multiLevelType w:val="hybridMultilevel"/>
    <w:tmpl w:val="1882B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703903">
    <w:abstractNumId w:val="0"/>
  </w:num>
  <w:num w:numId="2" w16cid:durableId="1986545189">
    <w:abstractNumId w:val="2"/>
  </w:num>
  <w:num w:numId="3" w16cid:durableId="401878842">
    <w:abstractNumId w:val="6"/>
  </w:num>
  <w:num w:numId="4" w16cid:durableId="186985704">
    <w:abstractNumId w:val="3"/>
  </w:num>
  <w:num w:numId="5" w16cid:durableId="1755197775">
    <w:abstractNumId w:val="1"/>
  </w:num>
  <w:num w:numId="6" w16cid:durableId="1224171802">
    <w:abstractNumId w:val="5"/>
  </w:num>
  <w:num w:numId="7" w16cid:durableId="657733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915"/>
    <w:rsid w:val="000053EC"/>
    <w:rsid w:val="00016522"/>
    <w:rsid w:val="00022B1F"/>
    <w:rsid w:val="0002332D"/>
    <w:rsid w:val="000274E4"/>
    <w:rsid w:val="00035378"/>
    <w:rsid w:val="000515FE"/>
    <w:rsid w:val="00064BBE"/>
    <w:rsid w:val="000674E0"/>
    <w:rsid w:val="00071E58"/>
    <w:rsid w:val="0008015C"/>
    <w:rsid w:val="00080E0B"/>
    <w:rsid w:val="00092EC1"/>
    <w:rsid w:val="00094CDA"/>
    <w:rsid w:val="000B5B0B"/>
    <w:rsid w:val="000B5EB7"/>
    <w:rsid w:val="000C7812"/>
    <w:rsid w:val="000D0366"/>
    <w:rsid w:val="000D1A4B"/>
    <w:rsid w:val="000D368D"/>
    <w:rsid w:val="000F26A8"/>
    <w:rsid w:val="00103858"/>
    <w:rsid w:val="001127E3"/>
    <w:rsid w:val="001273A8"/>
    <w:rsid w:val="00130D2F"/>
    <w:rsid w:val="00135B1E"/>
    <w:rsid w:val="00136896"/>
    <w:rsid w:val="00150A98"/>
    <w:rsid w:val="001574F7"/>
    <w:rsid w:val="0016779E"/>
    <w:rsid w:val="00170BB5"/>
    <w:rsid w:val="00171ED7"/>
    <w:rsid w:val="0018363D"/>
    <w:rsid w:val="001935AD"/>
    <w:rsid w:val="00197B06"/>
    <w:rsid w:val="001A4790"/>
    <w:rsid w:val="001A6D1A"/>
    <w:rsid w:val="001B24C2"/>
    <w:rsid w:val="001B2805"/>
    <w:rsid w:val="001B4340"/>
    <w:rsid w:val="001B74E0"/>
    <w:rsid w:val="001C2DB6"/>
    <w:rsid w:val="001D5E8B"/>
    <w:rsid w:val="001E2FC3"/>
    <w:rsid w:val="001E48AB"/>
    <w:rsid w:val="00207E05"/>
    <w:rsid w:val="002170DC"/>
    <w:rsid w:val="00221276"/>
    <w:rsid w:val="00223CD8"/>
    <w:rsid w:val="0022403D"/>
    <w:rsid w:val="00230D22"/>
    <w:rsid w:val="0023419C"/>
    <w:rsid w:val="002414C0"/>
    <w:rsid w:val="002471A1"/>
    <w:rsid w:val="00253E03"/>
    <w:rsid w:val="00283030"/>
    <w:rsid w:val="002902B2"/>
    <w:rsid w:val="002932F1"/>
    <w:rsid w:val="002A0284"/>
    <w:rsid w:val="002D3180"/>
    <w:rsid w:val="002E12B2"/>
    <w:rsid w:val="002E1675"/>
    <w:rsid w:val="002E5A0F"/>
    <w:rsid w:val="002E7659"/>
    <w:rsid w:val="002F661D"/>
    <w:rsid w:val="0030021B"/>
    <w:rsid w:val="00306BF2"/>
    <w:rsid w:val="00310268"/>
    <w:rsid w:val="0031265C"/>
    <w:rsid w:val="00314927"/>
    <w:rsid w:val="003156D0"/>
    <w:rsid w:val="0033317F"/>
    <w:rsid w:val="0035331B"/>
    <w:rsid w:val="0035604B"/>
    <w:rsid w:val="003600A3"/>
    <w:rsid w:val="00360A3B"/>
    <w:rsid w:val="003678B6"/>
    <w:rsid w:val="003755A9"/>
    <w:rsid w:val="00377EBF"/>
    <w:rsid w:val="00383455"/>
    <w:rsid w:val="00384D38"/>
    <w:rsid w:val="003A3E71"/>
    <w:rsid w:val="003B3876"/>
    <w:rsid w:val="003B477B"/>
    <w:rsid w:val="003C38F3"/>
    <w:rsid w:val="003D3BF5"/>
    <w:rsid w:val="003E4C6B"/>
    <w:rsid w:val="004009A1"/>
    <w:rsid w:val="00402A39"/>
    <w:rsid w:val="004075A7"/>
    <w:rsid w:val="00407837"/>
    <w:rsid w:val="00410F42"/>
    <w:rsid w:val="00413C07"/>
    <w:rsid w:val="004241A1"/>
    <w:rsid w:val="004409FE"/>
    <w:rsid w:val="00451F6F"/>
    <w:rsid w:val="004613EA"/>
    <w:rsid w:val="00461F88"/>
    <w:rsid w:val="004728BA"/>
    <w:rsid w:val="00476C99"/>
    <w:rsid w:val="0048176D"/>
    <w:rsid w:val="00490915"/>
    <w:rsid w:val="00492D56"/>
    <w:rsid w:val="00494FB0"/>
    <w:rsid w:val="004968ED"/>
    <w:rsid w:val="004A3F7F"/>
    <w:rsid w:val="004A66D1"/>
    <w:rsid w:val="004B425D"/>
    <w:rsid w:val="004B63FA"/>
    <w:rsid w:val="004C0D29"/>
    <w:rsid w:val="004C101A"/>
    <w:rsid w:val="004E5223"/>
    <w:rsid w:val="004F44FA"/>
    <w:rsid w:val="004F596E"/>
    <w:rsid w:val="00501756"/>
    <w:rsid w:val="00520404"/>
    <w:rsid w:val="0052358C"/>
    <w:rsid w:val="0052504C"/>
    <w:rsid w:val="00535B2F"/>
    <w:rsid w:val="00541649"/>
    <w:rsid w:val="0055155B"/>
    <w:rsid w:val="00551F8E"/>
    <w:rsid w:val="005528DB"/>
    <w:rsid w:val="00564838"/>
    <w:rsid w:val="00565853"/>
    <w:rsid w:val="00565FBA"/>
    <w:rsid w:val="00570E00"/>
    <w:rsid w:val="005758DF"/>
    <w:rsid w:val="00580C65"/>
    <w:rsid w:val="00587602"/>
    <w:rsid w:val="005918F3"/>
    <w:rsid w:val="00595DB7"/>
    <w:rsid w:val="005A7599"/>
    <w:rsid w:val="005C0925"/>
    <w:rsid w:val="005C1E25"/>
    <w:rsid w:val="005C39E8"/>
    <w:rsid w:val="005C54B0"/>
    <w:rsid w:val="005C5CC9"/>
    <w:rsid w:val="005D316F"/>
    <w:rsid w:val="005E0216"/>
    <w:rsid w:val="005E7C9E"/>
    <w:rsid w:val="005F68A5"/>
    <w:rsid w:val="00600FB4"/>
    <w:rsid w:val="00602A65"/>
    <w:rsid w:val="00604223"/>
    <w:rsid w:val="00604D0D"/>
    <w:rsid w:val="00631380"/>
    <w:rsid w:val="006546DB"/>
    <w:rsid w:val="00654B51"/>
    <w:rsid w:val="00666FAC"/>
    <w:rsid w:val="00673523"/>
    <w:rsid w:val="00674A5D"/>
    <w:rsid w:val="0067615B"/>
    <w:rsid w:val="00684813"/>
    <w:rsid w:val="00685EC1"/>
    <w:rsid w:val="00691FC6"/>
    <w:rsid w:val="00694EFA"/>
    <w:rsid w:val="0069681D"/>
    <w:rsid w:val="006B2FF6"/>
    <w:rsid w:val="006B367F"/>
    <w:rsid w:val="006C2652"/>
    <w:rsid w:val="006C671B"/>
    <w:rsid w:val="006D26A4"/>
    <w:rsid w:val="006D4AB4"/>
    <w:rsid w:val="006E3D05"/>
    <w:rsid w:val="006E6924"/>
    <w:rsid w:val="006F16A9"/>
    <w:rsid w:val="006F4E01"/>
    <w:rsid w:val="0070320C"/>
    <w:rsid w:val="00703BDF"/>
    <w:rsid w:val="0071171A"/>
    <w:rsid w:val="00717433"/>
    <w:rsid w:val="00721A8F"/>
    <w:rsid w:val="007237CD"/>
    <w:rsid w:val="00731C3B"/>
    <w:rsid w:val="00731DE2"/>
    <w:rsid w:val="00736342"/>
    <w:rsid w:val="007470ED"/>
    <w:rsid w:val="007616DE"/>
    <w:rsid w:val="0078214A"/>
    <w:rsid w:val="00783619"/>
    <w:rsid w:val="007A12C5"/>
    <w:rsid w:val="007A7D53"/>
    <w:rsid w:val="007B1316"/>
    <w:rsid w:val="007B1714"/>
    <w:rsid w:val="007B598C"/>
    <w:rsid w:val="007C440D"/>
    <w:rsid w:val="007C46CB"/>
    <w:rsid w:val="007E14E2"/>
    <w:rsid w:val="007F05AB"/>
    <w:rsid w:val="007F0C4C"/>
    <w:rsid w:val="007F721F"/>
    <w:rsid w:val="00803D15"/>
    <w:rsid w:val="00804E0F"/>
    <w:rsid w:val="00805F33"/>
    <w:rsid w:val="0080631D"/>
    <w:rsid w:val="00806F0D"/>
    <w:rsid w:val="00816612"/>
    <w:rsid w:val="00816DCD"/>
    <w:rsid w:val="008174DA"/>
    <w:rsid w:val="008242EE"/>
    <w:rsid w:val="0085456E"/>
    <w:rsid w:val="00854DA6"/>
    <w:rsid w:val="00867917"/>
    <w:rsid w:val="00867F40"/>
    <w:rsid w:val="00884413"/>
    <w:rsid w:val="008B1AEC"/>
    <w:rsid w:val="008B64AD"/>
    <w:rsid w:val="008C0766"/>
    <w:rsid w:val="008C3A33"/>
    <w:rsid w:val="008C75A4"/>
    <w:rsid w:val="008D0B05"/>
    <w:rsid w:val="008D6E90"/>
    <w:rsid w:val="008E15F5"/>
    <w:rsid w:val="008E4052"/>
    <w:rsid w:val="008E7313"/>
    <w:rsid w:val="00900FFC"/>
    <w:rsid w:val="00910F2B"/>
    <w:rsid w:val="00921712"/>
    <w:rsid w:val="009239B7"/>
    <w:rsid w:val="00924C47"/>
    <w:rsid w:val="00930FDB"/>
    <w:rsid w:val="0093293B"/>
    <w:rsid w:val="00935F5D"/>
    <w:rsid w:val="009474C5"/>
    <w:rsid w:val="009565F6"/>
    <w:rsid w:val="009567CA"/>
    <w:rsid w:val="00961C75"/>
    <w:rsid w:val="00967F54"/>
    <w:rsid w:val="00972CE9"/>
    <w:rsid w:val="00976BE1"/>
    <w:rsid w:val="00987906"/>
    <w:rsid w:val="009A3C53"/>
    <w:rsid w:val="009A6EE2"/>
    <w:rsid w:val="009B146A"/>
    <w:rsid w:val="009C4413"/>
    <w:rsid w:val="009C6E07"/>
    <w:rsid w:val="009D36F9"/>
    <w:rsid w:val="009F1F28"/>
    <w:rsid w:val="00A106A5"/>
    <w:rsid w:val="00A15970"/>
    <w:rsid w:val="00A241A6"/>
    <w:rsid w:val="00A24A30"/>
    <w:rsid w:val="00A379C4"/>
    <w:rsid w:val="00A43510"/>
    <w:rsid w:val="00A5400D"/>
    <w:rsid w:val="00A5702C"/>
    <w:rsid w:val="00A62A21"/>
    <w:rsid w:val="00A6372E"/>
    <w:rsid w:val="00A748F0"/>
    <w:rsid w:val="00A86C4F"/>
    <w:rsid w:val="00A87D26"/>
    <w:rsid w:val="00A91AEA"/>
    <w:rsid w:val="00A94F6B"/>
    <w:rsid w:val="00A9662F"/>
    <w:rsid w:val="00AA2493"/>
    <w:rsid w:val="00AA2621"/>
    <w:rsid w:val="00AA27F8"/>
    <w:rsid w:val="00AA7E06"/>
    <w:rsid w:val="00AB21AB"/>
    <w:rsid w:val="00AB5A2D"/>
    <w:rsid w:val="00AC3D04"/>
    <w:rsid w:val="00AC5EF8"/>
    <w:rsid w:val="00AF1001"/>
    <w:rsid w:val="00AF4D09"/>
    <w:rsid w:val="00B0416E"/>
    <w:rsid w:val="00B131ED"/>
    <w:rsid w:val="00B26661"/>
    <w:rsid w:val="00B310D4"/>
    <w:rsid w:val="00B32001"/>
    <w:rsid w:val="00B34B7D"/>
    <w:rsid w:val="00B43D07"/>
    <w:rsid w:val="00B44AB4"/>
    <w:rsid w:val="00B569CB"/>
    <w:rsid w:val="00B56B88"/>
    <w:rsid w:val="00B6274B"/>
    <w:rsid w:val="00B64C3C"/>
    <w:rsid w:val="00B65725"/>
    <w:rsid w:val="00B72212"/>
    <w:rsid w:val="00B77B50"/>
    <w:rsid w:val="00BA2B45"/>
    <w:rsid w:val="00BA4151"/>
    <w:rsid w:val="00BA499E"/>
    <w:rsid w:val="00BB079F"/>
    <w:rsid w:val="00BC068C"/>
    <w:rsid w:val="00BC1F2F"/>
    <w:rsid w:val="00BD7B3C"/>
    <w:rsid w:val="00BE4B57"/>
    <w:rsid w:val="00BE7CAB"/>
    <w:rsid w:val="00BF53FB"/>
    <w:rsid w:val="00C04FB2"/>
    <w:rsid w:val="00C07B07"/>
    <w:rsid w:val="00C07E7C"/>
    <w:rsid w:val="00C07FA7"/>
    <w:rsid w:val="00C20F93"/>
    <w:rsid w:val="00C22993"/>
    <w:rsid w:val="00C26FE7"/>
    <w:rsid w:val="00C3071F"/>
    <w:rsid w:val="00C337B7"/>
    <w:rsid w:val="00C33F73"/>
    <w:rsid w:val="00C34D8A"/>
    <w:rsid w:val="00C35AE3"/>
    <w:rsid w:val="00C37F66"/>
    <w:rsid w:val="00C400FE"/>
    <w:rsid w:val="00C40C0E"/>
    <w:rsid w:val="00C52383"/>
    <w:rsid w:val="00C52B0D"/>
    <w:rsid w:val="00C54C42"/>
    <w:rsid w:val="00C667EA"/>
    <w:rsid w:val="00C74C64"/>
    <w:rsid w:val="00C810B0"/>
    <w:rsid w:val="00C815CA"/>
    <w:rsid w:val="00C9348C"/>
    <w:rsid w:val="00C939D1"/>
    <w:rsid w:val="00C93FF6"/>
    <w:rsid w:val="00C9416F"/>
    <w:rsid w:val="00CA391C"/>
    <w:rsid w:val="00CA6C80"/>
    <w:rsid w:val="00CA7640"/>
    <w:rsid w:val="00CB3C97"/>
    <w:rsid w:val="00CB4D98"/>
    <w:rsid w:val="00CC00FC"/>
    <w:rsid w:val="00CC3AA0"/>
    <w:rsid w:val="00CC4FB1"/>
    <w:rsid w:val="00CC58E2"/>
    <w:rsid w:val="00CC7B4B"/>
    <w:rsid w:val="00CD2708"/>
    <w:rsid w:val="00CE4055"/>
    <w:rsid w:val="00CE5F53"/>
    <w:rsid w:val="00D02E44"/>
    <w:rsid w:val="00D02FA0"/>
    <w:rsid w:val="00D044CA"/>
    <w:rsid w:val="00D0713D"/>
    <w:rsid w:val="00D1467B"/>
    <w:rsid w:val="00D314B1"/>
    <w:rsid w:val="00D31B1C"/>
    <w:rsid w:val="00D33AED"/>
    <w:rsid w:val="00D46636"/>
    <w:rsid w:val="00D47AB8"/>
    <w:rsid w:val="00D5535C"/>
    <w:rsid w:val="00D56029"/>
    <w:rsid w:val="00D62B7C"/>
    <w:rsid w:val="00D62BAD"/>
    <w:rsid w:val="00D7339F"/>
    <w:rsid w:val="00D744CF"/>
    <w:rsid w:val="00D83578"/>
    <w:rsid w:val="00D83A47"/>
    <w:rsid w:val="00D87BB0"/>
    <w:rsid w:val="00D9136A"/>
    <w:rsid w:val="00D9605A"/>
    <w:rsid w:val="00D968F9"/>
    <w:rsid w:val="00DA5D60"/>
    <w:rsid w:val="00DB1F30"/>
    <w:rsid w:val="00DB303D"/>
    <w:rsid w:val="00DC729B"/>
    <w:rsid w:val="00DF0B5F"/>
    <w:rsid w:val="00DF593B"/>
    <w:rsid w:val="00E00209"/>
    <w:rsid w:val="00E01472"/>
    <w:rsid w:val="00E03D45"/>
    <w:rsid w:val="00E06E63"/>
    <w:rsid w:val="00E07886"/>
    <w:rsid w:val="00E17946"/>
    <w:rsid w:val="00E313A0"/>
    <w:rsid w:val="00E331A6"/>
    <w:rsid w:val="00E50DF5"/>
    <w:rsid w:val="00E6154A"/>
    <w:rsid w:val="00E61DF8"/>
    <w:rsid w:val="00E63F0B"/>
    <w:rsid w:val="00E77BE9"/>
    <w:rsid w:val="00E82CDE"/>
    <w:rsid w:val="00E84A73"/>
    <w:rsid w:val="00E865C3"/>
    <w:rsid w:val="00E91979"/>
    <w:rsid w:val="00E91A69"/>
    <w:rsid w:val="00EA333A"/>
    <w:rsid w:val="00EB344A"/>
    <w:rsid w:val="00EC4896"/>
    <w:rsid w:val="00ED7F80"/>
    <w:rsid w:val="00EE6FF7"/>
    <w:rsid w:val="00EF04E3"/>
    <w:rsid w:val="00EF4C87"/>
    <w:rsid w:val="00F0156D"/>
    <w:rsid w:val="00F043DA"/>
    <w:rsid w:val="00F108AD"/>
    <w:rsid w:val="00F14D79"/>
    <w:rsid w:val="00F1581D"/>
    <w:rsid w:val="00F3370E"/>
    <w:rsid w:val="00F34ABB"/>
    <w:rsid w:val="00F362FB"/>
    <w:rsid w:val="00F375CD"/>
    <w:rsid w:val="00F4394B"/>
    <w:rsid w:val="00F4714C"/>
    <w:rsid w:val="00F4753B"/>
    <w:rsid w:val="00F51085"/>
    <w:rsid w:val="00F51751"/>
    <w:rsid w:val="00F520AA"/>
    <w:rsid w:val="00F53554"/>
    <w:rsid w:val="00F57C06"/>
    <w:rsid w:val="00F62228"/>
    <w:rsid w:val="00F656E2"/>
    <w:rsid w:val="00F76261"/>
    <w:rsid w:val="00F84936"/>
    <w:rsid w:val="00F90D71"/>
    <w:rsid w:val="00F91064"/>
    <w:rsid w:val="00FB304E"/>
    <w:rsid w:val="00FB33CB"/>
    <w:rsid w:val="00FB7677"/>
    <w:rsid w:val="00FC472F"/>
    <w:rsid w:val="00FD01F9"/>
    <w:rsid w:val="00FD0E93"/>
    <w:rsid w:val="00FD12C5"/>
    <w:rsid w:val="00FD296B"/>
    <w:rsid w:val="00FD41AB"/>
    <w:rsid w:val="00FD5DC8"/>
    <w:rsid w:val="00FE511B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BFEF3"/>
  <w15:docId w15:val="{DAEF425C-0895-4BB3-9885-F882C59F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5A"/>
    <w:rPr>
      <w:rFonts w:ascii="Calibri" w:eastAsia="Times New Roman" w:hAnsi="Calibri" w:cs="Times New Roman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0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03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36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03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366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F1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0F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05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55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3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270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28.png"/><Relationship Id="rId47" Type="http://schemas.openxmlformats.org/officeDocument/2006/relationships/image" Target="media/image31.png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customXml" Target="ink/ink3.xml"/><Relationship Id="rId11" Type="http://schemas.openxmlformats.org/officeDocument/2006/relationships/customXml" Target="ink/ink2.xml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customXml" Target="ink/ink4.xml"/><Relationship Id="rId40" Type="http://schemas.openxmlformats.org/officeDocument/2006/relationships/image" Target="media/image27.png"/><Relationship Id="rId45" Type="http://schemas.openxmlformats.org/officeDocument/2006/relationships/image" Target="media/image30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43.png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customXml" Target="ink/ink7.xml"/><Relationship Id="rId48" Type="http://schemas.openxmlformats.org/officeDocument/2006/relationships/image" Target="media/image32.png"/><Relationship Id="rId56" Type="http://schemas.openxmlformats.org/officeDocument/2006/relationships/image" Target="media/image38.png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customXml" Target="ink/ink1.xml"/><Relationship Id="rId51" Type="http://schemas.openxmlformats.org/officeDocument/2006/relationships/customXml" Target="ink/ink10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46" Type="http://schemas.openxmlformats.org/officeDocument/2006/relationships/customXml" Target="ink/ink8.xml"/><Relationship Id="rId59" Type="http://schemas.openxmlformats.org/officeDocument/2006/relationships/image" Target="media/image41.png"/><Relationship Id="rId67" Type="http://schemas.openxmlformats.org/officeDocument/2006/relationships/header" Target="header3.xml"/><Relationship Id="rId20" Type="http://schemas.openxmlformats.org/officeDocument/2006/relationships/image" Target="media/image11.png"/><Relationship Id="rId41" Type="http://schemas.openxmlformats.org/officeDocument/2006/relationships/customXml" Target="ink/ink6.xml"/><Relationship Id="rId54" Type="http://schemas.openxmlformats.org/officeDocument/2006/relationships/image" Target="media/image36.png"/><Relationship Id="rId62" Type="http://schemas.openxmlformats.org/officeDocument/2006/relationships/image" Target="media/image44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microsoft.com/office/2007/relationships/hdphoto" Target="media/hdphoto1.wdp"/><Relationship Id="rId36" Type="http://schemas.openxmlformats.org/officeDocument/2006/relationships/image" Target="media/image25.png"/><Relationship Id="rId49" Type="http://schemas.openxmlformats.org/officeDocument/2006/relationships/customXml" Target="ink/ink9.xml"/><Relationship Id="rId57" Type="http://schemas.openxmlformats.org/officeDocument/2006/relationships/image" Target="media/image39.png"/><Relationship Id="rId10" Type="http://schemas.openxmlformats.org/officeDocument/2006/relationships/image" Target="media/image2.png"/><Relationship Id="rId31" Type="http://schemas.openxmlformats.org/officeDocument/2006/relationships/image" Target="media/image20.png"/><Relationship Id="rId44" Type="http://schemas.openxmlformats.org/officeDocument/2006/relationships/image" Target="media/image29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customXml" Target="ink/ink5.xml"/><Relationship Id="rId34" Type="http://schemas.openxmlformats.org/officeDocument/2006/relationships/image" Target="media/image23.png"/><Relationship Id="rId50" Type="http://schemas.openxmlformats.org/officeDocument/2006/relationships/image" Target="media/image33.png"/><Relationship Id="rId55" Type="http://schemas.openxmlformats.org/officeDocument/2006/relationships/image" Target="media/image3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6T19:01:25.274"/>
    </inkml:context>
    <inkml:brush xml:id="br0">
      <inkml:brushProperty name="width" value="0.35" units="cm"/>
      <inkml:brushProperty name="height" value="0.35" units="cm"/>
      <inkml:brushProperty name="color" value="#E71224"/>
    </inkml:brush>
  </inkml:definitions>
  <inkml:trace contextRef="#ctx0" brushRef="#br0">1 1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9T23:41:00.09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24555,'1867'143'0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6T19:10:55.140"/>
    </inkml:context>
    <inkml:brush xml:id="br0">
      <inkml:brushProperty name="width" value="0.35" units="cm"/>
      <inkml:brushProperty name="height" value="0.35" units="cm"/>
      <inkml:brushProperty name="color" value="#E71224"/>
    </inkml:brush>
  </inkml:definitions>
  <inkml:trace contextRef="#ctx0" brushRef="#br0">1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6T19:54:28.724"/>
    </inkml:context>
    <inkml:brush xml:id="br0">
      <inkml:brushProperty name="width" value="0.35" units="cm"/>
      <inkml:brushProperty name="height" value="0.35" units="cm"/>
      <inkml:brushProperty name="color" value="#E71224"/>
    </inkml:brush>
  </inkml:definitions>
  <inkml:trace contextRef="#ctx0" brushRef="#br0">1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9T23:38:32.96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91 0 24575,'-2'0'0,"-1"3"0,-3 0 0,-2 0 0,1 2 0,-2-1 0,-1 1 0,0 0 0,1 0 0,1 1 0,-1 0 0,2 2 0,5-2 0,4-1 0,4-1 0,2-4 0,2-2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9T23:38:14.24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3263 88 24575,'-752'0'0,"1299"0"0,-617-2 0,38 0 0,0 1 0,1 2 0,-60 9 0,91-11 0,-1 1 0,1 0 0,-1 0 0,1 0 0,-1 0 0,1 1 0,-1-1 0,1 0 0,-1 0 0,1 0 0,-1 0 0,1 0 0,0 1 0,-1-1 0,1 0 0,-1 0 0,1 1 0,0-1 0,-1 0 0,1 1 0,-1-1 0,1 0 0,0 1 0,0-1 0,-1 0 0,1 1 0,0-1 0,0 1 0,-1 0 0,13 6 0,31 4 0,-38-10 0,147 28 0,-152-28 0,-4-1 0,0 0 0,0 1 0,0 0 0,1 0 0,-1 0 0,0 0 0,1 0 0,-1 1 0,0 0 0,1 0 0,-4 2 0,7-3 0,1 0 0,0-1 0,-1 1 0,1 0 0,0-1 0,0 1 0,-1-1 0,1 1 0,0-1 0,0 0 0,0 1 0,0-1 0,0 0 0,-1 1 0,1-1 0,0 0 0,0 0 0,0 0 0,0 0 0,0 0 0,0 0 0,1 0 0,26 3 0,74-1-1365,-72-2-5461</inkml:trace>
  <inkml:trace contextRef="#ctx0" brushRef="#br0" timeOffset="621.79">3234 179 24575,'-10'0'0,"-13"0"0,-24 0 0,-13 0 0,-6 0 0,-18 0 0,-4 0 0,-2 0 0,4 0 0,7 0 0,11 0 0,13 0 0,10 0 0,8 0 0,11 0-8191</inkml:trace>
  <inkml:trace contextRef="#ctx0" brushRef="#br0" timeOffset="1567.07">2524 179 24575,'-556'-31'0,"-29"0"0,787 6 0,-196 25-52,158-4-1261</inkml:trace>
  <inkml:trace contextRef="#ctx0" brushRef="#br0" timeOffset="2384.71">1993 88 24575,'-600'0'0,"913"-16"0,-147 5 0,-154 10 0,204-19 0,-246 14 0,-32 1 0,-380 5 0,806-19-244,-275 12-877,-55 5-5705</inkml:trace>
  <inkml:trace contextRef="#ctx0" brushRef="#br0" timeOffset="3493.87">2199 1 24575,'-94'0'0,"-298"13"0,332-3 0,59-10 0,0 1 0,0-1 0,0 0 0,0 0 0,0 1 0,-1-1 0,1 1 0,0-1 0,0 1 0,0-1 0,0 1 0,0 0 0,0-1 0,0 1 0,0 0 0,1 0 0,-2 1 0,12 6 0,34 2 0,90-1 0,155-8 0,-179-3 0,-322 1 0,78 1 0,110 0 0,91 0 0,282 0 0,-840 24 0,483-24-103,-1 1-77,-1 0 0,1 0-1,0 1 1,0 0 0,0 1-1,-9 3 1</inkml:trace>
  <inkml:trace contextRef="#ctx0" brushRef="#br0" timeOffset="4745.83">1639 178 24575,'-3'3'0,"-1"0"0,-1-1 0,1 1 0,0-1 0,-1 1 0,1-1 0,-1 0 0,0-1 0,1 1 0,-1-1 0,0 0 0,-7 0 0,-68 3 0,55-4 0,-45 0-3476,-55 3 458,-63 11 2728,9 0 7143,-92-14-7270,111-3 765,-222 3-348,431 1 0,0-3 0,0-2 0,0-2 0,-1-2 0,60-18 0,-109 26 0,1 0 0,0 0 0,0 0 0,0 0 0,0 0 0,0 0 0,0 0 0,-1 0 0,1 0 0,0-1 0,0 1 0,0 0 0,0 0 0,0 0 0,0 0 0,0 0 0,0 0 0,-1 0 0,1 0 0,0 0 0,0 0 0,0 0 0,0 0 0,0-1 0,0 1 0,0 0 0,0 0 0,0 0 0,0 0 0,0 0 0,0 0 0,0 0 0,0 0 0,0-1 0,-1 1 0,1 0 0,0 0 0,0 0 0,0 0 0,0 0 0,1 0 0,-1-1 0,0 1 0,0 0 0,0 0 0,0 0 0,0 0 0,0 0 0,0 0 0,0 0 0,0-1 0,0 1 0,0 0 0,0 0 0,0 0 0,0 0 0,-22-5 0,-33 0 0,-257 5-1365,259 1-5461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9T23:38:12.09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1 159 24051,'916'0'0,"-1233"-158"0,634 316 0,-634 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9T23:38:08.79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129 50 24575,'674'0'0,"-694"1"0,0 1 0,-25 6 0,-28 3 0,-353 20 0,323-24 0,216-10 0,168 5 0,-246 5 0,-35-7 0,0 1 0,0-1 0,0 0 0,0 0 0,1 1 0,-1-1 0,0 0 0,0 1 0,0-1 0,0 0 0,0 1 0,0-1 0,0 0 0,0 0 0,0 1 0,0-1 0,0 0 0,0 1 0,-1-1 0,1 0 0,0 0 0,0 1 0,0-1 0,0 0 0,0 1 0,0-1 0,-1 0 0,1 0 0,0 1 0,0-1 0,0 0 0,-1 0 0,1 0 0,0 0 0,0 1 0,-1-1 0,1 0 0,0 0 0,-1 0 0,1 0 0,0 0 0,0 0 0,-1 1 0,1-1 0,0 0 0,-1 0 0,1 0 0,-64 20 0,-5-6 0,28-6 0,-50 15 0,91-23 0,0 0 0,-1 0 0,1 0 0,0 0 0,-1 0 0,1 0 0,-1 0 0,1 0 0,0 0 0,-1 0 0,1 0 0,0 0 0,-1 0 0,1 1 0,0-1 0,-1 0 0,1 0 0,0 0 0,0 0 0,-1 1 0,1-1 0,0 0 0,0 0 0,-1 1 0,1-1 0,0 0 0,0 0 0,-1 1 0,1-1 0,0 0 0,0 1 0,0-1 0,0 0 0,0 1 0,-1-1 0,1 0 0,0 1 0,0-1 0,0 0 0,0 1 0,0-1 0,0 0 0,0 1 0,0-1 0,0 0 0,0 1 0,0-1 0,1 1 0,19 8 0,33 2 0,32-9 0,-63-3 0,0 1 0,1 1 0,43 8 0,-66-9 0,0-1 0,1 1 0,-1 0 0,0 0 0,0 0 0,1 0 0,-1 0 0,0 0 0,0 0 0,1 0 0,-1 0 0,0 0 0,0 0 0,1 0 0,-1 0 0,0 0 0,0 0 0,0 1 0,1-1 0,-1 0 0,0 0 0,0 0 0,1 0 0,-1 0 0,0 0 0,0 1 0,0-1 0,1 0 0,-1 0 0,0 0 0,0 1 0,0-1 0,0 0 0,0 0 0,1 0 0,-1 1 0,0-1 0,0 0 0,0 0 0,0 1 0,0-1 0,0 0 0,0 0 0,0 1 0,0-1 0,0 0 0,0 0 0,0 1 0,0-1 0,0 0 0,-16 7 0,-25-1 0,-54-2 0,285-2 0,120-6 0,-41-24 0,-250 26 0,-19-1 0,-32-5 0,-221-6 0,111 10 0,102-1 0,31-1 0,20 0 0,29-4 0,-37 9 0,301-58 0,-445 57 0,63 3 0,72-2 0,8-3 0,19-7 0,36-8 0,30 2 0,-124 11 0,-36 3 0,-141 5 0,279-1 0,165-2 0,-185-8 0,-44 9 0,-1 0 0,0 0 0,0 0 0,0 0 0,1 0 0,-1 0 0,0 0 0,0 0 0,0 0 0,1 0 0,-1 0 0,0 0 0,0 0 0,0 0 0,0 0 0,1-1 0,-1 1 0,0 0 0,0 0 0,0 0 0,0 0 0,0 0 0,1-1 0,-1 1 0,0 0 0,0 0 0,0 0 0,0 0 0,0-1 0,0 1 0,0 0 0,0 0 0,0 0 0,0 0 0,0-1 0,0 1 0,0 0 0,1 0 0,-2 0 0,1-1 0,0 1 0,0 0 0,0 0 0,0 0 0,0-1 0,0 1 0,0 0 0,0 0 0,0 0 0,0-1 0,-24-5 0,-42 0 0,-79 5 0,74 1 0,131 2 0,-1-3 0,0-3 0,62-11 0,-119 14 0,-7 0 0,-19 1 0,-35 3 0,50-2 0,-344 47 0,310-35 0,45-6 0,18 1 0,-69-9 0,23 3 0,-34-2 0,-67-3 0,115 0 0,12-2 0,21-9 0,36-7 0,-53 20 0,25-7 0,-19 4 0,-14 2 0,-183 0 0,138 4 0,53-2 0,13-1 0,0 1 0,0 1 0,0 1 0,18 3 0,-32-4 0,-1-1 0,1 1 0,-1 0 0,1 0 0,-1 0 0,1 0 0,-1 0 0,0 0 0,1 1 0,-1-1 0,0 1 0,0 0 0,0-1 0,0 1 0,-1 0 0,3 4 0,-3-4 0,0 0 0,-1 0 0,0 0 0,1 0 0,-1 0 0,0 1 0,0-1 0,0 0 0,0 0 0,-1 0 0,1 0 0,-1 1 0,1-1 0,-1 0 0,0 0 0,0 0 0,0 0 0,0 0 0,0-1 0,0 1 0,0 0 0,-1 0 0,1-1 0,-3 3 0,-3 5 0,-1-1 0,0 0 0,0-1 0,-1 0 0,0 0 0,0 0 0,-19 9 0,-80 30 0,10-3 0,97-43 0,0 0 0,0 1 0,0-1 0,0 1 0,0-1 0,0 1 0,0-1 0,1 1 0,-1-1 0,0 1 0,0 0 0,1 0 0,-1-1 0,0 1 0,1 0 0,-1 0 0,1 0 0,-1 0 0,1 0 0,-1 1 0,1-1 0,0 0 0,1-1 0,-1 1 0,1-1 0,-1 1 0,0-1 0,1 1 0,0-1 0,-1 1 0,1-1 0,-1 0 0,1 1 0,-1-1 0,1 0 0,0 1 0,-1-1 0,1 0 0,0 0 0,-1 0 0,1 1 0,0-1 0,1 0 0,53 4 0,-45-4 0,-5 0 0,1 0 0,0 0 0,0 1 0,0 0 0,0-1 0,0 2 0,-1-1 0,1 1 0,0 0 0,8 4 0,-14-6 0,1 0 0,-1 0 0,0 1 0,0-1 0,0 0 0,0 0 0,1 0 0,-1 0 0,0 1 0,0-1 0,0 0 0,0 0 0,0 0 0,0 1 0,0-1 0,0 0 0,0 0 0,0 1 0,0-1 0,0 0 0,0 0 0,0 0 0,0 1 0,0-1 0,0 0 0,0 0 0,0 1 0,0-1 0,0 0 0,0 0 0,0 0 0,0 1 0,0-1 0,-1 0 0,1 0 0,0 0 0,0 1 0,0-1 0,0 0 0,0 0 0,-1 0 0,1 1 0,-14 7 0,-15 1 0,-71 4 0,350-16 0,-119 5 0,16-4 0,170 5 0,-299 1 0,-29 1 0,-35 5 0,-332 28 0,597-35 0,-59-5 0,187 4 0,-329 3 0,-35 2 0,-35 3 0,35-8 0,-19 1 0,-1 2 0,-36 10 0,73-15 0,0 0 0,0 0 0,1 0 0,-1 1 0,0-1 0,0 0 0,0 0 0,0 0 0,0 0 0,0 0 0,0 0 0,0 0 0,0 0 0,0 0 0,0 0 0,0 0 0,0 0 0,0 1 0,0-1 0,0 0 0,0 0 0,0 0 0,0 0 0,0 0 0,0 0 0,0 0 0,0 0 0,0 0 0,0 1 0,0-1 0,0 0 0,0 0 0,0 0 0,0 0 0,0 0 0,0 0 0,0 0 0,0 0 0,0 0 0,0 0 0,0 1 0,0-1 0,0 0 0,0 0 0,0 0 0,0 0 0,0 0 0,-1 0 0,20 3 0,29 1 0,361-5 0,90 3 0,-461 2 0,-38-4 0,0 0 0,0 0 0,-1 0 0,1 0 0,0 0 0,0 0 0,0 0 0,0 0 0,0 0 0,-1 0 0,1 1 0,0-1 0,0 0 0,0 0 0,0 0 0,0 0 0,-1 0 0,1 0 0,0 0 0,0 1 0,0-1 0,0 0 0,0 0 0,0 0 0,0 0 0,0 1 0,0-1 0,0 0 0,0 0 0,0 0 0,0 0 0,0 1 0,0-1 0,0 0 0,0 0 0,0 0 0,0 0 0,0 1 0,0-1 0,0 0 0,0 0 0,0 0 0,0 0 0,0 1 0,0-1 0,0 0 0,0 0 0,0 0 0,0 0 0,0 0 0,1 0 0,-1 1 0,0-1 0,0 0 0,0 0 0,0 0 0,1 0 0,-20 5 0,-59 4 0,45-6 0,84-2 0,290-2 0,-410 5 0,-121 21 0,19 0 0,141-23 0,-22 3 0,48-4 0,30 0 0,863-4 0,-706 19 0,-89-5 0,-79-9-119,-2-2-88,0 1-1,0 1 0,-1 0 0,1 1 1,22 8-1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9T23:39:24.22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947 33 24575,'-463'0'0,"446"0"0,0 2 0,0-1 0,-22 7 0,34-7 0,-1 1 0,1-1 0,-1 1 0,1 0 0,-1 0 0,1 1 0,0-1 0,0 1 0,0 1 0,1-1 0,-1 1 0,1-1 0,-5 7 0,9-10 0,0 0 0,-1 1 0,1-1 0,0 0 0,0 1 0,0-1 0,0 0 0,0 1 0,0-1 0,0 1 0,0-1 0,0 0 0,0 1 0,0-1 0,1 0 0,-1 1 0,0-1 0,0 0 0,0 1 0,0-1 0,0 0 0,1 1 0,-1-1 0,0 0 0,0 1 0,1-1 0,-1 0 0,0 0 0,0 1 0,1-1 0,-1 0 0,0 0 0,1 0 0,-1 1 0,0-1 0,1 0 0,-1 0 0,0 0 0,1 0 0,-1 0 0,1 0 0,-1 0 0,0 0 0,1 0 0,-1 0 0,0 0 0,1 0 0,22 3 0,-23-3 0,169 1 0,-117-2 0,-73 5 0,0 1 0,-33 12 0,-31 9 0,72-24 0,-51 15 0,62-16 0,-1 0 0,1 0 0,-1-1 0,1 1 0,-1 1 0,1-1 0,0 0 0,0 1 0,0-1 0,0 1 0,0-1 0,0 1 0,0 0 0,0 0 0,1 0 0,-1 0 0,1 0 0,-1 0 0,-1 5 0,3-6 0,0 0 0,1 0 0,-1 0 0,0 0 0,1 0 0,-1 0 0,1 0 0,-1 0 0,1 0 0,-1-1 0,1 1 0,0 0 0,-1 0 0,1 0 0,0-1 0,0 1 0,-1 0 0,1-1 0,0 1 0,0 0 0,0-1 0,0 1 0,0-1 0,0 0 0,0 1 0,0-1 0,0 0 0,0 0 0,0 1 0,0-1 0,0 0 0,2 0 0,40 5 0,-39-5 0,9 0 0,0 0 0,0-1 0,-1 0 0,1-1 0,0-1 0,0 0 0,13-6 0,-22 8 0,0 0 0,0-1 0,0 1 0,0-1 0,0 0 0,-1 0 0,1-1 0,-1 1 0,1-1 0,-1 1 0,0-1 0,0 0 0,0-1 0,0 1 0,-1 0 0,1-1 0,-1 0 0,0 1 0,0-1 0,0 0 0,-1 0 0,1 0 0,-1 0 0,2-8 0,-3 9 0,0 1 0,0 0 0,-1-1 0,1 1 0,-1-1 0,1 1 0,-1 0 0,0-1 0,1 1 0,-1 0 0,-1 0 0,1-1 0,0 1 0,0 0 0,-1 0 0,1 0 0,-1 1 0,-2-3 0,-1 0 0,0 0 0,0 0 0,0 0 0,-1 1 0,1 0 0,-13-4 0,-1 0 0,-1 2 0,0 0 0,-29-3 0,-14 2 0,0 4 0,-113 9 0,173-7 0,-1 0 0,1 0 0,0 1 0,0 0 0,0 0 0,0 0 0,0 0 0,0 0 0,0 0 0,0 1 0,0-1 0,-4 5 0,6-5 0,0 0 0,0 0 0,0 0 0,0 0 0,0 1 0,0-1 0,1 0 0,-1 1 0,0-1 0,1 1 0,-1-1 0,1 1 0,0-1 0,-1 1 0,1-1 0,0 1 0,0-1 0,0 1 0,0 1 0,1 2 0,0-1 0,0 1 0,1-1 0,-1 0 0,1 1 0,0-1 0,1 0 0,-1 0 0,1-1 0,-1 1 0,1 0 0,0-1 0,0 0 0,1 1 0,6 4 0,6 3 0,0-1 0,0 0 0,1-2 0,0 1 0,1-2 0,0-1 0,0 0 0,27 5 0,-18-6 0,0-2 0,1 0 0,-1-2 0,0-1 0,35-5 0,-52 4 0,0-1 0,0 0 0,-1-1 0,1 0 0,0-1 0,-1 0 0,0 0 0,0-1 0,-1-1 0,1 1 0,-1-1 0,0 0 0,0-1 0,-1 0 0,0 0 0,0-1 0,-1 0 0,0 0 0,0 0 0,-1-1 0,0 0 0,-1 0 0,1 0 0,3-15 0,-3 10 0,-3 6 0,0 0 0,1 0 0,0 1 0,9-15 0,-8 21 0,-1 10 0,-1 12 0,-2-17 0,0 0 0,0 1 0,0-1 0,1 0 0,-1 1 0,1-1 0,0 0 0,1 0 0,-1 0 0,0 0 0,1 0 0,0 0 0,0 0 0,0 0 0,1-1 0,-1 1 0,1-1 0,0 0 0,0 0 0,6 6 0,-5-4-51,-1 0-1,1 1 0,-1-1 1,-1 1-1,1 0 0,-1-1 1,0 1-1,0 1 0,-1-1 0,0 0 1,0 0-1,0 0 0,-1 1 1,0-1-1,-1 9 0,2-7-486,-1 19-6288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9T23:41:02.68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2601 180 24575,'222'-10'0,"-89"3"0,1923-15 0,-1355 25 0,-621-1 6,48-3-1377</inkml:trace>
  <inkml:trace contextRef="#ctx0" brushRef="#br0" timeOffset="1590.16">3695 438 24575,'159'8'0,"-24"-8"0,303-6 0,0-34 0,125-27 0,-162 42 0,-202 19-1365</inkml:trace>
  <inkml:trace contextRef="#ctx0" brushRef="#br0" timeOffset="3321.98">613 2 24575,'-138'4'0,"-111"-5"0,178-3 0,-84 5 0</inkml:trace>
  <inkml:trace contextRef="#ctx0" brushRef="#br0" timeOffset="4637.51">341 117 24575,'540'14'0,"968"-15"0,219 2 0,-1459 12-1365</inkml:trace>
  <inkml:trace contextRef="#ctx0" brushRef="#br0" timeOffset="5245.88">2536 332 24575,'434'14'0,"903"-14"-1365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ADA47-9A00-419C-A77D-BCA8A7E48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2377</TotalTime>
  <Pages>37</Pages>
  <Words>18759</Words>
  <Characters>10693</Characters>
  <Application>Microsoft Office Word</Application>
  <DocSecurity>0</DocSecurity>
  <Lines>89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ViP2</dc:creator>
  <cp:keywords/>
  <dc:description/>
  <cp:lastModifiedBy>Julia Pylypchuk</cp:lastModifiedBy>
  <cp:revision>379</cp:revision>
  <dcterms:created xsi:type="dcterms:W3CDTF">2025-05-12T09:45:00Z</dcterms:created>
  <dcterms:modified xsi:type="dcterms:W3CDTF">2025-06-21T10:35:00Z</dcterms:modified>
</cp:coreProperties>
</file>