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A1511F9" w14:textId="77777777" w:rsidR="00517250" w:rsidRDefault="00000000">
      <w:pPr>
        <w:spacing w:before="71" w:line="360" w:lineRule="auto"/>
        <w:ind w:left="951" w:right="1518"/>
        <w:jc w:val="center"/>
        <w:rPr>
          <w:b/>
          <w:sz w:val="28"/>
        </w:rPr>
      </w:pPr>
      <w:r>
        <w:rPr>
          <w:b/>
          <w:sz w:val="28"/>
        </w:rPr>
        <w:t>КИЇВСЬКИЙ</w:t>
      </w:r>
      <w:r>
        <w:rPr>
          <w:b/>
          <w:spacing w:val="-17"/>
          <w:sz w:val="28"/>
        </w:rPr>
        <w:t xml:space="preserve"> </w:t>
      </w:r>
      <w:r>
        <w:rPr>
          <w:b/>
          <w:sz w:val="28"/>
        </w:rPr>
        <w:t>НАЦІОНАЛЬНИЙ</w:t>
      </w:r>
      <w:r>
        <w:rPr>
          <w:b/>
          <w:spacing w:val="-18"/>
          <w:sz w:val="28"/>
        </w:rPr>
        <w:t xml:space="preserve"> </w:t>
      </w:r>
      <w:r>
        <w:rPr>
          <w:b/>
          <w:sz w:val="28"/>
        </w:rPr>
        <w:t>УНІВЕРСИТЕТ БУДІВНИЦТВА І АРХІТЕКТУРИ</w:t>
      </w:r>
    </w:p>
    <w:p w14:paraId="155F64A3" w14:textId="77777777" w:rsidR="00517250" w:rsidRDefault="00000000">
      <w:pPr>
        <w:spacing w:before="2"/>
        <w:ind w:left="953" w:right="1518"/>
        <w:jc w:val="center"/>
        <w:rPr>
          <w:b/>
          <w:sz w:val="28"/>
        </w:rPr>
      </w:pPr>
      <w:r>
        <w:rPr>
          <w:b/>
          <w:sz w:val="28"/>
        </w:rPr>
        <w:t>Архітектурний</w:t>
      </w:r>
      <w:r>
        <w:rPr>
          <w:b/>
          <w:spacing w:val="-13"/>
          <w:sz w:val="28"/>
        </w:rPr>
        <w:t xml:space="preserve"> </w:t>
      </w:r>
      <w:r>
        <w:rPr>
          <w:b/>
          <w:spacing w:val="-2"/>
          <w:sz w:val="28"/>
        </w:rPr>
        <w:t>факультет</w:t>
      </w:r>
    </w:p>
    <w:p w14:paraId="07A47957" w14:textId="77777777" w:rsidR="00517250" w:rsidRDefault="00000000">
      <w:pPr>
        <w:spacing w:before="160"/>
        <w:ind w:left="254" w:right="827"/>
        <w:jc w:val="center"/>
        <w:rPr>
          <w:b/>
          <w:sz w:val="28"/>
        </w:rPr>
      </w:pPr>
      <w:r>
        <w:rPr>
          <w:b/>
          <w:sz w:val="28"/>
        </w:rPr>
        <w:t>Кафедра</w:t>
      </w:r>
      <w:r>
        <w:rPr>
          <w:b/>
          <w:spacing w:val="-11"/>
          <w:sz w:val="28"/>
        </w:rPr>
        <w:t xml:space="preserve"> </w:t>
      </w:r>
      <w:r>
        <w:rPr>
          <w:b/>
          <w:sz w:val="28"/>
        </w:rPr>
        <w:t>архітектурного</w:t>
      </w:r>
      <w:r>
        <w:rPr>
          <w:b/>
          <w:spacing w:val="-7"/>
          <w:sz w:val="28"/>
        </w:rPr>
        <w:t xml:space="preserve"> </w:t>
      </w:r>
      <w:r>
        <w:rPr>
          <w:b/>
          <w:sz w:val="28"/>
        </w:rPr>
        <w:t>проєктування</w:t>
      </w:r>
      <w:r>
        <w:rPr>
          <w:b/>
          <w:spacing w:val="-9"/>
          <w:sz w:val="28"/>
        </w:rPr>
        <w:t xml:space="preserve"> </w:t>
      </w:r>
      <w:r>
        <w:rPr>
          <w:b/>
          <w:sz w:val="28"/>
        </w:rPr>
        <w:t>цивільних</w:t>
      </w:r>
      <w:r>
        <w:rPr>
          <w:b/>
          <w:spacing w:val="-7"/>
          <w:sz w:val="28"/>
        </w:rPr>
        <w:t xml:space="preserve"> </w:t>
      </w:r>
      <w:r>
        <w:rPr>
          <w:b/>
          <w:sz w:val="28"/>
        </w:rPr>
        <w:t>будівель</w:t>
      </w:r>
      <w:r>
        <w:rPr>
          <w:b/>
          <w:spacing w:val="-7"/>
          <w:sz w:val="28"/>
        </w:rPr>
        <w:t xml:space="preserve"> </w:t>
      </w:r>
      <w:r>
        <w:rPr>
          <w:b/>
          <w:sz w:val="28"/>
        </w:rPr>
        <w:t>і</w:t>
      </w:r>
      <w:r>
        <w:rPr>
          <w:b/>
          <w:spacing w:val="-7"/>
          <w:sz w:val="28"/>
        </w:rPr>
        <w:t xml:space="preserve"> </w:t>
      </w:r>
      <w:r>
        <w:rPr>
          <w:b/>
          <w:spacing w:val="-2"/>
          <w:sz w:val="28"/>
        </w:rPr>
        <w:t>споруд</w:t>
      </w:r>
    </w:p>
    <w:p w14:paraId="4BCFB3F4" w14:textId="77777777" w:rsidR="00517250" w:rsidRDefault="00517250">
      <w:pPr>
        <w:pStyle w:val="a3"/>
        <w:ind w:left="0"/>
        <w:rPr>
          <w:b/>
        </w:rPr>
      </w:pPr>
    </w:p>
    <w:p w14:paraId="7A377E10" w14:textId="77777777" w:rsidR="00517250" w:rsidRDefault="00517250">
      <w:pPr>
        <w:pStyle w:val="a3"/>
        <w:ind w:left="0"/>
        <w:rPr>
          <w:b/>
        </w:rPr>
      </w:pPr>
    </w:p>
    <w:p w14:paraId="3DEC37A1" w14:textId="77777777" w:rsidR="00517250" w:rsidRDefault="00517250">
      <w:pPr>
        <w:pStyle w:val="a3"/>
        <w:spacing w:before="162"/>
        <w:ind w:left="0"/>
        <w:rPr>
          <w:b/>
        </w:rPr>
      </w:pPr>
    </w:p>
    <w:p w14:paraId="2A1EF33B" w14:textId="77777777" w:rsidR="00517250" w:rsidRDefault="00000000">
      <w:pPr>
        <w:ind w:right="707"/>
        <w:jc w:val="right"/>
        <w:rPr>
          <w:b/>
          <w:sz w:val="28"/>
        </w:rPr>
      </w:pPr>
      <w:r>
        <w:rPr>
          <w:b/>
          <w:spacing w:val="-2"/>
          <w:sz w:val="28"/>
        </w:rPr>
        <w:t>“ЗАТВЕРДЖУЮ”</w:t>
      </w:r>
    </w:p>
    <w:p w14:paraId="0065ECD0" w14:textId="77777777" w:rsidR="00517250" w:rsidRDefault="00000000">
      <w:pPr>
        <w:pStyle w:val="a3"/>
        <w:spacing w:before="160" w:line="360" w:lineRule="auto"/>
        <w:ind w:left="6526" w:right="707" w:firstLine="1032"/>
        <w:jc w:val="right"/>
      </w:pPr>
      <w:r>
        <w:t>Завідувач</w:t>
      </w:r>
      <w:r>
        <w:rPr>
          <w:spacing w:val="-18"/>
        </w:rPr>
        <w:t xml:space="preserve"> </w:t>
      </w:r>
      <w:r>
        <w:t>кафедри д.</w:t>
      </w:r>
      <w:r>
        <w:rPr>
          <w:spacing w:val="-5"/>
        </w:rPr>
        <w:t xml:space="preserve"> </w:t>
      </w:r>
      <w:r>
        <w:t>арх.,</w:t>
      </w:r>
      <w:r>
        <w:rPr>
          <w:spacing w:val="-4"/>
        </w:rPr>
        <w:t xml:space="preserve"> </w:t>
      </w:r>
      <w:r>
        <w:t>проф.</w:t>
      </w:r>
      <w:r>
        <w:rPr>
          <w:spacing w:val="-3"/>
        </w:rPr>
        <w:t xml:space="preserve"> </w:t>
      </w:r>
      <w:r>
        <w:t>Куцевич</w:t>
      </w:r>
      <w:r>
        <w:rPr>
          <w:spacing w:val="-3"/>
        </w:rPr>
        <w:t xml:space="preserve"> </w:t>
      </w:r>
      <w:r>
        <w:rPr>
          <w:spacing w:val="-4"/>
        </w:rPr>
        <w:t>В.В.</w:t>
      </w:r>
    </w:p>
    <w:p w14:paraId="613A9AE3" w14:textId="77777777" w:rsidR="00517250" w:rsidRDefault="00000000">
      <w:pPr>
        <w:pStyle w:val="a3"/>
        <w:tabs>
          <w:tab w:val="left" w:pos="839"/>
          <w:tab w:val="left" w:pos="3494"/>
        </w:tabs>
        <w:spacing w:line="321" w:lineRule="exact"/>
        <w:ind w:left="0" w:right="711"/>
        <w:jc w:val="right"/>
      </w:pPr>
      <w:r>
        <w:rPr>
          <w:spacing w:val="-10"/>
        </w:rPr>
        <w:t>«</w:t>
      </w:r>
      <w:r>
        <w:rPr>
          <w:u w:val="single"/>
        </w:rPr>
        <w:tab/>
      </w:r>
      <w:r>
        <w:t xml:space="preserve">» </w:t>
      </w:r>
      <w:r>
        <w:rPr>
          <w:u w:val="single"/>
        </w:rPr>
        <w:tab/>
      </w:r>
      <w:r>
        <w:t>2024</w:t>
      </w:r>
      <w:r>
        <w:rPr>
          <w:spacing w:val="-7"/>
        </w:rPr>
        <w:t xml:space="preserve"> </w:t>
      </w:r>
      <w:r>
        <w:rPr>
          <w:spacing w:val="-5"/>
        </w:rPr>
        <w:t>р.</w:t>
      </w:r>
    </w:p>
    <w:p w14:paraId="2054E091" w14:textId="77777777" w:rsidR="00517250" w:rsidRDefault="00517250">
      <w:pPr>
        <w:pStyle w:val="a3"/>
        <w:ind w:left="0"/>
      </w:pPr>
    </w:p>
    <w:p w14:paraId="7337E454" w14:textId="77777777" w:rsidR="00517250" w:rsidRDefault="00517250">
      <w:pPr>
        <w:pStyle w:val="a3"/>
        <w:ind w:left="0"/>
      </w:pPr>
    </w:p>
    <w:p w14:paraId="423F598F" w14:textId="77777777" w:rsidR="00517250" w:rsidRDefault="00517250">
      <w:pPr>
        <w:pStyle w:val="a3"/>
        <w:spacing w:before="297"/>
        <w:ind w:left="0"/>
      </w:pPr>
    </w:p>
    <w:p w14:paraId="135BA449" w14:textId="77777777" w:rsidR="00517250" w:rsidRDefault="00000000">
      <w:pPr>
        <w:pStyle w:val="a4"/>
      </w:pPr>
      <w:r>
        <w:rPr>
          <w:spacing w:val="-2"/>
        </w:rPr>
        <w:t>Пояснювальна</w:t>
      </w:r>
      <w:r>
        <w:rPr>
          <w:spacing w:val="-3"/>
        </w:rPr>
        <w:t xml:space="preserve"> </w:t>
      </w:r>
      <w:r>
        <w:rPr>
          <w:spacing w:val="-2"/>
        </w:rPr>
        <w:t>записка</w:t>
      </w:r>
    </w:p>
    <w:p w14:paraId="3DBA361F" w14:textId="77777777" w:rsidR="00517250" w:rsidRDefault="00000000">
      <w:pPr>
        <w:spacing w:before="185" w:line="362" w:lineRule="auto"/>
        <w:ind w:left="951" w:right="1518"/>
        <w:jc w:val="center"/>
        <w:rPr>
          <w:b/>
          <w:sz w:val="28"/>
        </w:rPr>
      </w:pPr>
      <w:r>
        <w:rPr>
          <w:sz w:val="28"/>
        </w:rPr>
        <w:t>до</w:t>
      </w:r>
      <w:r>
        <w:rPr>
          <w:spacing w:val="-6"/>
          <w:sz w:val="28"/>
        </w:rPr>
        <w:t xml:space="preserve"> </w:t>
      </w:r>
      <w:r>
        <w:rPr>
          <w:sz w:val="28"/>
        </w:rPr>
        <w:t>атестаційної</w:t>
      </w:r>
      <w:r>
        <w:rPr>
          <w:spacing w:val="-6"/>
          <w:sz w:val="28"/>
        </w:rPr>
        <w:t xml:space="preserve"> </w:t>
      </w:r>
      <w:r>
        <w:rPr>
          <w:sz w:val="28"/>
        </w:rPr>
        <w:t>роботи</w:t>
      </w:r>
      <w:r>
        <w:rPr>
          <w:spacing w:val="-10"/>
          <w:sz w:val="28"/>
        </w:rPr>
        <w:t xml:space="preserve"> </w:t>
      </w:r>
      <w:r>
        <w:rPr>
          <w:sz w:val="28"/>
        </w:rPr>
        <w:t>освітньо-кваліфікованого</w:t>
      </w:r>
      <w:r>
        <w:rPr>
          <w:spacing w:val="-6"/>
          <w:sz w:val="28"/>
        </w:rPr>
        <w:t xml:space="preserve"> </w:t>
      </w:r>
      <w:r>
        <w:rPr>
          <w:sz w:val="28"/>
        </w:rPr>
        <w:t>рівня</w:t>
      </w:r>
      <w:r>
        <w:rPr>
          <w:spacing w:val="-7"/>
          <w:sz w:val="28"/>
        </w:rPr>
        <w:t xml:space="preserve"> </w:t>
      </w:r>
      <w:r>
        <w:rPr>
          <w:sz w:val="28"/>
        </w:rPr>
        <w:t xml:space="preserve">бакалавра на тему: </w:t>
      </w:r>
      <w:r>
        <w:rPr>
          <w:b/>
          <w:sz w:val="28"/>
        </w:rPr>
        <w:t>Автовокзал у смт. Тростянець, Вінницької області</w:t>
      </w:r>
    </w:p>
    <w:p w14:paraId="2BBB268B" w14:textId="77777777" w:rsidR="00517250" w:rsidRDefault="00517250">
      <w:pPr>
        <w:pStyle w:val="a3"/>
        <w:ind w:left="0"/>
        <w:rPr>
          <w:b/>
        </w:rPr>
      </w:pPr>
    </w:p>
    <w:p w14:paraId="45C26FD2" w14:textId="77777777" w:rsidR="00517250" w:rsidRDefault="00517250">
      <w:pPr>
        <w:pStyle w:val="a3"/>
        <w:ind w:left="0"/>
        <w:rPr>
          <w:b/>
        </w:rPr>
      </w:pPr>
    </w:p>
    <w:p w14:paraId="4F48B683" w14:textId="77777777" w:rsidR="00517250" w:rsidRDefault="00517250">
      <w:pPr>
        <w:pStyle w:val="a3"/>
        <w:ind w:left="0"/>
        <w:rPr>
          <w:b/>
        </w:rPr>
      </w:pPr>
    </w:p>
    <w:p w14:paraId="338E96A8" w14:textId="77777777" w:rsidR="00517250" w:rsidRDefault="00517250">
      <w:pPr>
        <w:pStyle w:val="a3"/>
        <w:ind w:left="0"/>
        <w:rPr>
          <w:b/>
        </w:rPr>
      </w:pPr>
    </w:p>
    <w:p w14:paraId="0036876C" w14:textId="77777777" w:rsidR="00517250" w:rsidRDefault="00517250">
      <w:pPr>
        <w:pStyle w:val="a3"/>
        <w:ind w:left="0"/>
        <w:rPr>
          <w:b/>
        </w:rPr>
      </w:pPr>
    </w:p>
    <w:p w14:paraId="46F5EC49" w14:textId="77777777" w:rsidR="00517250" w:rsidRDefault="00517250">
      <w:pPr>
        <w:pStyle w:val="a3"/>
        <w:ind w:left="0"/>
        <w:rPr>
          <w:b/>
        </w:rPr>
      </w:pPr>
    </w:p>
    <w:p w14:paraId="6376933F" w14:textId="77777777" w:rsidR="00517250" w:rsidRDefault="00517250">
      <w:pPr>
        <w:pStyle w:val="a3"/>
        <w:spacing w:before="156"/>
        <w:ind w:left="0"/>
        <w:rPr>
          <w:b/>
        </w:rPr>
      </w:pPr>
    </w:p>
    <w:p w14:paraId="56FBC13C" w14:textId="77777777" w:rsidR="00517250" w:rsidRDefault="00000000">
      <w:pPr>
        <w:pStyle w:val="a3"/>
        <w:ind w:left="0" w:right="706"/>
        <w:jc w:val="right"/>
      </w:pPr>
      <w:r>
        <w:t>Виконала:</w:t>
      </w:r>
      <w:r>
        <w:rPr>
          <w:spacing w:val="-5"/>
        </w:rPr>
        <w:t xml:space="preserve"> </w:t>
      </w:r>
      <w:r>
        <w:t>студентка</w:t>
      </w:r>
      <w:r>
        <w:rPr>
          <w:spacing w:val="-4"/>
        </w:rPr>
        <w:t xml:space="preserve"> </w:t>
      </w:r>
      <w:r>
        <w:rPr>
          <w:b/>
        </w:rPr>
        <w:t>IV</w:t>
      </w:r>
      <w:r>
        <w:rPr>
          <w:b/>
          <w:spacing w:val="-8"/>
        </w:rPr>
        <w:t xml:space="preserve"> </w:t>
      </w:r>
      <w:r>
        <w:t>курсу,</w:t>
      </w:r>
      <w:r>
        <w:rPr>
          <w:spacing w:val="-7"/>
        </w:rPr>
        <w:t xml:space="preserve"> </w:t>
      </w:r>
      <w:r>
        <w:t>групи</w:t>
      </w:r>
      <w:r>
        <w:rPr>
          <w:spacing w:val="-8"/>
        </w:rPr>
        <w:t xml:space="preserve"> </w:t>
      </w:r>
      <w:r>
        <w:t>АРХ-21-</w:t>
      </w:r>
      <w:r>
        <w:rPr>
          <w:spacing w:val="-5"/>
        </w:rPr>
        <w:t>2б</w:t>
      </w:r>
    </w:p>
    <w:p w14:paraId="1331037A" w14:textId="77777777" w:rsidR="00517250" w:rsidRDefault="00000000">
      <w:pPr>
        <w:pStyle w:val="a3"/>
        <w:spacing w:before="160" w:line="360" w:lineRule="auto"/>
        <w:ind w:left="3547" w:right="705" w:firstLine="4613"/>
        <w:jc w:val="right"/>
      </w:pPr>
      <w:r>
        <w:rPr>
          <w:b/>
        </w:rPr>
        <w:t>Драпак</w:t>
      </w:r>
      <w:r>
        <w:rPr>
          <w:b/>
          <w:spacing w:val="-16"/>
        </w:rPr>
        <w:t xml:space="preserve"> </w:t>
      </w:r>
      <w:r>
        <w:rPr>
          <w:b/>
        </w:rPr>
        <w:t>В.</w:t>
      </w:r>
      <w:r>
        <w:rPr>
          <w:b/>
          <w:spacing w:val="-16"/>
        </w:rPr>
        <w:t xml:space="preserve"> </w:t>
      </w:r>
      <w:r>
        <w:rPr>
          <w:b/>
        </w:rPr>
        <w:t xml:space="preserve">С. </w:t>
      </w:r>
      <w:r>
        <w:t>Галузь знань: 191 - Архітектура та будівництво Спеціальність:</w:t>
      </w:r>
      <w:r>
        <w:rPr>
          <w:spacing w:val="-7"/>
        </w:rPr>
        <w:t xml:space="preserve"> </w:t>
      </w:r>
      <w:r>
        <w:t>191</w:t>
      </w:r>
      <w:r>
        <w:rPr>
          <w:spacing w:val="-3"/>
        </w:rPr>
        <w:t xml:space="preserve"> </w:t>
      </w:r>
      <w:r>
        <w:t>-</w:t>
      </w:r>
      <w:r>
        <w:rPr>
          <w:spacing w:val="-8"/>
        </w:rPr>
        <w:t xml:space="preserve"> </w:t>
      </w:r>
      <w:r>
        <w:t>Архітектура</w:t>
      </w:r>
      <w:r>
        <w:rPr>
          <w:spacing w:val="-6"/>
        </w:rPr>
        <w:t xml:space="preserve"> </w:t>
      </w:r>
      <w:r>
        <w:t>та</w:t>
      </w:r>
      <w:r>
        <w:rPr>
          <w:spacing w:val="-6"/>
        </w:rPr>
        <w:t xml:space="preserve"> </w:t>
      </w:r>
      <w:r>
        <w:rPr>
          <w:spacing w:val="-2"/>
        </w:rPr>
        <w:t>містобудування</w:t>
      </w:r>
    </w:p>
    <w:p w14:paraId="5A5F0947" w14:textId="77777777" w:rsidR="00517250" w:rsidRDefault="00000000">
      <w:pPr>
        <w:pStyle w:val="a3"/>
        <w:spacing w:before="1" w:line="360" w:lineRule="auto"/>
        <w:ind w:left="5084" w:right="706" w:firstLine="3521"/>
        <w:jc w:val="right"/>
      </w:pPr>
      <w:r>
        <w:rPr>
          <w:spacing w:val="-2"/>
        </w:rPr>
        <w:t xml:space="preserve">Керівник: </w:t>
      </w:r>
      <w:r>
        <w:t>проф.</w:t>
      </w:r>
      <w:r>
        <w:rPr>
          <w:spacing w:val="-6"/>
        </w:rPr>
        <w:t xml:space="preserve"> </w:t>
      </w:r>
      <w:r>
        <w:t>Куцевич</w:t>
      </w:r>
      <w:r>
        <w:rPr>
          <w:spacing w:val="-2"/>
        </w:rPr>
        <w:t xml:space="preserve"> </w:t>
      </w:r>
      <w:r>
        <w:t>В.</w:t>
      </w:r>
      <w:r>
        <w:rPr>
          <w:spacing w:val="-5"/>
        </w:rPr>
        <w:t xml:space="preserve"> </w:t>
      </w:r>
      <w:r>
        <w:t>В.,</w:t>
      </w:r>
      <w:r>
        <w:rPr>
          <w:spacing w:val="-4"/>
        </w:rPr>
        <w:t xml:space="preserve"> </w:t>
      </w:r>
      <w:r>
        <w:t>Яновицький</w:t>
      </w:r>
      <w:r>
        <w:rPr>
          <w:spacing w:val="-3"/>
        </w:rPr>
        <w:t xml:space="preserve"> </w:t>
      </w:r>
      <w:r>
        <w:t>Є.</w:t>
      </w:r>
      <w:r>
        <w:rPr>
          <w:spacing w:val="-4"/>
        </w:rPr>
        <w:t xml:space="preserve"> </w:t>
      </w:r>
      <w:r>
        <w:rPr>
          <w:spacing w:val="-5"/>
        </w:rPr>
        <w:t>Л.</w:t>
      </w:r>
    </w:p>
    <w:p w14:paraId="0AF3DE36" w14:textId="77777777" w:rsidR="00517250" w:rsidRDefault="00000000">
      <w:pPr>
        <w:pStyle w:val="a3"/>
        <w:spacing w:line="321" w:lineRule="exact"/>
        <w:ind w:left="0" w:right="707"/>
        <w:jc w:val="right"/>
      </w:pPr>
      <w:r>
        <w:t>асист.</w:t>
      </w:r>
      <w:r>
        <w:rPr>
          <w:spacing w:val="-9"/>
        </w:rPr>
        <w:t xml:space="preserve"> </w:t>
      </w:r>
      <w:r>
        <w:t>Малійова</w:t>
      </w:r>
      <w:r>
        <w:rPr>
          <w:spacing w:val="-7"/>
        </w:rPr>
        <w:t xml:space="preserve"> </w:t>
      </w:r>
      <w:r>
        <w:rPr>
          <w:spacing w:val="-4"/>
        </w:rPr>
        <w:t>О.В.</w:t>
      </w:r>
    </w:p>
    <w:p w14:paraId="48A062EE" w14:textId="77777777" w:rsidR="00517250" w:rsidRDefault="00517250">
      <w:pPr>
        <w:pStyle w:val="a3"/>
        <w:ind w:left="0"/>
      </w:pPr>
    </w:p>
    <w:p w14:paraId="4C002FD5" w14:textId="77777777" w:rsidR="00517250" w:rsidRDefault="00517250">
      <w:pPr>
        <w:pStyle w:val="a3"/>
        <w:ind w:left="0"/>
      </w:pPr>
    </w:p>
    <w:p w14:paraId="3E37E362" w14:textId="77777777" w:rsidR="00517250" w:rsidRDefault="00517250">
      <w:pPr>
        <w:pStyle w:val="a3"/>
        <w:ind w:left="0"/>
      </w:pPr>
    </w:p>
    <w:p w14:paraId="011AFAC0" w14:textId="77777777" w:rsidR="00517250" w:rsidRDefault="00517250">
      <w:pPr>
        <w:pStyle w:val="a3"/>
        <w:ind w:left="0"/>
      </w:pPr>
    </w:p>
    <w:p w14:paraId="03124A8E" w14:textId="77777777" w:rsidR="00517250" w:rsidRDefault="00517250">
      <w:pPr>
        <w:pStyle w:val="a3"/>
        <w:spacing w:before="1"/>
        <w:ind w:left="0"/>
      </w:pPr>
    </w:p>
    <w:p w14:paraId="6FC2E2E8" w14:textId="77777777" w:rsidR="00517250" w:rsidRDefault="00000000">
      <w:pPr>
        <w:pStyle w:val="a3"/>
        <w:ind w:left="952" w:right="1518"/>
        <w:jc w:val="center"/>
      </w:pPr>
      <w:r>
        <w:t>м.</w:t>
      </w:r>
      <w:r>
        <w:rPr>
          <w:spacing w:val="-3"/>
        </w:rPr>
        <w:t xml:space="preserve"> </w:t>
      </w:r>
      <w:r>
        <w:t>Київ</w:t>
      </w:r>
      <w:r>
        <w:rPr>
          <w:spacing w:val="-1"/>
        </w:rPr>
        <w:t xml:space="preserve"> </w:t>
      </w:r>
      <w:r>
        <w:t>-</w:t>
      </w:r>
      <w:r>
        <w:rPr>
          <w:spacing w:val="-4"/>
        </w:rPr>
        <w:t xml:space="preserve"> </w:t>
      </w:r>
      <w:r>
        <w:t>2025</w:t>
      </w:r>
      <w:r>
        <w:rPr>
          <w:spacing w:val="-1"/>
        </w:rPr>
        <w:t xml:space="preserve"> </w:t>
      </w:r>
      <w:r>
        <w:rPr>
          <w:spacing w:val="-4"/>
        </w:rPr>
        <w:t>року</w:t>
      </w:r>
    </w:p>
    <w:p w14:paraId="2287C1E6" w14:textId="77777777" w:rsidR="00517250" w:rsidRDefault="00517250">
      <w:pPr>
        <w:pStyle w:val="a3"/>
        <w:jc w:val="center"/>
        <w:sectPr w:rsidR="00517250">
          <w:type w:val="continuous"/>
          <w:pgSz w:w="11910" w:h="16840"/>
          <w:pgMar w:top="760" w:right="141" w:bottom="280" w:left="1275" w:header="720" w:footer="720" w:gutter="0"/>
          <w:cols w:space="720"/>
        </w:sectPr>
      </w:pPr>
    </w:p>
    <w:p w14:paraId="4D26572A" w14:textId="77777777" w:rsidR="00517250" w:rsidRDefault="00000000">
      <w:pPr>
        <w:spacing w:before="71" w:line="360" w:lineRule="auto"/>
        <w:ind w:left="2760" w:right="2300" w:hanging="985"/>
        <w:rPr>
          <w:b/>
          <w:sz w:val="28"/>
        </w:rPr>
      </w:pPr>
      <w:r>
        <w:rPr>
          <w:b/>
          <w:sz w:val="28"/>
        </w:rPr>
        <w:lastRenderedPageBreak/>
        <w:t>КИЇВСЬКИЙ</w:t>
      </w:r>
      <w:r>
        <w:rPr>
          <w:b/>
          <w:spacing w:val="-17"/>
          <w:sz w:val="28"/>
        </w:rPr>
        <w:t xml:space="preserve"> </w:t>
      </w:r>
      <w:r>
        <w:rPr>
          <w:b/>
          <w:sz w:val="28"/>
        </w:rPr>
        <w:t>НАЦІОНАЛЬНИЙ</w:t>
      </w:r>
      <w:r>
        <w:rPr>
          <w:b/>
          <w:spacing w:val="-18"/>
          <w:sz w:val="28"/>
        </w:rPr>
        <w:t xml:space="preserve"> </w:t>
      </w:r>
      <w:r>
        <w:rPr>
          <w:b/>
          <w:sz w:val="28"/>
        </w:rPr>
        <w:t>УНІВЕРСИТЕТ БУДІВНИЦТВА І АРХІТЕКТУРИ</w:t>
      </w:r>
    </w:p>
    <w:p w14:paraId="52EAD274" w14:textId="77777777" w:rsidR="00517250" w:rsidRDefault="00000000">
      <w:pPr>
        <w:spacing w:before="2"/>
        <w:ind w:left="141"/>
        <w:rPr>
          <w:b/>
          <w:sz w:val="28"/>
        </w:rPr>
      </w:pPr>
      <w:r>
        <w:rPr>
          <w:sz w:val="28"/>
        </w:rPr>
        <w:t>Факультет:</w:t>
      </w:r>
      <w:r>
        <w:rPr>
          <w:spacing w:val="-5"/>
          <w:sz w:val="28"/>
        </w:rPr>
        <w:t xml:space="preserve"> </w:t>
      </w:r>
      <w:r>
        <w:rPr>
          <w:b/>
          <w:spacing w:val="-2"/>
          <w:sz w:val="28"/>
        </w:rPr>
        <w:t>Архітектурний</w:t>
      </w:r>
    </w:p>
    <w:p w14:paraId="15989112" w14:textId="77777777" w:rsidR="00517250" w:rsidRDefault="00000000">
      <w:pPr>
        <w:pStyle w:val="a3"/>
        <w:spacing w:before="160" w:line="360" w:lineRule="auto"/>
        <w:ind w:right="2300"/>
        <w:rPr>
          <w:b/>
        </w:rPr>
      </w:pPr>
      <w:r>
        <w:t>Кафедра</w:t>
      </w:r>
      <w:r>
        <w:rPr>
          <w:spacing w:val="-6"/>
        </w:rPr>
        <w:t xml:space="preserve"> </w:t>
      </w:r>
      <w:r>
        <w:t>архітектурного</w:t>
      </w:r>
      <w:r>
        <w:rPr>
          <w:spacing w:val="-5"/>
        </w:rPr>
        <w:t xml:space="preserve"> </w:t>
      </w:r>
      <w:r>
        <w:t>проєктування</w:t>
      </w:r>
      <w:r>
        <w:rPr>
          <w:spacing w:val="-4"/>
        </w:rPr>
        <w:t xml:space="preserve"> </w:t>
      </w:r>
      <w:r>
        <w:t>цивільних</w:t>
      </w:r>
      <w:r>
        <w:rPr>
          <w:spacing w:val="-5"/>
        </w:rPr>
        <w:t xml:space="preserve"> </w:t>
      </w:r>
      <w:r>
        <w:t>будівель</w:t>
      </w:r>
      <w:r>
        <w:rPr>
          <w:spacing w:val="-10"/>
        </w:rPr>
        <w:t xml:space="preserve"> </w:t>
      </w:r>
      <w:r>
        <w:t>і</w:t>
      </w:r>
      <w:r>
        <w:rPr>
          <w:spacing w:val="-5"/>
        </w:rPr>
        <w:t xml:space="preserve"> </w:t>
      </w:r>
      <w:r>
        <w:t xml:space="preserve">споруд Освітньо-професійний рівень: </w:t>
      </w:r>
      <w:r>
        <w:rPr>
          <w:b/>
        </w:rPr>
        <w:t>бакалавр</w:t>
      </w:r>
    </w:p>
    <w:p w14:paraId="19022CB8" w14:textId="77777777" w:rsidR="00517250" w:rsidRDefault="00000000">
      <w:pPr>
        <w:pStyle w:val="a3"/>
        <w:spacing w:line="362" w:lineRule="auto"/>
        <w:ind w:right="3344"/>
      </w:pPr>
      <w:r>
        <w:t>Галузь знань: 19 - Архітектура та будівництво Спеціальність:</w:t>
      </w:r>
      <w:r>
        <w:rPr>
          <w:spacing w:val="-6"/>
        </w:rPr>
        <w:t xml:space="preserve"> </w:t>
      </w:r>
      <w:r>
        <w:t>191</w:t>
      </w:r>
      <w:r>
        <w:rPr>
          <w:spacing w:val="-4"/>
        </w:rPr>
        <w:t xml:space="preserve"> </w:t>
      </w:r>
      <w:r>
        <w:t>-</w:t>
      </w:r>
      <w:r>
        <w:rPr>
          <w:spacing w:val="-10"/>
        </w:rPr>
        <w:t xml:space="preserve"> </w:t>
      </w:r>
      <w:r>
        <w:t>Архітектура</w:t>
      </w:r>
      <w:r>
        <w:rPr>
          <w:spacing w:val="-7"/>
        </w:rPr>
        <w:t xml:space="preserve"> </w:t>
      </w:r>
      <w:r>
        <w:t>та</w:t>
      </w:r>
      <w:r>
        <w:rPr>
          <w:spacing w:val="-8"/>
        </w:rPr>
        <w:t xml:space="preserve"> </w:t>
      </w:r>
      <w:r>
        <w:t>містобудування</w:t>
      </w:r>
    </w:p>
    <w:p w14:paraId="037A45C5" w14:textId="77777777" w:rsidR="00517250" w:rsidRDefault="00000000">
      <w:pPr>
        <w:spacing w:line="316" w:lineRule="exact"/>
        <w:ind w:right="705"/>
        <w:jc w:val="right"/>
        <w:rPr>
          <w:b/>
          <w:sz w:val="28"/>
        </w:rPr>
      </w:pPr>
      <w:r>
        <w:rPr>
          <w:b/>
          <w:spacing w:val="-2"/>
          <w:sz w:val="28"/>
        </w:rPr>
        <w:t>ЗАТВЕРДЖУЮ:</w:t>
      </w:r>
    </w:p>
    <w:p w14:paraId="04D34F84" w14:textId="77777777" w:rsidR="00517250" w:rsidRDefault="00000000">
      <w:pPr>
        <w:pStyle w:val="a3"/>
        <w:spacing w:before="161" w:line="360" w:lineRule="auto"/>
        <w:ind w:left="6526" w:right="707" w:firstLine="1032"/>
        <w:jc w:val="right"/>
      </w:pPr>
      <w:r>
        <w:t>Завідувач</w:t>
      </w:r>
      <w:r>
        <w:rPr>
          <w:spacing w:val="-18"/>
        </w:rPr>
        <w:t xml:space="preserve"> </w:t>
      </w:r>
      <w:r>
        <w:t>кафедри д.</w:t>
      </w:r>
      <w:r>
        <w:rPr>
          <w:spacing w:val="-5"/>
        </w:rPr>
        <w:t xml:space="preserve"> </w:t>
      </w:r>
      <w:r>
        <w:t>арх.,</w:t>
      </w:r>
      <w:r>
        <w:rPr>
          <w:spacing w:val="-4"/>
        </w:rPr>
        <w:t xml:space="preserve"> </w:t>
      </w:r>
      <w:r>
        <w:t>проф.</w:t>
      </w:r>
      <w:r>
        <w:rPr>
          <w:spacing w:val="-3"/>
        </w:rPr>
        <w:t xml:space="preserve"> </w:t>
      </w:r>
      <w:r>
        <w:t>Куцевич</w:t>
      </w:r>
      <w:r>
        <w:rPr>
          <w:spacing w:val="-3"/>
        </w:rPr>
        <w:t xml:space="preserve"> </w:t>
      </w:r>
      <w:r>
        <w:rPr>
          <w:spacing w:val="-4"/>
        </w:rPr>
        <w:t>В.В.</w:t>
      </w:r>
    </w:p>
    <w:p w14:paraId="399E303A" w14:textId="77777777" w:rsidR="00517250" w:rsidRDefault="00000000">
      <w:pPr>
        <w:pStyle w:val="a3"/>
        <w:tabs>
          <w:tab w:val="left" w:pos="839"/>
          <w:tab w:val="left" w:pos="3494"/>
        </w:tabs>
        <w:spacing w:line="321" w:lineRule="exact"/>
        <w:ind w:left="0" w:right="704"/>
        <w:jc w:val="right"/>
      </w:pPr>
      <w:r>
        <w:rPr>
          <w:spacing w:val="-10"/>
        </w:rPr>
        <w:t>«</w:t>
      </w:r>
      <w:r>
        <w:rPr>
          <w:u w:val="single"/>
        </w:rPr>
        <w:tab/>
      </w:r>
      <w:r>
        <w:t xml:space="preserve">» </w:t>
      </w:r>
      <w:r>
        <w:rPr>
          <w:u w:val="single"/>
        </w:rPr>
        <w:tab/>
      </w:r>
      <w:r>
        <w:t>2025</w:t>
      </w:r>
      <w:r>
        <w:rPr>
          <w:spacing w:val="-3"/>
        </w:rPr>
        <w:t xml:space="preserve"> </w:t>
      </w:r>
      <w:r>
        <w:rPr>
          <w:spacing w:val="-5"/>
        </w:rPr>
        <w:t>р.</w:t>
      </w:r>
    </w:p>
    <w:p w14:paraId="04AD0088" w14:textId="77777777" w:rsidR="00517250" w:rsidRDefault="00000000">
      <w:pPr>
        <w:spacing w:before="163"/>
        <w:ind w:left="953" w:right="1518"/>
        <w:jc w:val="center"/>
        <w:rPr>
          <w:b/>
          <w:sz w:val="28"/>
        </w:rPr>
      </w:pPr>
      <w:r>
        <w:rPr>
          <w:b/>
          <w:spacing w:val="-2"/>
          <w:sz w:val="28"/>
        </w:rPr>
        <w:t>ЗАВДАННЯ</w:t>
      </w:r>
    </w:p>
    <w:p w14:paraId="7BFA249D" w14:textId="77777777" w:rsidR="00517250" w:rsidRDefault="00000000">
      <w:pPr>
        <w:spacing w:before="160" w:line="360" w:lineRule="auto"/>
        <w:ind w:left="254" w:right="821"/>
        <w:jc w:val="center"/>
        <w:rPr>
          <w:b/>
          <w:sz w:val="28"/>
        </w:rPr>
      </w:pPr>
      <w:r>
        <w:rPr>
          <w:b/>
          <w:sz w:val="28"/>
        </w:rPr>
        <w:t>НА</w:t>
      </w:r>
      <w:r>
        <w:rPr>
          <w:b/>
          <w:spacing w:val="-13"/>
          <w:sz w:val="28"/>
        </w:rPr>
        <w:t xml:space="preserve"> </w:t>
      </w:r>
      <w:r>
        <w:rPr>
          <w:b/>
          <w:sz w:val="28"/>
        </w:rPr>
        <w:t>АТЕСТАЦІЙНУ</w:t>
      </w:r>
      <w:r>
        <w:rPr>
          <w:b/>
          <w:spacing w:val="-11"/>
          <w:sz w:val="28"/>
        </w:rPr>
        <w:t xml:space="preserve"> </w:t>
      </w:r>
      <w:r>
        <w:rPr>
          <w:b/>
          <w:sz w:val="28"/>
        </w:rPr>
        <w:t>РОБОТУ</w:t>
      </w:r>
      <w:r>
        <w:rPr>
          <w:b/>
          <w:spacing w:val="-11"/>
          <w:sz w:val="28"/>
        </w:rPr>
        <w:t xml:space="preserve"> </w:t>
      </w:r>
      <w:r>
        <w:rPr>
          <w:b/>
          <w:sz w:val="28"/>
        </w:rPr>
        <w:t>ОСВІТНЬО-КВАЛІФІКАЦІЙНОГО РІВНЯ БАКАЛАВРА АРХІТЕКТУРИ</w:t>
      </w:r>
    </w:p>
    <w:p w14:paraId="465B989D" w14:textId="77777777" w:rsidR="00517250" w:rsidRDefault="00000000">
      <w:pPr>
        <w:spacing w:line="321" w:lineRule="exact"/>
        <w:ind w:left="3262"/>
        <w:rPr>
          <w:b/>
          <w:sz w:val="28"/>
        </w:rPr>
      </w:pPr>
      <w:r>
        <w:rPr>
          <w:b/>
          <w:sz w:val="28"/>
        </w:rPr>
        <w:t>Драпак</w:t>
      </w:r>
      <w:r>
        <w:rPr>
          <w:b/>
          <w:spacing w:val="-7"/>
          <w:sz w:val="28"/>
        </w:rPr>
        <w:t xml:space="preserve"> </w:t>
      </w:r>
      <w:r>
        <w:rPr>
          <w:b/>
          <w:sz w:val="28"/>
        </w:rPr>
        <w:t>Вікторія</w:t>
      </w:r>
      <w:r>
        <w:rPr>
          <w:b/>
          <w:spacing w:val="-8"/>
          <w:sz w:val="28"/>
        </w:rPr>
        <w:t xml:space="preserve"> </w:t>
      </w:r>
      <w:r>
        <w:rPr>
          <w:b/>
          <w:spacing w:val="-2"/>
          <w:sz w:val="28"/>
        </w:rPr>
        <w:t>Сергіївна</w:t>
      </w:r>
    </w:p>
    <w:p w14:paraId="42FAA95C" w14:textId="77777777" w:rsidR="00517250" w:rsidRDefault="00000000">
      <w:pPr>
        <w:pStyle w:val="a5"/>
        <w:numPr>
          <w:ilvl w:val="0"/>
          <w:numId w:val="10"/>
        </w:numPr>
        <w:tabs>
          <w:tab w:val="left" w:pos="860"/>
        </w:tabs>
        <w:spacing w:before="163" w:line="360" w:lineRule="auto"/>
        <w:ind w:right="1915" w:firstLine="360"/>
        <w:rPr>
          <w:sz w:val="28"/>
        </w:rPr>
      </w:pPr>
      <w:r>
        <w:rPr>
          <w:sz w:val="28"/>
        </w:rPr>
        <w:t>Тема</w:t>
      </w:r>
      <w:r>
        <w:rPr>
          <w:spacing w:val="-7"/>
          <w:sz w:val="28"/>
        </w:rPr>
        <w:t xml:space="preserve"> </w:t>
      </w:r>
      <w:r>
        <w:rPr>
          <w:sz w:val="28"/>
        </w:rPr>
        <w:t>проєкту</w:t>
      </w:r>
      <w:r>
        <w:rPr>
          <w:spacing w:val="-5"/>
          <w:sz w:val="28"/>
        </w:rPr>
        <w:t xml:space="preserve"> </w:t>
      </w:r>
      <w:r>
        <w:rPr>
          <w:sz w:val="28"/>
        </w:rPr>
        <w:t>Автовокзал</w:t>
      </w:r>
      <w:r>
        <w:rPr>
          <w:spacing w:val="-5"/>
          <w:sz w:val="28"/>
        </w:rPr>
        <w:t xml:space="preserve"> </w:t>
      </w:r>
      <w:r>
        <w:rPr>
          <w:sz w:val="28"/>
        </w:rPr>
        <w:t>у</w:t>
      </w:r>
      <w:r>
        <w:rPr>
          <w:spacing w:val="-4"/>
          <w:sz w:val="28"/>
        </w:rPr>
        <w:t xml:space="preserve"> </w:t>
      </w:r>
      <w:r>
        <w:rPr>
          <w:sz w:val="28"/>
        </w:rPr>
        <w:t>смт.</w:t>
      </w:r>
      <w:r>
        <w:rPr>
          <w:spacing w:val="-5"/>
          <w:sz w:val="28"/>
        </w:rPr>
        <w:t xml:space="preserve"> </w:t>
      </w:r>
      <w:r>
        <w:rPr>
          <w:sz w:val="28"/>
        </w:rPr>
        <w:t>Тростянець,</w:t>
      </w:r>
      <w:r>
        <w:rPr>
          <w:spacing w:val="-5"/>
          <w:sz w:val="28"/>
        </w:rPr>
        <w:t xml:space="preserve"> </w:t>
      </w:r>
      <w:r>
        <w:rPr>
          <w:sz w:val="28"/>
        </w:rPr>
        <w:t>Вінницької</w:t>
      </w:r>
      <w:r>
        <w:rPr>
          <w:spacing w:val="-6"/>
          <w:sz w:val="28"/>
        </w:rPr>
        <w:t xml:space="preserve"> </w:t>
      </w:r>
      <w:r>
        <w:rPr>
          <w:sz w:val="28"/>
        </w:rPr>
        <w:t>області Керівник проєкту</w:t>
      </w:r>
    </w:p>
    <w:p w14:paraId="253FFE99" w14:textId="77777777" w:rsidR="00517250" w:rsidRDefault="00000000">
      <w:pPr>
        <w:pStyle w:val="a3"/>
        <w:tabs>
          <w:tab w:val="left" w:pos="969"/>
          <w:tab w:val="left" w:pos="2067"/>
          <w:tab w:val="left" w:pos="4362"/>
        </w:tabs>
        <w:spacing w:line="360" w:lineRule="auto"/>
        <w:ind w:right="4370"/>
      </w:pPr>
      <w:r>
        <w:t>затверджені</w:t>
      </w:r>
      <w:r>
        <w:rPr>
          <w:spacing w:val="-11"/>
        </w:rPr>
        <w:t xml:space="preserve"> </w:t>
      </w:r>
      <w:r>
        <w:t>наказом</w:t>
      </w:r>
      <w:r>
        <w:rPr>
          <w:spacing w:val="-9"/>
        </w:rPr>
        <w:t xml:space="preserve"> </w:t>
      </w:r>
      <w:r>
        <w:t>вищого</w:t>
      </w:r>
      <w:r>
        <w:rPr>
          <w:spacing w:val="-8"/>
        </w:rPr>
        <w:t xml:space="preserve"> </w:t>
      </w:r>
      <w:r>
        <w:t>навчального</w:t>
      </w:r>
      <w:r>
        <w:rPr>
          <w:spacing w:val="-8"/>
        </w:rPr>
        <w:t xml:space="preserve"> </w:t>
      </w:r>
      <w:r>
        <w:t>закладу від “</w:t>
      </w:r>
      <w:r>
        <w:rPr>
          <w:u w:val="single"/>
        </w:rPr>
        <w:tab/>
      </w:r>
      <w:r>
        <w:t xml:space="preserve">” </w:t>
      </w:r>
      <w:r>
        <w:rPr>
          <w:u w:val="single"/>
        </w:rPr>
        <w:tab/>
      </w:r>
      <w:r>
        <w:t>2025 року №</w:t>
      </w:r>
      <w:r>
        <w:rPr>
          <w:u w:val="single"/>
        </w:rPr>
        <w:tab/>
      </w:r>
    </w:p>
    <w:p w14:paraId="2316F4B2" w14:textId="77777777" w:rsidR="00517250" w:rsidRDefault="00000000">
      <w:pPr>
        <w:pStyle w:val="a5"/>
        <w:numPr>
          <w:ilvl w:val="0"/>
          <w:numId w:val="10"/>
        </w:numPr>
        <w:tabs>
          <w:tab w:val="left" w:pos="860"/>
          <w:tab w:val="left" w:pos="9278"/>
        </w:tabs>
        <w:spacing w:before="0"/>
        <w:ind w:left="860" w:hanging="359"/>
        <w:rPr>
          <w:sz w:val="28"/>
        </w:rPr>
      </w:pPr>
      <w:r>
        <w:rPr>
          <w:sz w:val="28"/>
        </w:rPr>
        <w:t>Термін подання студентом</w:t>
      </w:r>
      <w:r>
        <w:rPr>
          <w:spacing w:val="-1"/>
          <w:sz w:val="28"/>
        </w:rPr>
        <w:t xml:space="preserve"> </w:t>
      </w:r>
      <w:r>
        <w:rPr>
          <w:sz w:val="28"/>
        </w:rPr>
        <w:t xml:space="preserve">проєкту </w:t>
      </w:r>
      <w:r>
        <w:rPr>
          <w:sz w:val="28"/>
          <w:u w:val="single"/>
        </w:rPr>
        <w:tab/>
      </w:r>
    </w:p>
    <w:p w14:paraId="42B62495" w14:textId="77777777" w:rsidR="00517250" w:rsidRDefault="00000000">
      <w:pPr>
        <w:pStyle w:val="a5"/>
        <w:numPr>
          <w:ilvl w:val="0"/>
          <w:numId w:val="10"/>
        </w:numPr>
        <w:tabs>
          <w:tab w:val="left" w:pos="860"/>
        </w:tabs>
        <w:spacing w:before="161" w:line="360" w:lineRule="auto"/>
        <w:ind w:right="1676" w:firstLine="360"/>
        <w:rPr>
          <w:sz w:val="28"/>
        </w:rPr>
      </w:pPr>
      <w:r>
        <w:rPr>
          <w:sz w:val="28"/>
        </w:rPr>
        <w:t>Вихідні</w:t>
      </w:r>
      <w:r>
        <w:rPr>
          <w:spacing w:val="-3"/>
          <w:sz w:val="28"/>
        </w:rPr>
        <w:t xml:space="preserve"> </w:t>
      </w:r>
      <w:r>
        <w:rPr>
          <w:sz w:val="28"/>
        </w:rPr>
        <w:t>дані</w:t>
      </w:r>
      <w:r>
        <w:rPr>
          <w:spacing w:val="-3"/>
          <w:sz w:val="28"/>
        </w:rPr>
        <w:t xml:space="preserve"> </w:t>
      </w:r>
      <w:r>
        <w:rPr>
          <w:sz w:val="28"/>
        </w:rPr>
        <w:t>до</w:t>
      </w:r>
      <w:r>
        <w:rPr>
          <w:spacing w:val="-4"/>
          <w:sz w:val="28"/>
        </w:rPr>
        <w:t xml:space="preserve"> </w:t>
      </w:r>
      <w:r>
        <w:rPr>
          <w:sz w:val="28"/>
        </w:rPr>
        <w:t>проєкту</w:t>
      </w:r>
      <w:r>
        <w:rPr>
          <w:spacing w:val="-4"/>
          <w:sz w:val="28"/>
        </w:rPr>
        <w:t xml:space="preserve"> </w:t>
      </w:r>
      <w:r>
        <w:rPr>
          <w:sz w:val="28"/>
        </w:rPr>
        <w:t>Завдання</w:t>
      </w:r>
      <w:r>
        <w:rPr>
          <w:spacing w:val="-4"/>
          <w:sz w:val="28"/>
        </w:rPr>
        <w:t xml:space="preserve"> </w:t>
      </w:r>
      <w:r>
        <w:rPr>
          <w:sz w:val="28"/>
        </w:rPr>
        <w:t>на</w:t>
      </w:r>
      <w:r>
        <w:rPr>
          <w:spacing w:val="-7"/>
          <w:sz w:val="28"/>
        </w:rPr>
        <w:t xml:space="preserve"> </w:t>
      </w:r>
      <w:r>
        <w:rPr>
          <w:sz w:val="28"/>
        </w:rPr>
        <w:t>проєктування</w:t>
      </w:r>
      <w:r>
        <w:rPr>
          <w:spacing w:val="-4"/>
          <w:sz w:val="28"/>
        </w:rPr>
        <w:t xml:space="preserve"> </w:t>
      </w:r>
      <w:r>
        <w:rPr>
          <w:sz w:val="28"/>
        </w:rPr>
        <w:t>та</w:t>
      </w:r>
      <w:r>
        <w:rPr>
          <w:spacing w:val="-5"/>
          <w:sz w:val="28"/>
        </w:rPr>
        <w:t xml:space="preserve"> </w:t>
      </w:r>
      <w:r>
        <w:rPr>
          <w:sz w:val="28"/>
        </w:rPr>
        <w:t xml:space="preserve">генеральний </w:t>
      </w:r>
      <w:r>
        <w:rPr>
          <w:spacing w:val="-4"/>
          <w:sz w:val="28"/>
        </w:rPr>
        <w:t>план</w:t>
      </w:r>
    </w:p>
    <w:p w14:paraId="60A652C0" w14:textId="77777777" w:rsidR="00517250" w:rsidRDefault="00000000">
      <w:pPr>
        <w:pStyle w:val="a5"/>
        <w:numPr>
          <w:ilvl w:val="0"/>
          <w:numId w:val="10"/>
        </w:numPr>
        <w:tabs>
          <w:tab w:val="left" w:pos="860"/>
        </w:tabs>
        <w:spacing w:before="0" w:line="321" w:lineRule="exact"/>
        <w:ind w:left="860" w:hanging="359"/>
        <w:rPr>
          <w:sz w:val="28"/>
        </w:rPr>
      </w:pPr>
      <w:r>
        <w:rPr>
          <w:sz w:val="28"/>
        </w:rPr>
        <w:t>Зміст</w:t>
      </w:r>
      <w:r>
        <w:rPr>
          <w:spacing w:val="-7"/>
          <w:sz w:val="28"/>
        </w:rPr>
        <w:t xml:space="preserve"> </w:t>
      </w:r>
      <w:r>
        <w:rPr>
          <w:sz w:val="28"/>
        </w:rPr>
        <w:t>пояснювальної</w:t>
      </w:r>
      <w:r>
        <w:rPr>
          <w:spacing w:val="-5"/>
          <w:sz w:val="28"/>
        </w:rPr>
        <w:t xml:space="preserve"> </w:t>
      </w:r>
      <w:r>
        <w:rPr>
          <w:spacing w:val="-2"/>
          <w:sz w:val="28"/>
        </w:rPr>
        <w:t>записки</w:t>
      </w:r>
    </w:p>
    <w:p w14:paraId="67C17BCB" w14:textId="77777777" w:rsidR="00517250" w:rsidRDefault="00000000">
      <w:pPr>
        <w:pStyle w:val="a5"/>
        <w:numPr>
          <w:ilvl w:val="1"/>
          <w:numId w:val="10"/>
        </w:numPr>
        <w:tabs>
          <w:tab w:val="left" w:pos="1557"/>
        </w:tabs>
        <w:spacing w:before="163"/>
        <w:rPr>
          <w:sz w:val="28"/>
        </w:rPr>
      </w:pPr>
      <w:r>
        <w:rPr>
          <w:sz w:val="28"/>
        </w:rPr>
        <w:t>Завдання</w:t>
      </w:r>
      <w:r>
        <w:rPr>
          <w:spacing w:val="-4"/>
          <w:sz w:val="28"/>
        </w:rPr>
        <w:t xml:space="preserve"> </w:t>
      </w:r>
      <w:r>
        <w:rPr>
          <w:sz w:val="28"/>
        </w:rPr>
        <w:t>на</w:t>
      </w:r>
      <w:r>
        <w:rPr>
          <w:spacing w:val="-3"/>
          <w:sz w:val="28"/>
        </w:rPr>
        <w:t xml:space="preserve"> </w:t>
      </w:r>
      <w:r>
        <w:rPr>
          <w:spacing w:val="-2"/>
          <w:sz w:val="28"/>
        </w:rPr>
        <w:t>проєктування;</w:t>
      </w:r>
    </w:p>
    <w:p w14:paraId="04B7181B" w14:textId="77777777" w:rsidR="00517250" w:rsidRDefault="00000000">
      <w:pPr>
        <w:pStyle w:val="a5"/>
        <w:numPr>
          <w:ilvl w:val="1"/>
          <w:numId w:val="10"/>
        </w:numPr>
        <w:tabs>
          <w:tab w:val="left" w:pos="1557"/>
        </w:tabs>
        <w:rPr>
          <w:sz w:val="28"/>
        </w:rPr>
      </w:pPr>
      <w:r>
        <w:rPr>
          <w:sz w:val="28"/>
        </w:rPr>
        <w:t>Аналіз</w:t>
      </w:r>
      <w:r>
        <w:rPr>
          <w:spacing w:val="-7"/>
          <w:sz w:val="28"/>
        </w:rPr>
        <w:t xml:space="preserve"> </w:t>
      </w:r>
      <w:r>
        <w:rPr>
          <w:sz w:val="28"/>
        </w:rPr>
        <w:t>вітчизняного</w:t>
      </w:r>
      <w:r>
        <w:rPr>
          <w:spacing w:val="-7"/>
          <w:sz w:val="28"/>
        </w:rPr>
        <w:t xml:space="preserve"> </w:t>
      </w:r>
      <w:r>
        <w:rPr>
          <w:sz w:val="28"/>
        </w:rPr>
        <w:t>та</w:t>
      </w:r>
      <w:r>
        <w:rPr>
          <w:spacing w:val="-6"/>
          <w:sz w:val="28"/>
        </w:rPr>
        <w:t xml:space="preserve"> </w:t>
      </w:r>
      <w:r>
        <w:rPr>
          <w:sz w:val="28"/>
        </w:rPr>
        <w:t>світового</w:t>
      </w:r>
      <w:r>
        <w:rPr>
          <w:spacing w:val="-5"/>
          <w:sz w:val="28"/>
        </w:rPr>
        <w:t xml:space="preserve"> </w:t>
      </w:r>
      <w:r>
        <w:rPr>
          <w:spacing w:val="-2"/>
          <w:sz w:val="28"/>
        </w:rPr>
        <w:t>досвіду;</w:t>
      </w:r>
    </w:p>
    <w:p w14:paraId="7F2472DC" w14:textId="77777777" w:rsidR="00517250" w:rsidRDefault="00000000">
      <w:pPr>
        <w:pStyle w:val="a5"/>
        <w:numPr>
          <w:ilvl w:val="1"/>
          <w:numId w:val="10"/>
        </w:numPr>
        <w:tabs>
          <w:tab w:val="left" w:pos="1557"/>
        </w:tabs>
        <w:rPr>
          <w:sz w:val="28"/>
        </w:rPr>
      </w:pPr>
      <w:r>
        <w:rPr>
          <w:sz w:val="28"/>
        </w:rPr>
        <w:t>Містобудівне</w:t>
      </w:r>
      <w:r>
        <w:rPr>
          <w:spacing w:val="-10"/>
          <w:sz w:val="28"/>
        </w:rPr>
        <w:t xml:space="preserve"> </w:t>
      </w:r>
      <w:r>
        <w:rPr>
          <w:spacing w:val="-2"/>
          <w:sz w:val="28"/>
        </w:rPr>
        <w:t>обґрунтування;</w:t>
      </w:r>
    </w:p>
    <w:p w14:paraId="345764D3" w14:textId="77777777" w:rsidR="00517250" w:rsidRDefault="00000000">
      <w:pPr>
        <w:pStyle w:val="a5"/>
        <w:numPr>
          <w:ilvl w:val="1"/>
          <w:numId w:val="10"/>
        </w:numPr>
        <w:tabs>
          <w:tab w:val="left" w:pos="1557"/>
        </w:tabs>
        <w:spacing w:before="161"/>
        <w:rPr>
          <w:sz w:val="28"/>
        </w:rPr>
      </w:pPr>
      <w:r>
        <w:rPr>
          <w:spacing w:val="-2"/>
          <w:sz w:val="28"/>
        </w:rPr>
        <w:t>Архітектурно-планувальне</w:t>
      </w:r>
      <w:r>
        <w:rPr>
          <w:spacing w:val="28"/>
          <w:sz w:val="28"/>
        </w:rPr>
        <w:t xml:space="preserve"> </w:t>
      </w:r>
      <w:r>
        <w:rPr>
          <w:spacing w:val="-2"/>
          <w:sz w:val="28"/>
        </w:rPr>
        <w:t>рішення;</w:t>
      </w:r>
    </w:p>
    <w:p w14:paraId="17C3B2B8" w14:textId="77777777" w:rsidR="00517250" w:rsidRDefault="00000000">
      <w:pPr>
        <w:pStyle w:val="a5"/>
        <w:numPr>
          <w:ilvl w:val="1"/>
          <w:numId w:val="10"/>
        </w:numPr>
        <w:tabs>
          <w:tab w:val="left" w:pos="1557"/>
        </w:tabs>
        <w:rPr>
          <w:sz w:val="28"/>
        </w:rPr>
      </w:pPr>
      <w:r>
        <w:rPr>
          <w:sz w:val="28"/>
        </w:rPr>
        <w:t>Дизайн</w:t>
      </w:r>
      <w:r>
        <w:rPr>
          <w:spacing w:val="-6"/>
          <w:sz w:val="28"/>
        </w:rPr>
        <w:t xml:space="preserve"> </w:t>
      </w:r>
      <w:r>
        <w:rPr>
          <w:spacing w:val="-2"/>
          <w:sz w:val="28"/>
        </w:rPr>
        <w:t>інтер’єру;</w:t>
      </w:r>
    </w:p>
    <w:p w14:paraId="49ABFBEF" w14:textId="77777777" w:rsidR="00517250" w:rsidRDefault="00000000">
      <w:pPr>
        <w:pStyle w:val="a5"/>
        <w:numPr>
          <w:ilvl w:val="1"/>
          <w:numId w:val="10"/>
        </w:numPr>
        <w:tabs>
          <w:tab w:val="left" w:pos="1557"/>
        </w:tabs>
        <w:spacing w:before="163"/>
        <w:rPr>
          <w:sz w:val="28"/>
        </w:rPr>
      </w:pPr>
      <w:r>
        <w:rPr>
          <w:sz w:val="28"/>
        </w:rPr>
        <w:t>Конструктивне</w:t>
      </w:r>
      <w:r>
        <w:rPr>
          <w:spacing w:val="-10"/>
          <w:sz w:val="28"/>
        </w:rPr>
        <w:t xml:space="preserve"> </w:t>
      </w:r>
      <w:r>
        <w:rPr>
          <w:spacing w:val="-2"/>
          <w:sz w:val="28"/>
        </w:rPr>
        <w:t>рішення;</w:t>
      </w:r>
    </w:p>
    <w:p w14:paraId="65ECD76A" w14:textId="77777777" w:rsidR="00517250" w:rsidRDefault="00000000">
      <w:pPr>
        <w:pStyle w:val="a5"/>
        <w:numPr>
          <w:ilvl w:val="1"/>
          <w:numId w:val="10"/>
        </w:numPr>
        <w:tabs>
          <w:tab w:val="left" w:pos="1557"/>
        </w:tabs>
        <w:spacing w:before="161"/>
        <w:rPr>
          <w:sz w:val="28"/>
        </w:rPr>
      </w:pPr>
      <w:r>
        <w:rPr>
          <w:sz w:val="28"/>
        </w:rPr>
        <w:t>Інженерне</w:t>
      </w:r>
      <w:r>
        <w:rPr>
          <w:spacing w:val="-8"/>
          <w:sz w:val="28"/>
        </w:rPr>
        <w:t xml:space="preserve"> </w:t>
      </w:r>
      <w:r>
        <w:rPr>
          <w:spacing w:val="-2"/>
          <w:sz w:val="28"/>
        </w:rPr>
        <w:t>обладнання;</w:t>
      </w:r>
    </w:p>
    <w:p w14:paraId="4A10E44F" w14:textId="77777777" w:rsidR="00517250" w:rsidRDefault="00000000">
      <w:pPr>
        <w:pStyle w:val="a5"/>
        <w:numPr>
          <w:ilvl w:val="1"/>
          <w:numId w:val="10"/>
        </w:numPr>
        <w:tabs>
          <w:tab w:val="left" w:pos="1557"/>
        </w:tabs>
        <w:rPr>
          <w:sz w:val="28"/>
        </w:rPr>
      </w:pPr>
      <w:r>
        <w:rPr>
          <w:sz w:val="28"/>
        </w:rPr>
        <w:t>Охорона</w:t>
      </w:r>
      <w:r>
        <w:rPr>
          <w:spacing w:val="-9"/>
          <w:sz w:val="28"/>
        </w:rPr>
        <w:t xml:space="preserve"> </w:t>
      </w:r>
      <w:r>
        <w:rPr>
          <w:sz w:val="28"/>
        </w:rPr>
        <w:t>праці</w:t>
      </w:r>
      <w:r>
        <w:rPr>
          <w:spacing w:val="-4"/>
          <w:sz w:val="28"/>
        </w:rPr>
        <w:t xml:space="preserve"> </w:t>
      </w:r>
      <w:r>
        <w:rPr>
          <w:sz w:val="28"/>
        </w:rPr>
        <w:t>та</w:t>
      </w:r>
      <w:r>
        <w:rPr>
          <w:spacing w:val="-5"/>
          <w:sz w:val="28"/>
        </w:rPr>
        <w:t xml:space="preserve"> </w:t>
      </w:r>
      <w:r>
        <w:rPr>
          <w:sz w:val="28"/>
        </w:rPr>
        <w:t>навколишнього</w:t>
      </w:r>
      <w:r>
        <w:rPr>
          <w:spacing w:val="-4"/>
          <w:sz w:val="28"/>
        </w:rPr>
        <w:t xml:space="preserve"> </w:t>
      </w:r>
      <w:r>
        <w:rPr>
          <w:spacing w:val="-2"/>
          <w:sz w:val="28"/>
        </w:rPr>
        <w:t>середовища;</w:t>
      </w:r>
    </w:p>
    <w:p w14:paraId="05138CA2" w14:textId="77777777" w:rsidR="00517250" w:rsidRDefault="00517250">
      <w:pPr>
        <w:pStyle w:val="a5"/>
        <w:rPr>
          <w:sz w:val="28"/>
        </w:rPr>
        <w:sectPr w:rsidR="00517250">
          <w:pgSz w:w="11910" w:h="16840"/>
          <w:pgMar w:top="760" w:right="141" w:bottom="280" w:left="1275" w:header="720" w:footer="720" w:gutter="0"/>
          <w:cols w:space="720"/>
        </w:sectPr>
      </w:pPr>
    </w:p>
    <w:p w14:paraId="5A06E5D6" w14:textId="77777777" w:rsidR="00517250" w:rsidRDefault="00000000">
      <w:pPr>
        <w:pStyle w:val="a5"/>
        <w:numPr>
          <w:ilvl w:val="1"/>
          <w:numId w:val="10"/>
        </w:numPr>
        <w:tabs>
          <w:tab w:val="left" w:pos="1557"/>
        </w:tabs>
        <w:spacing w:before="71"/>
        <w:rPr>
          <w:sz w:val="28"/>
        </w:rPr>
      </w:pPr>
      <w:r>
        <w:rPr>
          <w:spacing w:val="-2"/>
          <w:sz w:val="28"/>
        </w:rPr>
        <w:lastRenderedPageBreak/>
        <w:t>Література;</w:t>
      </w:r>
    </w:p>
    <w:p w14:paraId="55AC2B6A" w14:textId="77777777" w:rsidR="00517250" w:rsidRDefault="00000000">
      <w:pPr>
        <w:pStyle w:val="a5"/>
        <w:numPr>
          <w:ilvl w:val="1"/>
          <w:numId w:val="10"/>
        </w:numPr>
        <w:tabs>
          <w:tab w:val="left" w:pos="1557"/>
        </w:tabs>
        <w:spacing w:before="161"/>
        <w:rPr>
          <w:sz w:val="28"/>
        </w:rPr>
      </w:pPr>
      <w:r>
        <w:rPr>
          <w:spacing w:val="-2"/>
          <w:sz w:val="28"/>
        </w:rPr>
        <w:t>Додатки.</w:t>
      </w:r>
    </w:p>
    <w:p w14:paraId="490A7832" w14:textId="77777777" w:rsidR="00517250" w:rsidRDefault="00000000">
      <w:pPr>
        <w:pStyle w:val="a5"/>
        <w:numPr>
          <w:ilvl w:val="0"/>
          <w:numId w:val="10"/>
        </w:numPr>
        <w:tabs>
          <w:tab w:val="left" w:pos="860"/>
        </w:tabs>
        <w:spacing w:before="163"/>
        <w:ind w:left="860" w:hanging="359"/>
        <w:rPr>
          <w:sz w:val="28"/>
        </w:rPr>
      </w:pPr>
      <w:r>
        <w:rPr>
          <w:sz w:val="28"/>
        </w:rPr>
        <w:t>Перелік</w:t>
      </w:r>
      <w:r>
        <w:rPr>
          <w:spacing w:val="-7"/>
          <w:sz w:val="28"/>
        </w:rPr>
        <w:t xml:space="preserve"> </w:t>
      </w:r>
      <w:r>
        <w:rPr>
          <w:sz w:val="28"/>
        </w:rPr>
        <w:t>матеріалів</w:t>
      </w:r>
      <w:r>
        <w:rPr>
          <w:spacing w:val="-6"/>
          <w:sz w:val="28"/>
        </w:rPr>
        <w:t xml:space="preserve"> </w:t>
      </w:r>
      <w:r>
        <w:rPr>
          <w:spacing w:val="-2"/>
          <w:sz w:val="28"/>
        </w:rPr>
        <w:t>проєкту</w:t>
      </w:r>
    </w:p>
    <w:p w14:paraId="31B1E537" w14:textId="77777777" w:rsidR="00517250" w:rsidRDefault="00517250">
      <w:pPr>
        <w:pStyle w:val="a3"/>
        <w:ind w:left="0"/>
        <w:rPr>
          <w:sz w:val="20"/>
        </w:rPr>
      </w:pPr>
    </w:p>
    <w:p w14:paraId="10B33AA9" w14:textId="77777777" w:rsidR="00517250" w:rsidRDefault="00517250">
      <w:pPr>
        <w:pStyle w:val="a3"/>
        <w:spacing w:before="182"/>
        <w:ind w:left="0"/>
        <w:rPr>
          <w:sz w:val="20"/>
        </w:rPr>
      </w:pPr>
    </w:p>
    <w:tbl>
      <w:tblPr>
        <w:tblStyle w:val="TableNormal"/>
        <w:tblW w:w="0" w:type="auto"/>
        <w:tblInd w:w="1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130"/>
        <w:gridCol w:w="4537"/>
        <w:gridCol w:w="2127"/>
        <w:gridCol w:w="1836"/>
      </w:tblGrid>
      <w:tr w:rsidR="00517250" w14:paraId="76A918B4" w14:textId="77777777">
        <w:trPr>
          <w:trHeight w:val="1931"/>
        </w:trPr>
        <w:tc>
          <w:tcPr>
            <w:tcW w:w="1130" w:type="dxa"/>
          </w:tcPr>
          <w:p w14:paraId="46DE2A67" w14:textId="77777777" w:rsidR="00517250" w:rsidRDefault="00517250">
            <w:pPr>
              <w:pStyle w:val="TableParagraph"/>
              <w:spacing w:before="160"/>
              <w:ind w:left="0"/>
              <w:rPr>
                <w:sz w:val="28"/>
              </w:rPr>
            </w:pPr>
          </w:p>
          <w:p w14:paraId="540D966C" w14:textId="77777777" w:rsidR="00517250" w:rsidRDefault="00000000">
            <w:pPr>
              <w:pStyle w:val="TableParagraph"/>
              <w:spacing w:line="362" w:lineRule="auto"/>
              <w:ind w:left="119" w:right="104" w:firstLine="312"/>
              <w:rPr>
                <w:sz w:val="28"/>
              </w:rPr>
            </w:pPr>
            <w:r>
              <w:rPr>
                <w:spacing w:val="-10"/>
                <w:sz w:val="28"/>
              </w:rPr>
              <w:t xml:space="preserve">№ </w:t>
            </w:r>
            <w:r>
              <w:rPr>
                <w:spacing w:val="-2"/>
                <w:sz w:val="28"/>
              </w:rPr>
              <w:t>розділу</w:t>
            </w:r>
          </w:p>
        </w:tc>
        <w:tc>
          <w:tcPr>
            <w:tcW w:w="4537" w:type="dxa"/>
          </w:tcPr>
          <w:p w14:paraId="28508161" w14:textId="77777777" w:rsidR="00517250" w:rsidRDefault="00517250">
            <w:pPr>
              <w:pStyle w:val="TableParagraph"/>
              <w:spacing w:before="160"/>
              <w:ind w:left="0"/>
              <w:rPr>
                <w:sz w:val="28"/>
              </w:rPr>
            </w:pPr>
          </w:p>
          <w:p w14:paraId="33803F67" w14:textId="77777777" w:rsidR="00517250" w:rsidRDefault="00000000">
            <w:pPr>
              <w:pStyle w:val="TableParagraph"/>
              <w:ind w:left="108"/>
              <w:rPr>
                <w:sz w:val="28"/>
              </w:rPr>
            </w:pPr>
            <w:r>
              <w:rPr>
                <w:sz w:val="28"/>
              </w:rPr>
              <w:t>Найменування</w:t>
            </w:r>
            <w:r>
              <w:rPr>
                <w:spacing w:val="-10"/>
                <w:sz w:val="28"/>
              </w:rPr>
              <w:t xml:space="preserve"> </w:t>
            </w:r>
            <w:r>
              <w:rPr>
                <w:sz w:val="28"/>
              </w:rPr>
              <w:t>розділів</w:t>
            </w:r>
            <w:r>
              <w:rPr>
                <w:spacing w:val="-10"/>
                <w:sz w:val="28"/>
              </w:rPr>
              <w:t xml:space="preserve"> </w:t>
            </w:r>
            <w:r>
              <w:rPr>
                <w:spacing w:val="-2"/>
                <w:sz w:val="28"/>
              </w:rPr>
              <w:t>проєкту</w:t>
            </w:r>
          </w:p>
        </w:tc>
        <w:tc>
          <w:tcPr>
            <w:tcW w:w="2127" w:type="dxa"/>
          </w:tcPr>
          <w:p w14:paraId="5A0D321A" w14:textId="77777777" w:rsidR="00517250" w:rsidRDefault="00000000">
            <w:pPr>
              <w:pStyle w:val="TableParagraph"/>
              <w:spacing w:line="360" w:lineRule="auto"/>
              <w:ind w:left="108"/>
              <w:rPr>
                <w:sz w:val="28"/>
              </w:rPr>
            </w:pPr>
            <w:r>
              <w:rPr>
                <w:spacing w:val="-2"/>
                <w:sz w:val="28"/>
              </w:rPr>
              <w:t>Об’єм пояснювальної записки</w:t>
            </w:r>
          </w:p>
          <w:p w14:paraId="4747E790" w14:textId="77777777" w:rsidR="00517250" w:rsidRDefault="00000000">
            <w:pPr>
              <w:pStyle w:val="TableParagraph"/>
              <w:ind w:left="108"/>
              <w:rPr>
                <w:sz w:val="28"/>
              </w:rPr>
            </w:pPr>
            <w:r>
              <w:rPr>
                <w:sz w:val="28"/>
              </w:rPr>
              <w:t>(аркушів</w:t>
            </w:r>
            <w:r>
              <w:rPr>
                <w:spacing w:val="-5"/>
                <w:sz w:val="28"/>
              </w:rPr>
              <w:t xml:space="preserve"> А4)</w:t>
            </w:r>
          </w:p>
        </w:tc>
        <w:tc>
          <w:tcPr>
            <w:tcW w:w="1836" w:type="dxa"/>
          </w:tcPr>
          <w:p w14:paraId="2C8B4A2B" w14:textId="77777777" w:rsidR="00517250" w:rsidRDefault="00000000">
            <w:pPr>
              <w:pStyle w:val="TableParagraph"/>
              <w:spacing w:line="360" w:lineRule="auto"/>
              <w:ind w:left="108"/>
              <w:rPr>
                <w:sz w:val="28"/>
              </w:rPr>
            </w:pPr>
            <w:r>
              <w:rPr>
                <w:spacing w:val="-2"/>
                <w:sz w:val="28"/>
              </w:rPr>
              <w:t>Об’єм креслень (аркушів)</w:t>
            </w:r>
          </w:p>
        </w:tc>
      </w:tr>
      <w:tr w:rsidR="00517250" w14:paraId="61E6B657" w14:textId="77777777">
        <w:trPr>
          <w:trHeight w:val="485"/>
        </w:trPr>
        <w:tc>
          <w:tcPr>
            <w:tcW w:w="1130" w:type="dxa"/>
          </w:tcPr>
          <w:p w14:paraId="50259D5D" w14:textId="77777777" w:rsidR="00517250" w:rsidRDefault="00000000">
            <w:pPr>
              <w:pStyle w:val="TableParagraph"/>
              <w:ind w:left="13"/>
              <w:jc w:val="center"/>
              <w:rPr>
                <w:sz w:val="28"/>
              </w:rPr>
            </w:pPr>
            <w:r>
              <w:rPr>
                <w:spacing w:val="-10"/>
                <w:sz w:val="28"/>
              </w:rPr>
              <w:t>1</w:t>
            </w:r>
          </w:p>
        </w:tc>
        <w:tc>
          <w:tcPr>
            <w:tcW w:w="4537" w:type="dxa"/>
          </w:tcPr>
          <w:p w14:paraId="4E12C8E2" w14:textId="77777777" w:rsidR="00517250" w:rsidRDefault="00000000">
            <w:pPr>
              <w:pStyle w:val="TableParagraph"/>
              <w:ind w:left="108"/>
              <w:rPr>
                <w:sz w:val="28"/>
              </w:rPr>
            </w:pPr>
            <w:r>
              <w:rPr>
                <w:sz w:val="28"/>
              </w:rPr>
              <w:t>Завдання</w:t>
            </w:r>
            <w:r>
              <w:rPr>
                <w:spacing w:val="-4"/>
                <w:sz w:val="28"/>
              </w:rPr>
              <w:t xml:space="preserve"> </w:t>
            </w:r>
            <w:r>
              <w:rPr>
                <w:sz w:val="28"/>
              </w:rPr>
              <w:t>на</w:t>
            </w:r>
            <w:r>
              <w:rPr>
                <w:spacing w:val="-3"/>
                <w:sz w:val="28"/>
              </w:rPr>
              <w:t xml:space="preserve"> </w:t>
            </w:r>
            <w:r>
              <w:rPr>
                <w:spacing w:val="-2"/>
                <w:sz w:val="28"/>
              </w:rPr>
              <w:t>проєктування</w:t>
            </w:r>
          </w:p>
        </w:tc>
        <w:tc>
          <w:tcPr>
            <w:tcW w:w="2127" w:type="dxa"/>
          </w:tcPr>
          <w:p w14:paraId="41B1669C" w14:textId="77777777" w:rsidR="00517250" w:rsidRDefault="00517250">
            <w:pPr>
              <w:pStyle w:val="TableParagraph"/>
              <w:ind w:left="0"/>
              <w:rPr>
                <w:sz w:val="28"/>
              </w:rPr>
            </w:pPr>
          </w:p>
        </w:tc>
        <w:tc>
          <w:tcPr>
            <w:tcW w:w="1836" w:type="dxa"/>
            <w:vMerge w:val="restart"/>
          </w:tcPr>
          <w:p w14:paraId="4DBA46B6" w14:textId="77777777" w:rsidR="00517250" w:rsidRDefault="00517250">
            <w:pPr>
              <w:pStyle w:val="TableParagraph"/>
              <w:ind w:left="0"/>
              <w:rPr>
                <w:sz w:val="28"/>
              </w:rPr>
            </w:pPr>
          </w:p>
          <w:p w14:paraId="7E379E5D" w14:textId="77777777" w:rsidR="00517250" w:rsidRDefault="00517250">
            <w:pPr>
              <w:pStyle w:val="TableParagraph"/>
              <w:ind w:left="0"/>
              <w:rPr>
                <w:sz w:val="28"/>
              </w:rPr>
            </w:pPr>
          </w:p>
          <w:p w14:paraId="36C3455B" w14:textId="77777777" w:rsidR="00517250" w:rsidRDefault="00517250">
            <w:pPr>
              <w:pStyle w:val="TableParagraph"/>
              <w:ind w:left="0"/>
              <w:rPr>
                <w:sz w:val="28"/>
              </w:rPr>
            </w:pPr>
          </w:p>
          <w:p w14:paraId="7C48795D" w14:textId="77777777" w:rsidR="00517250" w:rsidRDefault="00517250">
            <w:pPr>
              <w:pStyle w:val="TableParagraph"/>
              <w:ind w:left="0"/>
              <w:rPr>
                <w:sz w:val="28"/>
              </w:rPr>
            </w:pPr>
          </w:p>
          <w:p w14:paraId="0364E5AA" w14:textId="77777777" w:rsidR="00517250" w:rsidRDefault="00517250">
            <w:pPr>
              <w:pStyle w:val="TableParagraph"/>
              <w:ind w:left="0"/>
              <w:rPr>
                <w:sz w:val="28"/>
              </w:rPr>
            </w:pPr>
          </w:p>
          <w:p w14:paraId="50CB6E6B" w14:textId="77777777" w:rsidR="00517250" w:rsidRDefault="00517250">
            <w:pPr>
              <w:pStyle w:val="TableParagraph"/>
              <w:ind w:left="0"/>
              <w:rPr>
                <w:sz w:val="28"/>
              </w:rPr>
            </w:pPr>
          </w:p>
          <w:p w14:paraId="2757D989" w14:textId="77777777" w:rsidR="00517250" w:rsidRDefault="00517250">
            <w:pPr>
              <w:pStyle w:val="TableParagraph"/>
              <w:ind w:left="0"/>
              <w:rPr>
                <w:sz w:val="28"/>
              </w:rPr>
            </w:pPr>
          </w:p>
          <w:p w14:paraId="70412E5D" w14:textId="77777777" w:rsidR="00517250" w:rsidRDefault="00517250">
            <w:pPr>
              <w:pStyle w:val="TableParagraph"/>
              <w:ind w:left="0"/>
              <w:rPr>
                <w:sz w:val="28"/>
              </w:rPr>
            </w:pPr>
          </w:p>
          <w:p w14:paraId="0F9C9E93" w14:textId="77777777" w:rsidR="00517250" w:rsidRDefault="00517250">
            <w:pPr>
              <w:pStyle w:val="TableParagraph"/>
              <w:spacing w:before="2"/>
              <w:ind w:left="0"/>
              <w:rPr>
                <w:sz w:val="28"/>
              </w:rPr>
            </w:pPr>
          </w:p>
          <w:p w14:paraId="067C1964" w14:textId="77777777" w:rsidR="00517250" w:rsidRDefault="00000000">
            <w:pPr>
              <w:pStyle w:val="TableParagraph"/>
              <w:ind w:left="11"/>
              <w:jc w:val="center"/>
              <w:rPr>
                <w:sz w:val="28"/>
              </w:rPr>
            </w:pPr>
            <w:r>
              <w:rPr>
                <w:spacing w:val="-5"/>
                <w:sz w:val="28"/>
              </w:rPr>
              <w:t>6А1</w:t>
            </w:r>
          </w:p>
        </w:tc>
      </w:tr>
      <w:tr w:rsidR="00517250" w14:paraId="57A4C28D" w14:textId="77777777">
        <w:trPr>
          <w:trHeight w:val="964"/>
        </w:trPr>
        <w:tc>
          <w:tcPr>
            <w:tcW w:w="1130" w:type="dxa"/>
          </w:tcPr>
          <w:p w14:paraId="6AEE1D77" w14:textId="77777777" w:rsidR="00517250" w:rsidRDefault="00000000">
            <w:pPr>
              <w:pStyle w:val="TableParagraph"/>
              <w:ind w:left="13"/>
              <w:jc w:val="center"/>
              <w:rPr>
                <w:sz w:val="28"/>
              </w:rPr>
            </w:pPr>
            <w:r>
              <w:rPr>
                <w:spacing w:val="-10"/>
                <w:sz w:val="28"/>
              </w:rPr>
              <w:t>2</w:t>
            </w:r>
          </w:p>
        </w:tc>
        <w:tc>
          <w:tcPr>
            <w:tcW w:w="4537" w:type="dxa"/>
          </w:tcPr>
          <w:p w14:paraId="4BED53B8" w14:textId="77777777" w:rsidR="00517250" w:rsidRDefault="00000000">
            <w:pPr>
              <w:pStyle w:val="TableParagraph"/>
              <w:ind w:left="108"/>
              <w:rPr>
                <w:sz w:val="28"/>
              </w:rPr>
            </w:pPr>
            <w:r>
              <w:rPr>
                <w:sz w:val="28"/>
              </w:rPr>
              <w:t>Аналіз</w:t>
            </w:r>
            <w:r>
              <w:rPr>
                <w:spacing w:val="-6"/>
                <w:sz w:val="28"/>
              </w:rPr>
              <w:t xml:space="preserve"> </w:t>
            </w:r>
            <w:r>
              <w:rPr>
                <w:sz w:val="28"/>
              </w:rPr>
              <w:t>вітчизняного</w:t>
            </w:r>
            <w:r>
              <w:rPr>
                <w:spacing w:val="-7"/>
                <w:sz w:val="28"/>
              </w:rPr>
              <w:t xml:space="preserve"> </w:t>
            </w:r>
            <w:r>
              <w:rPr>
                <w:sz w:val="28"/>
              </w:rPr>
              <w:t>та</w:t>
            </w:r>
            <w:r>
              <w:rPr>
                <w:spacing w:val="-5"/>
                <w:sz w:val="28"/>
              </w:rPr>
              <w:t xml:space="preserve"> </w:t>
            </w:r>
            <w:r>
              <w:rPr>
                <w:spacing w:val="-2"/>
                <w:sz w:val="28"/>
              </w:rPr>
              <w:t>світового</w:t>
            </w:r>
          </w:p>
          <w:p w14:paraId="6AB18C7D" w14:textId="77777777" w:rsidR="00517250" w:rsidRDefault="00000000">
            <w:pPr>
              <w:pStyle w:val="TableParagraph"/>
              <w:spacing w:before="160"/>
              <w:ind w:left="108"/>
              <w:rPr>
                <w:sz w:val="28"/>
              </w:rPr>
            </w:pPr>
            <w:r>
              <w:rPr>
                <w:spacing w:val="-2"/>
                <w:sz w:val="28"/>
              </w:rPr>
              <w:t>досвіду</w:t>
            </w:r>
          </w:p>
        </w:tc>
        <w:tc>
          <w:tcPr>
            <w:tcW w:w="2127" w:type="dxa"/>
          </w:tcPr>
          <w:p w14:paraId="38677EAA" w14:textId="77777777" w:rsidR="00517250" w:rsidRDefault="00517250">
            <w:pPr>
              <w:pStyle w:val="TableParagraph"/>
              <w:ind w:left="0"/>
              <w:rPr>
                <w:sz w:val="28"/>
              </w:rPr>
            </w:pPr>
          </w:p>
        </w:tc>
        <w:tc>
          <w:tcPr>
            <w:tcW w:w="1836" w:type="dxa"/>
            <w:vMerge/>
            <w:tcBorders>
              <w:top w:val="nil"/>
            </w:tcBorders>
          </w:tcPr>
          <w:p w14:paraId="7572FEC5" w14:textId="77777777" w:rsidR="00517250" w:rsidRDefault="00517250">
            <w:pPr>
              <w:rPr>
                <w:sz w:val="2"/>
                <w:szCs w:val="2"/>
              </w:rPr>
            </w:pPr>
          </w:p>
        </w:tc>
      </w:tr>
      <w:tr w:rsidR="00517250" w14:paraId="425520E4" w14:textId="77777777">
        <w:trPr>
          <w:trHeight w:val="484"/>
        </w:trPr>
        <w:tc>
          <w:tcPr>
            <w:tcW w:w="1130" w:type="dxa"/>
          </w:tcPr>
          <w:p w14:paraId="66C88625" w14:textId="77777777" w:rsidR="00517250" w:rsidRDefault="00000000">
            <w:pPr>
              <w:pStyle w:val="TableParagraph"/>
              <w:ind w:left="13"/>
              <w:jc w:val="center"/>
              <w:rPr>
                <w:sz w:val="28"/>
              </w:rPr>
            </w:pPr>
            <w:r>
              <w:rPr>
                <w:spacing w:val="-10"/>
                <w:sz w:val="28"/>
              </w:rPr>
              <w:t>3</w:t>
            </w:r>
          </w:p>
        </w:tc>
        <w:tc>
          <w:tcPr>
            <w:tcW w:w="4537" w:type="dxa"/>
          </w:tcPr>
          <w:p w14:paraId="35CF1B00" w14:textId="77777777" w:rsidR="00517250" w:rsidRDefault="00000000">
            <w:pPr>
              <w:pStyle w:val="TableParagraph"/>
              <w:ind w:left="108"/>
              <w:rPr>
                <w:sz w:val="28"/>
              </w:rPr>
            </w:pPr>
            <w:r>
              <w:rPr>
                <w:sz w:val="28"/>
              </w:rPr>
              <w:t>Містобудівне</w:t>
            </w:r>
            <w:r>
              <w:rPr>
                <w:spacing w:val="-10"/>
                <w:sz w:val="28"/>
              </w:rPr>
              <w:t xml:space="preserve"> </w:t>
            </w:r>
            <w:r>
              <w:rPr>
                <w:spacing w:val="-2"/>
                <w:sz w:val="28"/>
              </w:rPr>
              <w:t>обґрунтування</w:t>
            </w:r>
          </w:p>
        </w:tc>
        <w:tc>
          <w:tcPr>
            <w:tcW w:w="2127" w:type="dxa"/>
          </w:tcPr>
          <w:p w14:paraId="654B9581" w14:textId="77777777" w:rsidR="00517250" w:rsidRDefault="00517250">
            <w:pPr>
              <w:pStyle w:val="TableParagraph"/>
              <w:ind w:left="0"/>
              <w:rPr>
                <w:sz w:val="28"/>
              </w:rPr>
            </w:pPr>
          </w:p>
        </w:tc>
        <w:tc>
          <w:tcPr>
            <w:tcW w:w="1836" w:type="dxa"/>
            <w:vMerge/>
            <w:tcBorders>
              <w:top w:val="nil"/>
            </w:tcBorders>
          </w:tcPr>
          <w:p w14:paraId="1FB37325" w14:textId="77777777" w:rsidR="00517250" w:rsidRDefault="00517250">
            <w:pPr>
              <w:rPr>
                <w:sz w:val="2"/>
                <w:szCs w:val="2"/>
              </w:rPr>
            </w:pPr>
          </w:p>
        </w:tc>
      </w:tr>
      <w:tr w:rsidR="00517250" w14:paraId="36F319E2" w14:textId="77777777">
        <w:trPr>
          <w:trHeight w:val="481"/>
        </w:trPr>
        <w:tc>
          <w:tcPr>
            <w:tcW w:w="1130" w:type="dxa"/>
          </w:tcPr>
          <w:p w14:paraId="56DBAB7C" w14:textId="77777777" w:rsidR="00517250" w:rsidRDefault="00000000">
            <w:pPr>
              <w:pStyle w:val="TableParagraph"/>
              <w:ind w:left="13"/>
              <w:jc w:val="center"/>
              <w:rPr>
                <w:sz w:val="28"/>
              </w:rPr>
            </w:pPr>
            <w:r>
              <w:rPr>
                <w:spacing w:val="-10"/>
                <w:sz w:val="28"/>
              </w:rPr>
              <w:t>4</w:t>
            </w:r>
          </w:p>
        </w:tc>
        <w:tc>
          <w:tcPr>
            <w:tcW w:w="4537" w:type="dxa"/>
          </w:tcPr>
          <w:p w14:paraId="444E9A06" w14:textId="77777777" w:rsidR="00517250" w:rsidRDefault="00000000">
            <w:pPr>
              <w:pStyle w:val="TableParagraph"/>
              <w:ind w:left="108"/>
              <w:rPr>
                <w:sz w:val="28"/>
              </w:rPr>
            </w:pPr>
            <w:r>
              <w:rPr>
                <w:spacing w:val="-2"/>
                <w:sz w:val="28"/>
              </w:rPr>
              <w:t>Архітектурно-планувальне</w:t>
            </w:r>
            <w:r>
              <w:rPr>
                <w:spacing w:val="28"/>
                <w:sz w:val="28"/>
              </w:rPr>
              <w:t xml:space="preserve"> </w:t>
            </w:r>
            <w:r>
              <w:rPr>
                <w:spacing w:val="-2"/>
                <w:sz w:val="28"/>
              </w:rPr>
              <w:t>рішення</w:t>
            </w:r>
          </w:p>
        </w:tc>
        <w:tc>
          <w:tcPr>
            <w:tcW w:w="2127" w:type="dxa"/>
          </w:tcPr>
          <w:p w14:paraId="1677BA30" w14:textId="77777777" w:rsidR="00517250" w:rsidRDefault="00517250">
            <w:pPr>
              <w:pStyle w:val="TableParagraph"/>
              <w:ind w:left="0"/>
              <w:rPr>
                <w:sz w:val="28"/>
              </w:rPr>
            </w:pPr>
          </w:p>
        </w:tc>
        <w:tc>
          <w:tcPr>
            <w:tcW w:w="1836" w:type="dxa"/>
            <w:vMerge/>
            <w:tcBorders>
              <w:top w:val="nil"/>
            </w:tcBorders>
          </w:tcPr>
          <w:p w14:paraId="0A2E8D65" w14:textId="77777777" w:rsidR="00517250" w:rsidRDefault="00517250">
            <w:pPr>
              <w:rPr>
                <w:sz w:val="2"/>
                <w:szCs w:val="2"/>
              </w:rPr>
            </w:pPr>
          </w:p>
        </w:tc>
      </w:tr>
      <w:tr w:rsidR="00517250" w14:paraId="66DDF36F" w14:textId="77777777">
        <w:trPr>
          <w:trHeight w:val="481"/>
        </w:trPr>
        <w:tc>
          <w:tcPr>
            <w:tcW w:w="1130" w:type="dxa"/>
          </w:tcPr>
          <w:p w14:paraId="2734C3CD" w14:textId="77777777" w:rsidR="00517250" w:rsidRDefault="00000000">
            <w:pPr>
              <w:pStyle w:val="TableParagraph"/>
              <w:ind w:left="13"/>
              <w:jc w:val="center"/>
              <w:rPr>
                <w:sz w:val="28"/>
              </w:rPr>
            </w:pPr>
            <w:r>
              <w:rPr>
                <w:spacing w:val="-10"/>
                <w:sz w:val="28"/>
              </w:rPr>
              <w:t>5</w:t>
            </w:r>
          </w:p>
        </w:tc>
        <w:tc>
          <w:tcPr>
            <w:tcW w:w="4537" w:type="dxa"/>
          </w:tcPr>
          <w:p w14:paraId="2E485B00" w14:textId="77777777" w:rsidR="00517250" w:rsidRDefault="00000000">
            <w:pPr>
              <w:pStyle w:val="TableParagraph"/>
              <w:ind w:left="108"/>
              <w:rPr>
                <w:sz w:val="28"/>
              </w:rPr>
            </w:pPr>
            <w:r>
              <w:rPr>
                <w:sz w:val="28"/>
              </w:rPr>
              <w:t>Дизайн</w:t>
            </w:r>
            <w:r>
              <w:rPr>
                <w:spacing w:val="-6"/>
                <w:sz w:val="28"/>
              </w:rPr>
              <w:t xml:space="preserve"> </w:t>
            </w:r>
            <w:r>
              <w:rPr>
                <w:spacing w:val="-2"/>
                <w:sz w:val="28"/>
              </w:rPr>
              <w:t>інтер’єру</w:t>
            </w:r>
          </w:p>
        </w:tc>
        <w:tc>
          <w:tcPr>
            <w:tcW w:w="2127" w:type="dxa"/>
          </w:tcPr>
          <w:p w14:paraId="28D7EC70" w14:textId="77777777" w:rsidR="00517250" w:rsidRDefault="00517250">
            <w:pPr>
              <w:pStyle w:val="TableParagraph"/>
              <w:ind w:left="0"/>
              <w:rPr>
                <w:sz w:val="28"/>
              </w:rPr>
            </w:pPr>
          </w:p>
        </w:tc>
        <w:tc>
          <w:tcPr>
            <w:tcW w:w="1836" w:type="dxa"/>
            <w:vMerge/>
            <w:tcBorders>
              <w:top w:val="nil"/>
            </w:tcBorders>
          </w:tcPr>
          <w:p w14:paraId="7E964B91" w14:textId="77777777" w:rsidR="00517250" w:rsidRDefault="00517250">
            <w:pPr>
              <w:rPr>
                <w:sz w:val="2"/>
                <w:szCs w:val="2"/>
              </w:rPr>
            </w:pPr>
          </w:p>
        </w:tc>
      </w:tr>
      <w:tr w:rsidR="00517250" w14:paraId="4891E3B8" w14:textId="77777777">
        <w:trPr>
          <w:trHeight w:val="484"/>
        </w:trPr>
        <w:tc>
          <w:tcPr>
            <w:tcW w:w="1130" w:type="dxa"/>
          </w:tcPr>
          <w:p w14:paraId="6BD0C99B" w14:textId="77777777" w:rsidR="00517250" w:rsidRDefault="00000000">
            <w:pPr>
              <w:pStyle w:val="TableParagraph"/>
              <w:spacing w:before="2"/>
              <w:ind w:left="13"/>
              <w:jc w:val="center"/>
              <w:rPr>
                <w:sz w:val="28"/>
              </w:rPr>
            </w:pPr>
            <w:r>
              <w:rPr>
                <w:spacing w:val="-10"/>
                <w:sz w:val="28"/>
              </w:rPr>
              <w:t>6</w:t>
            </w:r>
          </w:p>
        </w:tc>
        <w:tc>
          <w:tcPr>
            <w:tcW w:w="4537" w:type="dxa"/>
          </w:tcPr>
          <w:p w14:paraId="43D328CF" w14:textId="77777777" w:rsidR="00517250" w:rsidRDefault="00000000">
            <w:pPr>
              <w:pStyle w:val="TableParagraph"/>
              <w:spacing w:before="2"/>
              <w:ind w:left="108"/>
              <w:rPr>
                <w:sz w:val="28"/>
              </w:rPr>
            </w:pPr>
            <w:r>
              <w:rPr>
                <w:sz w:val="28"/>
              </w:rPr>
              <w:t>Конструктивне</w:t>
            </w:r>
            <w:r>
              <w:rPr>
                <w:spacing w:val="-10"/>
                <w:sz w:val="28"/>
              </w:rPr>
              <w:t xml:space="preserve"> </w:t>
            </w:r>
            <w:r>
              <w:rPr>
                <w:spacing w:val="-2"/>
                <w:sz w:val="28"/>
              </w:rPr>
              <w:t>рішення</w:t>
            </w:r>
          </w:p>
        </w:tc>
        <w:tc>
          <w:tcPr>
            <w:tcW w:w="2127" w:type="dxa"/>
          </w:tcPr>
          <w:p w14:paraId="16D15D73" w14:textId="77777777" w:rsidR="00517250" w:rsidRDefault="00517250">
            <w:pPr>
              <w:pStyle w:val="TableParagraph"/>
              <w:ind w:left="0"/>
              <w:rPr>
                <w:sz w:val="28"/>
              </w:rPr>
            </w:pPr>
          </w:p>
        </w:tc>
        <w:tc>
          <w:tcPr>
            <w:tcW w:w="1836" w:type="dxa"/>
            <w:vMerge/>
            <w:tcBorders>
              <w:top w:val="nil"/>
            </w:tcBorders>
          </w:tcPr>
          <w:p w14:paraId="78FACCDB" w14:textId="77777777" w:rsidR="00517250" w:rsidRDefault="00517250">
            <w:pPr>
              <w:rPr>
                <w:sz w:val="2"/>
                <w:szCs w:val="2"/>
              </w:rPr>
            </w:pPr>
          </w:p>
        </w:tc>
      </w:tr>
      <w:tr w:rsidR="00517250" w14:paraId="75B4186F" w14:textId="77777777">
        <w:trPr>
          <w:trHeight w:val="482"/>
        </w:trPr>
        <w:tc>
          <w:tcPr>
            <w:tcW w:w="1130" w:type="dxa"/>
          </w:tcPr>
          <w:p w14:paraId="1FD9F4EB" w14:textId="77777777" w:rsidR="00517250" w:rsidRDefault="00000000">
            <w:pPr>
              <w:pStyle w:val="TableParagraph"/>
              <w:ind w:left="13"/>
              <w:jc w:val="center"/>
              <w:rPr>
                <w:sz w:val="28"/>
              </w:rPr>
            </w:pPr>
            <w:r>
              <w:rPr>
                <w:spacing w:val="-10"/>
                <w:sz w:val="28"/>
              </w:rPr>
              <w:t>7</w:t>
            </w:r>
          </w:p>
        </w:tc>
        <w:tc>
          <w:tcPr>
            <w:tcW w:w="4537" w:type="dxa"/>
          </w:tcPr>
          <w:p w14:paraId="0795A481" w14:textId="77777777" w:rsidR="00517250" w:rsidRDefault="00000000">
            <w:pPr>
              <w:pStyle w:val="TableParagraph"/>
              <w:ind w:left="108"/>
              <w:rPr>
                <w:sz w:val="28"/>
              </w:rPr>
            </w:pPr>
            <w:r>
              <w:rPr>
                <w:sz w:val="28"/>
              </w:rPr>
              <w:t>Інженерне</w:t>
            </w:r>
            <w:r>
              <w:rPr>
                <w:spacing w:val="-8"/>
                <w:sz w:val="28"/>
              </w:rPr>
              <w:t xml:space="preserve"> </w:t>
            </w:r>
            <w:r>
              <w:rPr>
                <w:spacing w:val="-2"/>
                <w:sz w:val="28"/>
              </w:rPr>
              <w:t>обладнання</w:t>
            </w:r>
          </w:p>
        </w:tc>
        <w:tc>
          <w:tcPr>
            <w:tcW w:w="2127" w:type="dxa"/>
          </w:tcPr>
          <w:p w14:paraId="12D4A722" w14:textId="77777777" w:rsidR="00517250" w:rsidRDefault="00517250">
            <w:pPr>
              <w:pStyle w:val="TableParagraph"/>
              <w:ind w:left="0"/>
              <w:rPr>
                <w:sz w:val="28"/>
              </w:rPr>
            </w:pPr>
          </w:p>
        </w:tc>
        <w:tc>
          <w:tcPr>
            <w:tcW w:w="1836" w:type="dxa"/>
            <w:vMerge/>
            <w:tcBorders>
              <w:top w:val="nil"/>
            </w:tcBorders>
          </w:tcPr>
          <w:p w14:paraId="031C74A9" w14:textId="77777777" w:rsidR="00517250" w:rsidRDefault="00517250">
            <w:pPr>
              <w:rPr>
                <w:sz w:val="2"/>
                <w:szCs w:val="2"/>
              </w:rPr>
            </w:pPr>
          </w:p>
        </w:tc>
      </w:tr>
      <w:tr w:rsidR="00517250" w14:paraId="3AADDFAE" w14:textId="77777777">
        <w:trPr>
          <w:trHeight w:val="966"/>
        </w:trPr>
        <w:tc>
          <w:tcPr>
            <w:tcW w:w="1130" w:type="dxa"/>
          </w:tcPr>
          <w:p w14:paraId="191A5E81" w14:textId="77777777" w:rsidR="00517250" w:rsidRDefault="00000000">
            <w:pPr>
              <w:pStyle w:val="TableParagraph"/>
              <w:ind w:left="13"/>
              <w:jc w:val="center"/>
              <w:rPr>
                <w:sz w:val="28"/>
              </w:rPr>
            </w:pPr>
            <w:r>
              <w:rPr>
                <w:spacing w:val="-10"/>
                <w:sz w:val="28"/>
              </w:rPr>
              <w:t>8</w:t>
            </w:r>
          </w:p>
        </w:tc>
        <w:tc>
          <w:tcPr>
            <w:tcW w:w="4537" w:type="dxa"/>
          </w:tcPr>
          <w:p w14:paraId="23A82EF1" w14:textId="77777777" w:rsidR="00517250" w:rsidRDefault="00000000">
            <w:pPr>
              <w:pStyle w:val="TableParagraph"/>
              <w:ind w:left="108"/>
              <w:rPr>
                <w:sz w:val="28"/>
              </w:rPr>
            </w:pPr>
            <w:r>
              <w:rPr>
                <w:sz w:val="28"/>
              </w:rPr>
              <w:t>Охорона</w:t>
            </w:r>
            <w:r>
              <w:rPr>
                <w:spacing w:val="-7"/>
                <w:sz w:val="28"/>
              </w:rPr>
              <w:t xml:space="preserve"> </w:t>
            </w:r>
            <w:r>
              <w:rPr>
                <w:sz w:val="28"/>
              </w:rPr>
              <w:t>праці</w:t>
            </w:r>
            <w:r>
              <w:rPr>
                <w:spacing w:val="-3"/>
                <w:sz w:val="28"/>
              </w:rPr>
              <w:t xml:space="preserve"> </w:t>
            </w:r>
            <w:r>
              <w:rPr>
                <w:sz w:val="28"/>
              </w:rPr>
              <w:t>та</w:t>
            </w:r>
            <w:r>
              <w:rPr>
                <w:spacing w:val="-4"/>
                <w:sz w:val="28"/>
              </w:rPr>
              <w:t xml:space="preserve"> </w:t>
            </w:r>
            <w:r>
              <w:rPr>
                <w:spacing w:val="-2"/>
                <w:sz w:val="28"/>
              </w:rPr>
              <w:t>навколишнього</w:t>
            </w:r>
          </w:p>
          <w:p w14:paraId="061D903F" w14:textId="77777777" w:rsidR="00517250" w:rsidRDefault="00000000">
            <w:pPr>
              <w:pStyle w:val="TableParagraph"/>
              <w:spacing w:before="163"/>
              <w:ind w:left="108"/>
              <w:rPr>
                <w:sz w:val="28"/>
              </w:rPr>
            </w:pPr>
            <w:r>
              <w:rPr>
                <w:spacing w:val="-2"/>
                <w:sz w:val="28"/>
              </w:rPr>
              <w:t>середовища</w:t>
            </w:r>
          </w:p>
        </w:tc>
        <w:tc>
          <w:tcPr>
            <w:tcW w:w="2127" w:type="dxa"/>
          </w:tcPr>
          <w:p w14:paraId="3733794F" w14:textId="77777777" w:rsidR="00517250" w:rsidRDefault="00517250">
            <w:pPr>
              <w:pStyle w:val="TableParagraph"/>
              <w:ind w:left="0"/>
              <w:rPr>
                <w:sz w:val="28"/>
              </w:rPr>
            </w:pPr>
          </w:p>
        </w:tc>
        <w:tc>
          <w:tcPr>
            <w:tcW w:w="1836" w:type="dxa"/>
            <w:vMerge/>
            <w:tcBorders>
              <w:top w:val="nil"/>
            </w:tcBorders>
          </w:tcPr>
          <w:p w14:paraId="4CC19CEC" w14:textId="77777777" w:rsidR="00517250" w:rsidRDefault="00517250">
            <w:pPr>
              <w:rPr>
                <w:sz w:val="2"/>
                <w:szCs w:val="2"/>
              </w:rPr>
            </w:pPr>
          </w:p>
        </w:tc>
      </w:tr>
      <w:tr w:rsidR="00517250" w14:paraId="2F9C00F6" w14:textId="77777777">
        <w:trPr>
          <w:trHeight w:val="481"/>
        </w:trPr>
        <w:tc>
          <w:tcPr>
            <w:tcW w:w="1130" w:type="dxa"/>
          </w:tcPr>
          <w:p w14:paraId="3B6AD6CD" w14:textId="77777777" w:rsidR="00517250" w:rsidRDefault="00000000">
            <w:pPr>
              <w:pStyle w:val="TableParagraph"/>
              <w:ind w:left="13"/>
              <w:jc w:val="center"/>
              <w:rPr>
                <w:sz w:val="28"/>
              </w:rPr>
            </w:pPr>
            <w:r>
              <w:rPr>
                <w:spacing w:val="-10"/>
                <w:sz w:val="28"/>
              </w:rPr>
              <w:t>9</w:t>
            </w:r>
          </w:p>
        </w:tc>
        <w:tc>
          <w:tcPr>
            <w:tcW w:w="4537" w:type="dxa"/>
          </w:tcPr>
          <w:p w14:paraId="0CBF3FFB" w14:textId="77777777" w:rsidR="00517250" w:rsidRDefault="00000000">
            <w:pPr>
              <w:pStyle w:val="TableParagraph"/>
              <w:ind w:left="108"/>
              <w:rPr>
                <w:sz w:val="28"/>
              </w:rPr>
            </w:pPr>
            <w:r>
              <w:rPr>
                <w:spacing w:val="-2"/>
                <w:sz w:val="28"/>
              </w:rPr>
              <w:t>Література</w:t>
            </w:r>
          </w:p>
        </w:tc>
        <w:tc>
          <w:tcPr>
            <w:tcW w:w="2127" w:type="dxa"/>
          </w:tcPr>
          <w:p w14:paraId="20063AEE" w14:textId="77777777" w:rsidR="00517250" w:rsidRDefault="00000000">
            <w:pPr>
              <w:pStyle w:val="TableParagraph"/>
              <w:ind w:left="10"/>
              <w:jc w:val="center"/>
              <w:rPr>
                <w:sz w:val="28"/>
              </w:rPr>
            </w:pPr>
            <w:r>
              <w:rPr>
                <w:spacing w:val="-10"/>
                <w:sz w:val="28"/>
              </w:rPr>
              <w:t>1</w:t>
            </w:r>
          </w:p>
        </w:tc>
        <w:tc>
          <w:tcPr>
            <w:tcW w:w="1836" w:type="dxa"/>
            <w:vMerge/>
            <w:tcBorders>
              <w:top w:val="nil"/>
            </w:tcBorders>
          </w:tcPr>
          <w:p w14:paraId="2A0F7F86" w14:textId="77777777" w:rsidR="00517250" w:rsidRDefault="00517250">
            <w:pPr>
              <w:rPr>
                <w:sz w:val="2"/>
                <w:szCs w:val="2"/>
              </w:rPr>
            </w:pPr>
          </w:p>
        </w:tc>
      </w:tr>
      <w:tr w:rsidR="00517250" w14:paraId="3AD416D0" w14:textId="77777777">
        <w:trPr>
          <w:trHeight w:val="484"/>
        </w:trPr>
        <w:tc>
          <w:tcPr>
            <w:tcW w:w="1130" w:type="dxa"/>
          </w:tcPr>
          <w:p w14:paraId="0EDDA993" w14:textId="77777777" w:rsidR="00517250" w:rsidRDefault="00000000">
            <w:pPr>
              <w:pStyle w:val="TableParagraph"/>
              <w:ind w:left="13" w:right="1"/>
              <w:jc w:val="center"/>
              <w:rPr>
                <w:sz w:val="28"/>
              </w:rPr>
            </w:pPr>
            <w:r>
              <w:rPr>
                <w:spacing w:val="-5"/>
                <w:sz w:val="28"/>
              </w:rPr>
              <w:t>10</w:t>
            </w:r>
          </w:p>
        </w:tc>
        <w:tc>
          <w:tcPr>
            <w:tcW w:w="4537" w:type="dxa"/>
          </w:tcPr>
          <w:p w14:paraId="68BF1576" w14:textId="77777777" w:rsidR="00517250" w:rsidRDefault="00000000">
            <w:pPr>
              <w:pStyle w:val="TableParagraph"/>
              <w:ind w:left="108"/>
              <w:rPr>
                <w:sz w:val="28"/>
              </w:rPr>
            </w:pPr>
            <w:r>
              <w:rPr>
                <w:spacing w:val="-2"/>
                <w:sz w:val="28"/>
              </w:rPr>
              <w:t>Додатки</w:t>
            </w:r>
          </w:p>
        </w:tc>
        <w:tc>
          <w:tcPr>
            <w:tcW w:w="2127" w:type="dxa"/>
          </w:tcPr>
          <w:p w14:paraId="05A73E64" w14:textId="77777777" w:rsidR="00517250" w:rsidRDefault="00517250">
            <w:pPr>
              <w:pStyle w:val="TableParagraph"/>
              <w:ind w:left="0"/>
              <w:rPr>
                <w:sz w:val="28"/>
              </w:rPr>
            </w:pPr>
          </w:p>
        </w:tc>
        <w:tc>
          <w:tcPr>
            <w:tcW w:w="1836" w:type="dxa"/>
            <w:vMerge/>
            <w:tcBorders>
              <w:top w:val="nil"/>
            </w:tcBorders>
          </w:tcPr>
          <w:p w14:paraId="7C1132BA" w14:textId="77777777" w:rsidR="00517250" w:rsidRDefault="00517250">
            <w:pPr>
              <w:rPr>
                <w:sz w:val="2"/>
                <w:szCs w:val="2"/>
              </w:rPr>
            </w:pPr>
          </w:p>
        </w:tc>
      </w:tr>
      <w:tr w:rsidR="00517250" w14:paraId="318CBA66" w14:textId="77777777">
        <w:trPr>
          <w:trHeight w:val="482"/>
        </w:trPr>
        <w:tc>
          <w:tcPr>
            <w:tcW w:w="1130" w:type="dxa"/>
          </w:tcPr>
          <w:p w14:paraId="757BEC2C" w14:textId="77777777" w:rsidR="00517250" w:rsidRDefault="00517250">
            <w:pPr>
              <w:pStyle w:val="TableParagraph"/>
              <w:ind w:left="0"/>
              <w:rPr>
                <w:sz w:val="28"/>
              </w:rPr>
            </w:pPr>
          </w:p>
        </w:tc>
        <w:tc>
          <w:tcPr>
            <w:tcW w:w="4537" w:type="dxa"/>
          </w:tcPr>
          <w:p w14:paraId="2E20402F" w14:textId="77777777" w:rsidR="00517250" w:rsidRDefault="00000000">
            <w:pPr>
              <w:pStyle w:val="TableParagraph"/>
              <w:ind w:left="108"/>
              <w:rPr>
                <w:sz w:val="28"/>
              </w:rPr>
            </w:pPr>
            <w:r>
              <w:rPr>
                <w:spacing w:val="-2"/>
                <w:sz w:val="28"/>
              </w:rPr>
              <w:t>Разом:</w:t>
            </w:r>
          </w:p>
        </w:tc>
        <w:tc>
          <w:tcPr>
            <w:tcW w:w="2127" w:type="dxa"/>
          </w:tcPr>
          <w:p w14:paraId="264B09A4" w14:textId="77777777" w:rsidR="00517250" w:rsidRDefault="00517250">
            <w:pPr>
              <w:pStyle w:val="TableParagraph"/>
              <w:ind w:left="0"/>
              <w:rPr>
                <w:sz w:val="28"/>
              </w:rPr>
            </w:pPr>
          </w:p>
        </w:tc>
        <w:tc>
          <w:tcPr>
            <w:tcW w:w="1836" w:type="dxa"/>
            <w:vMerge/>
            <w:tcBorders>
              <w:top w:val="nil"/>
            </w:tcBorders>
          </w:tcPr>
          <w:p w14:paraId="27BDA5C2" w14:textId="77777777" w:rsidR="00517250" w:rsidRDefault="00517250">
            <w:pPr>
              <w:rPr>
                <w:sz w:val="2"/>
                <w:szCs w:val="2"/>
              </w:rPr>
            </w:pPr>
          </w:p>
        </w:tc>
      </w:tr>
    </w:tbl>
    <w:p w14:paraId="7ED7BA5C" w14:textId="77777777" w:rsidR="00517250" w:rsidRDefault="00517250">
      <w:pPr>
        <w:pStyle w:val="a3"/>
        <w:ind w:left="0"/>
      </w:pPr>
    </w:p>
    <w:p w14:paraId="35155D6C" w14:textId="77777777" w:rsidR="00517250" w:rsidRDefault="00517250">
      <w:pPr>
        <w:pStyle w:val="a3"/>
        <w:ind w:left="0"/>
      </w:pPr>
    </w:p>
    <w:p w14:paraId="0FADD7C5" w14:textId="77777777" w:rsidR="00517250" w:rsidRDefault="00517250">
      <w:pPr>
        <w:pStyle w:val="a3"/>
        <w:spacing w:before="8"/>
        <w:ind w:left="0"/>
      </w:pPr>
    </w:p>
    <w:p w14:paraId="1B3B6ABF" w14:textId="77777777" w:rsidR="00517250" w:rsidRDefault="00000000">
      <w:pPr>
        <w:pStyle w:val="a5"/>
        <w:numPr>
          <w:ilvl w:val="0"/>
          <w:numId w:val="10"/>
        </w:numPr>
        <w:tabs>
          <w:tab w:val="left" w:pos="860"/>
          <w:tab w:val="left" w:pos="9126"/>
        </w:tabs>
        <w:spacing w:before="0"/>
        <w:ind w:left="860" w:hanging="359"/>
        <w:rPr>
          <w:sz w:val="28"/>
        </w:rPr>
      </w:pPr>
      <w:r>
        <w:rPr>
          <w:sz w:val="28"/>
        </w:rPr>
        <w:t xml:space="preserve">Дата видачі завдання </w:t>
      </w:r>
      <w:r>
        <w:rPr>
          <w:sz w:val="28"/>
          <w:u w:val="single"/>
        </w:rPr>
        <w:tab/>
      </w:r>
    </w:p>
    <w:p w14:paraId="517AF47B" w14:textId="77777777" w:rsidR="00517250" w:rsidRDefault="00517250">
      <w:pPr>
        <w:pStyle w:val="a5"/>
        <w:rPr>
          <w:sz w:val="28"/>
        </w:rPr>
        <w:sectPr w:rsidR="00517250">
          <w:pgSz w:w="11910" w:h="16840"/>
          <w:pgMar w:top="760" w:right="141" w:bottom="280" w:left="1275" w:header="720" w:footer="720" w:gutter="0"/>
          <w:cols w:space="720"/>
        </w:sectPr>
      </w:pPr>
    </w:p>
    <w:p w14:paraId="7501FD61" w14:textId="77777777" w:rsidR="00517250" w:rsidRDefault="00000000">
      <w:pPr>
        <w:spacing w:before="71"/>
        <w:ind w:left="952" w:right="1518"/>
        <w:jc w:val="center"/>
        <w:rPr>
          <w:b/>
          <w:sz w:val="28"/>
        </w:rPr>
      </w:pPr>
      <w:r>
        <w:rPr>
          <w:b/>
          <w:sz w:val="28"/>
        </w:rPr>
        <w:lastRenderedPageBreak/>
        <w:t>КАЛЕНДАРНИЙ</w:t>
      </w:r>
      <w:r>
        <w:rPr>
          <w:b/>
          <w:spacing w:val="-10"/>
          <w:sz w:val="28"/>
        </w:rPr>
        <w:t xml:space="preserve"> </w:t>
      </w:r>
      <w:r>
        <w:rPr>
          <w:b/>
          <w:spacing w:val="-4"/>
          <w:sz w:val="28"/>
        </w:rPr>
        <w:t>ПЛАН</w:t>
      </w:r>
    </w:p>
    <w:p w14:paraId="68626540" w14:textId="77777777" w:rsidR="00517250" w:rsidRDefault="00517250">
      <w:pPr>
        <w:pStyle w:val="a3"/>
        <w:ind w:left="0"/>
        <w:rPr>
          <w:b/>
          <w:sz w:val="20"/>
        </w:rPr>
      </w:pPr>
    </w:p>
    <w:p w14:paraId="21D34190" w14:textId="77777777" w:rsidR="00517250" w:rsidRDefault="00517250">
      <w:pPr>
        <w:pStyle w:val="a3"/>
        <w:spacing w:before="185" w:after="1"/>
        <w:ind w:left="0"/>
        <w:rPr>
          <w:b/>
          <w:sz w:val="20"/>
        </w:rPr>
      </w:pPr>
    </w:p>
    <w:tbl>
      <w:tblPr>
        <w:tblStyle w:val="TableNormal"/>
        <w:tblW w:w="0" w:type="auto"/>
        <w:tblInd w:w="1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47"/>
        <w:gridCol w:w="3968"/>
        <w:gridCol w:w="2408"/>
        <w:gridCol w:w="2408"/>
      </w:tblGrid>
      <w:tr w:rsidR="00517250" w14:paraId="73FE9FF9" w14:textId="77777777">
        <w:trPr>
          <w:trHeight w:val="964"/>
        </w:trPr>
        <w:tc>
          <w:tcPr>
            <w:tcW w:w="847" w:type="dxa"/>
          </w:tcPr>
          <w:p w14:paraId="4086E7B6" w14:textId="77777777" w:rsidR="00517250" w:rsidRDefault="00000000">
            <w:pPr>
              <w:pStyle w:val="TableParagraph"/>
              <w:ind w:left="290"/>
              <w:rPr>
                <w:sz w:val="28"/>
              </w:rPr>
            </w:pPr>
            <w:r>
              <w:rPr>
                <w:spacing w:val="-10"/>
                <w:sz w:val="28"/>
              </w:rPr>
              <w:t>№</w:t>
            </w:r>
          </w:p>
          <w:p w14:paraId="12740604" w14:textId="77777777" w:rsidR="00517250" w:rsidRDefault="00000000">
            <w:pPr>
              <w:pStyle w:val="TableParagraph"/>
              <w:spacing w:before="160"/>
              <w:ind w:left="256"/>
              <w:rPr>
                <w:sz w:val="28"/>
              </w:rPr>
            </w:pPr>
            <w:r>
              <w:rPr>
                <w:spacing w:val="-5"/>
                <w:sz w:val="28"/>
              </w:rPr>
              <w:t>з/п</w:t>
            </w:r>
          </w:p>
        </w:tc>
        <w:tc>
          <w:tcPr>
            <w:tcW w:w="3968" w:type="dxa"/>
          </w:tcPr>
          <w:p w14:paraId="08177337" w14:textId="77777777" w:rsidR="00517250" w:rsidRDefault="00000000">
            <w:pPr>
              <w:pStyle w:val="TableParagraph"/>
              <w:ind w:left="10" w:right="4"/>
              <w:jc w:val="center"/>
              <w:rPr>
                <w:sz w:val="28"/>
              </w:rPr>
            </w:pPr>
            <w:r>
              <w:rPr>
                <w:sz w:val="28"/>
              </w:rPr>
              <w:t>Назва</w:t>
            </w:r>
            <w:r>
              <w:rPr>
                <w:spacing w:val="-4"/>
                <w:sz w:val="28"/>
              </w:rPr>
              <w:t xml:space="preserve"> </w:t>
            </w:r>
            <w:r>
              <w:rPr>
                <w:sz w:val="28"/>
              </w:rPr>
              <w:t>етапів</w:t>
            </w:r>
            <w:r>
              <w:rPr>
                <w:spacing w:val="-6"/>
                <w:sz w:val="28"/>
              </w:rPr>
              <w:t xml:space="preserve"> </w:t>
            </w:r>
            <w:r>
              <w:rPr>
                <w:spacing w:val="-2"/>
                <w:sz w:val="28"/>
              </w:rPr>
              <w:t>дипломного</w:t>
            </w:r>
          </w:p>
          <w:p w14:paraId="06ABBB75" w14:textId="77777777" w:rsidR="00517250" w:rsidRDefault="00000000">
            <w:pPr>
              <w:pStyle w:val="TableParagraph"/>
              <w:spacing w:before="160"/>
              <w:ind w:left="10"/>
              <w:jc w:val="center"/>
              <w:rPr>
                <w:sz w:val="28"/>
              </w:rPr>
            </w:pPr>
            <w:r>
              <w:rPr>
                <w:spacing w:val="-2"/>
                <w:sz w:val="28"/>
              </w:rPr>
              <w:t>проєкту</w:t>
            </w:r>
          </w:p>
        </w:tc>
        <w:tc>
          <w:tcPr>
            <w:tcW w:w="2408" w:type="dxa"/>
          </w:tcPr>
          <w:p w14:paraId="05432D02" w14:textId="77777777" w:rsidR="00517250" w:rsidRDefault="00000000">
            <w:pPr>
              <w:pStyle w:val="TableParagraph"/>
              <w:ind w:left="7" w:right="3"/>
              <w:jc w:val="center"/>
              <w:rPr>
                <w:sz w:val="28"/>
              </w:rPr>
            </w:pPr>
            <w:r>
              <w:rPr>
                <w:sz w:val="28"/>
              </w:rPr>
              <w:t>Термін</w:t>
            </w:r>
            <w:r>
              <w:rPr>
                <w:spacing w:val="-5"/>
                <w:sz w:val="28"/>
              </w:rPr>
              <w:t xml:space="preserve"> </w:t>
            </w:r>
            <w:r>
              <w:rPr>
                <w:spacing w:val="-2"/>
                <w:sz w:val="28"/>
              </w:rPr>
              <w:t>виконання</w:t>
            </w:r>
          </w:p>
          <w:p w14:paraId="7D224D5C" w14:textId="77777777" w:rsidR="00517250" w:rsidRDefault="00000000">
            <w:pPr>
              <w:pStyle w:val="TableParagraph"/>
              <w:spacing w:before="160"/>
              <w:ind w:left="7"/>
              <w:jc w:val="center"/>
              <w:rPr>
                <w:sz w:val="28"/>
              </w:rPr>
            </w:pPr>
            <w:r>
              <w:rPr>
                <w:sz w:val="28"/>
              </w:rPr>
              <w:t>етапу</w:t>
            </w:r>
            <w:r>
              <w:rPr>
                <w:spacing w:val="-4"/>
                <w:sz w:val="28"/>
              </w:rPr>
              <w:t xml:space="preserve"> </w:t>
            </w:r>
            <w:r>
              <w:rPr>
                <w:spacing w:val="-2"/>
                <w:sz w:val="28"/>
              </w:rPr>
              <w:t>проєкту</w:t>
            </w:r>
          </w:p>
        </w:tc>
        <w:tc>
          <w:tcPr>
            <w:tcW w:w="2408" w:type="dxa"/>
          </w:tcPr>
          <w:p w14:paraId="27FEC5FF" w14:textId="77777777" w:rsidR="00517250" w:rsidRDefault="00000000">
            <w:pPr>
              <w:pStyle w:val="TableParagraph"/>
              <w:ind w:left="638"/>
              <w:rPr>
                <w:sz w:val="28"/>
              </w:rPr>
            </w:pPr>
            <w:r>
              <w:rPr>
                <w:spacing w:val="-2"/>
                <w:sz w:val="28"/>
              </w:rPr>
              <w:t>Примітка</w:t>
            </w:r>
          </w:p>
        </w:tc>
      </w:tr>
      <w:tr w:rsidR="00517250" w14:paraId="5834713A" w14:textId="77777777">
        <w:trPr>
          <w:trHeight w:val="484"/>
        </w:trPr>
        <w:tc>
          <w:tcPr>
            <w:tcW w:w="847" w:type="dxa"/>
          </w:tcPr>
          <w:p w14:paraId="0A4C1995" w14:textId="77777777" w:rsidR="00517250" w:rsidRDefault="00000000">
            <w:pPr>
              <w:pStyle w:val="TableParagraph"/>
              <w:ind w:left="13"/>
              <w:jc w:val="center"/>
              <w:rPr>
                <w:sz w:val="28"/>
              </w:rPr>
            </w:pPr>
            <w:r>
              <w:rPr>
                <w:spacing w:val="-10"/>
                <w:sz w:val="28"/>
              </w:rPr>
              <w:t>1</w:t>
            </w:r>
          </w:p>
        </w:tc>
        <w:tc>
          <w:tcPr>
            <w:tcW w:w="3968" w:type="dxa"/>
          </w:tcPr>
          <w:p w14:paraId="247E2200" w14:textId="77777777" w:rsidR="00517250" w:rsidRDefault="00000000">
            <w:pPr>
              <w:pStyle w:val="TableParagraph"/>
              <w:ind w:left="107"/>
              <w:rPr>
                <w:sz w:val="28"/>
              </w:rPr>
            </w:pPr>
            <w:r>
              <w:rPr>
                <w:sz w:val="28"/>
              </w:rPr>
              <w:t>Оцінка</w:t>
            </w:r>
            <w:r>
              <w:rPr>
                <w:spacing w:val="-4"/>
                <w:sz w:val="28"/>
              </w:rPr>
              <w:t xml:space="preserve"> </w:t>
            </w:r>
            <w:r>
              <w:rPr>
                <w:spacing w:val="-2"/>
                <w:sz w:val="28"/>
              </w:rPr>
              <w:t>клаузури</w:t>
            </w:r>
          </w:p>
        </w:tc>
        <w:tc>
          <w:tcPr>
            <w:tcW w:w="2408" w:type="dxa"/>
          </w:tcPr>
          <w:p w14:paraId="15EB2EAC" w14:textId="77777777" w:rsidR="00517250" w:rsidRDefault="00517250">
            <w:pPr>
              <w:pStyle w:val="TableParagraph"/>
              <w:ind w:left="0"/>
              <w:rPr>
                <w:sz w:val="28"/>
              </w:rPr>
            </w:pPr>
          </w:p>
        </w:tc>
        <w:tc>
          <w:tcPr>
            <w:tcW w:w="2408" w:type="dxa"/>
          </w:tcPr>
          <w:p w14:paraId="7A6A39B3" w14:textId="77777777" w:rsidR="00517250" w:rsidRDefault="00517250">
            <w:pPr>
              <w:pStyle w:val="TableParagraph"/>
              <w:ind w:left="0"/>
              <w:rPr>
                <w:sz w:val="28"/>
              </w:rPr>
            </w:pPr>
          </w:p>
        </w:tc>
      </w:tr>
      <w:tr w:rsidR="00517250" w14:paraId="3710DF00" w14:textId="77777777">
        <w:trPr>
          <w:trHeight w:val="482"/>
        </w:trPr>
        <w:tc>
          <w:tcPr>
            <w:tcW w:w="847" w:type="dxa"/>
          </w:tcPr>
          <w:p w14:paraId="6EE898CE" w14:textId="77777777" w:rsidR="00517250" w:rsidRDefault="00000000">
            <w:pPr>
              <w:pStyle w:val="TableParagraph"/>
              <w:ind w:left="13"/>
              <w:jc w:val="center"/>
              <w:rPr>
                <w:sz w:val="28"/>
              </w:rPr>
            </w:pPr>
            <w:r>
              <w:rPr>
                <w:spacing w:val="-10"/>
                <w:sz w:val="28"/>
              </w:rPr>
              <w:t>2</w:t>
            </w:r>
          </w:p>
        </w:tc>
        <w:tc>
          <w:tcPr>
            <w:tcW w:w="3968" w:type="dxa"/>
          </w:tcPr>
          <w:p w14:paraId="6C3B15C3" w14:textId="77777777" w:rsidR="00517250" w:rsidRDefault="00000000">
            <w:pPr>
              <w:pStyle w:val="TableParagraph"/>
              <w:ind w:left="107"/>
              <w:rPr>
                <w:sz w:val="28"/>
              </w:rPr>
            </w:pPr>
            <w:r>
              <w:rPr>
                <w:sz w:val="28"/>
              </w:rPr>
              <w:t>Кафедральний</w:t>
            </w:r>
            <w:r>
              <w:rPr>
                <w:spacing w:val="-8"/>
                <w:sz w:val="28"/>
              </w:rPr>
              <w:t xml:space="preserve"> </w:t>
            </w:r>
            <w:r>
              <w:rPr>
                <w:sz w:val="28"/>
              </w:rPr>
              <w:t>перегляд</w:t>
            </w:r>
            <w:r>
              <w:rPr>
                <w:spacing w:val="-7"/>
                <w:sz w:val="28"/>
              </w:rPr>
              <w:t xml:space="preserve"> </w:t>
            </w:r>
            <w:r>
              <w:rPr>
                <w:spacing w:val="-10"/>
                <w:sz w:val="28"/>
              </w:rPr>
              <w:t>1</w:t>
            </w:r>
          </w:p>
        </w:tc>
        <w:tc>
          <w:tcPr>
            <w:tcW w:w="2408" w:type="dxa"/>
          </w:tcPr>
          <w:p w14:paraId="31BECEA7" w14:textId="77777777" w:rsidR="00517250" w:rsidRDefault="00517250">
            <w:pPr>
              <w:pStyle w:val="TableParagraph"/>
              <w:ind w:left="0"/>
              <w:rPr>
                <w:sz w:val="28"/>
              </w:rPr>
            </w:pPr>
          </w:p>
        </w:tc>
        <w:tc>
          <w:tcPr>
            <w:tcW w:w="2408" w:type="dxa"/>
          </w:tcPr>
          <w:p w14:paraId="000ABD68" w14:textId="77777777" w:rsidR="00517250" w:rsidRDefault="00517250">
            <w:pPr>
              <w:pStyle w:val="TableParagraph"/>
              <w:ind w:left="0"/>
              <w:rPr>
                <w:sz w:val="28"/>
              </w:rPr>
            </w:pPr>
          </w:p>
        </w:tc>
      </w:tr>
      <w:tr w:rsidR="00517250" w14:paraId="5E688E0E" w14:textId="77777777">
        <w:trPr>
          <w:trHeight w:val="481"/>
        </w:trPr>
        <w:tc>
          <w:tcPr>
            <w:tcW w:w="847" w:type="dxa"/>
          </w:tcPr>
          <w:p w14:paraId="1D47E0E4" w14:textId="77777777" w:rsidR="00517250" w:rsidRDefault="00000000">
            <w:pPr>
              <w:pStyle w:val="TableParagraph"/>
              <w:ind w:left="13"/>
              <w:jc w:val="center"/>
              <w:rPr>
                <w:sz w:val="28"/>
              </w:rPr>
            </w:pPr>
            <w:r>
              <w:rPr>
                <w:spacing w:val="-10"/>
                <w:sz w:val="28"/>
              </w:rPr>
              <w:t>3</w:t>
            </w:r>
          </w:p>
        </w:tc>
        <w:tc>
          <w:tcPr>
            <w:tcW w:w="3968" w:type="dxa"/>
          </w:tcPr>
          <w:p w14:paraId="698B3C6E" w14:textId="77777777" w:rsidR="00517250" w:rsidRDefault="00000000">
            <w:pPr>
              <w:pStyle w:val="TableParagraph"/>
              <w:ind w:left="107"/>
              <w:rPr>
                <w:sz w:val="28"/>
              </w:rPr>
            </w:pPr>
            <w:r>
              <w:rPr>
                <w:sz w:val="28"/>
              </w:rPr>
              <w:t>Оцінка</w:t>
            </w:r>
            <w:r>
              <w:rPr>
                <w:spacing w:val="-4"/>
                <w:sz w:val="28"/>
              </w:rPr>
              <w:t xml:space="preserve"> </w:t>
            </w:r>
            <w:r>
              <w:rPr>
                <w:spacing w:val="-2"/>
                <w:sz w:val="28"/>
              </w:rPr>
              <w:t>ескізу</w:t>
            </w:r>
          </w:p>
        </w:tc>
        <w:tc>
          <w:tcPr>
            <w:tcW w:w="2408" w:type="dxa"/>
          </w:tcPr>
          <w:p w14:paraId="1D9A2B3E" w14:textId="77777777" w:rsidR="00517250" w:rsidRDefault="00517250">
            <w:pPr>
              <w:pStyle w:val="TableParagraph"/>
              <w:ind w:left="0"/>
              <w:rPr>
                <w:sz w:val="28"/>
              </w:rPr>
            </w:pPr>
          </w:p>
        </w:tc>
        <w:tc>
          <w:tcPr>
            <w:tcW w:w="2408" w:type="dxa"/>
          </w:tcPr>
          <w:p w14:paraId="3E79B6DA" w14:textId="77777777" w:rsidR="00517250" w:rsidRDefault="00517250">
            <w:pPr>
              <w:pStyle w:val="TableParagraph"/>
              <w:ind w:left="0"/>
              <w:rPr>
                <w:sz w:val="28"/>
              </w:rPr>
            </w:pPr>
          </w:p>
        </w:tc>
      </w:tr>
      <w:tr w:rsidR="00517250" w14:paraId="7380BC6C" w14:textId="77777777">
        <w:trPr>
          <w:trHeight w:val="484"/>
        </w:trPr>
        <w:tc>
          <w:tcPr>
            <w:tcW w:w="847" w:type="dxa"/>
          </w:tcPr>
          <w:p w14:paraId="6C1E8626" w14:textId="77777777" w:rsidR="00517250" w:rsidRDefault="00000000">
            <w:pPr>
              <w:pStyle w:val="TableParagraph"/>
              <w:spacing w:before="2"/>
              <w:ind w:left="13"/>
              <w:jc w:val="center"/>
              <w:rPr>
                <w:sz w:val="28"/>
              </w:rPr>
            </w:pPr>
            <w:r>
              <w:rPr>
                <w:spacing w:val="-10"/>
                <w:sz w:val="28"/>
              </w:rPr>
              <w:t>4</w:t>
            </w:r>
          </w:p>
        </w:tc>
        <w:tc>
          <w:tcPr>
            <w:tcW w:w="3968" w:type="dxa"/>
          </w:tcPr>
          <w:p w14:paraId="6A0D628D" w14:textId="77777777" w:rsidR="00517250" w:rsidRDefault="00000000">
            <w:pPr>
              <w:pStyle w:val="TableParagraph"/>
              <w:spacing w:before="2"/>
              <w:ind w:left="107"/>
              <w:rPr>
                <w:sz w:val="28"/>
              </w:rPr>
            </w:pPr>
            <w:r>
              <w:rPr>
                <w:sz w:val="28"/>
              </w:rPr>
              <w:t>Кафедральний</w:t>
            </w:r>
            <w:r>
              <w:rPr>
                <w:spacing w:val="-8"/>
                <w:sz w:val="28"/>
              </w:rPr>
              <w:t xml:space="preserve"> </w:t>
            </w:r>
            <w:r>
              <w:rPr>
                <w:sz w:val="28"/>
              </w:rPr>
              <w:t>перегляд</w:t>
            </w:r>
            <w:r>
              <w:rPr>
                <w:spacing w:val="-7"/>
                <w:sz w:val="28"/>
              </w:rPr>
              <w:t xml:space="preserve"> </w:t>
            </w:r>
            <w:r>
              <w:rPr>
                <w:spacing w:val="-10"/>
                <w:sz w:val="28"/>
              </w:rPr>
              <w:t>1</w:t>
            </w:r>
          </w:p>
        </w:tc>
        <w:tc>
          <w:tcPr>
            <w:tcW w:w="2408" w:type="dxa"/>
          </w:tcPr>
          <w:p w14:paraId="1E8ABA14" w14:textId="77777777" w:rsidR="00517250" w:rsidRDefault="00517250">
            <w:pPr>
              <w:pStyle w:val="TableParagraph"/>
              <w:ind w:left="0"/>
              <w:rPr>
                <w:sz w:val="28"/>
              </w:rPr>
            </w:pPr>
          </w:p>
        </w:tc>
        <w:tc>
          <w:tcPr>
            <w:tcW w:w="2408" w:type="dxa"/>
          </w:tcPr>
          <w:p w14:paraId="4B115899" w14:textId="77777777" w:rsidR="00517250" w:rsidRDefault="00517250">
            <w:pPr>
              <w:pStyle w:val="TableParagraph"/>
              <w:ind w:left="0"/>
              <w:rPr>
                <w:sz w:val="28"/>
              </w:rPr>
            </w:pPr>
          </w:p>
        </w:tc>
      </w:tr>
      <w:tr w:rsidR="00517250" w14:paraId="1626A837" w14:textId="77777777">
        <w:trPr>
          <w:trHeight w:val="482"/>
        </w:trPr>
        <w:tc>
          <w:tcPr>
            <w:tcW w:w="847" w:type="dxa"/>
          </w:tcPr>
          <w:p w14:paraId="2CC96915" w14:textId="77777777" w:rsidR="00517250" w:rsidRDefault="00000000">
            <w:pPr>
              <w:pStyle w:val="TableParagraph"/>
              <w:ind w:left="13"/>
              <w:jc w:val="center"/>
              <w:rPr>
                <w:sz w:val="28"/>
              </w:rPr>
            </w:pPr>
            <w:r>
              <w:rPr>
                <w:spacing w:val="-10"/>
                <w:sz w:val="28"/>
              </w:rPr>
              <w:t>5</w:t>
            </w:r>
          </w:p>
        </w:tc>
        <w:tc>
          <w:tcPr>
            <w:tcW w:w="3968" w:type="dxa"/>
          </w:tcPr>
          <w:p w14:paraId="45D10932" w14:textId="77777777" w:rsidR="00517250" w:rsidRDefault="00000000">
            <w:pPr>
              <w:pStyle w:val="TableParagraph"/>
              <w:ind w:left="107"/>
              <w:rPr>
                <w:sz w:val="28"/>
              </w:rPr>
            </w:pPr>
            <w:r>
              <w:rPr>
                <w:sz w:val="28"/>
              </w:rPr>
              <w:t>Кафедральний</w:t>
            </w:r>
            <w:r>
              <w:rPr>
                <w:spacing w:val="-8"/>
                <w:sz w:val="28"/>
              </w:rPr>
              <w:t xml:space="preserve"> </w:t>
            </w:r>
            <w:r>
              <w:rPr>
                <w:sz w:val="28"/>
              </w:rPr>
              <w:t>перегляд</w:t>
            </w:r>
            <w:r>
              <w:rPr>
                <w:spacing w:val="-7"/>
                <w:sz w:val="28"/>
              </w:rPr>
              <w:t xml:space="preserve"> </w:t>
            </w:r>
            <w:r>
              <w:rPr>
                <w:spacing w:val="-10"/>
                <w:sz w:val="28"/>
              </w:rPr>
              <w:t>1</w:t>
            </w:r>
          </w:p>
        </w:tc>
        <w:tc>
          <w:tcPr>
            <w:tcW w:w="2408" w:type="dxa"/>
          </w:tcPr>
          <w:p w14:paraId="7F5A9056" w14:textId="77777777" w:rsidR="00517250" w:rsidRDefault="00517250">
            <w:pPr>
              <w:pStyle w:val="TableParagraph"/>
              <w:ind w:left="0"/>
              <w:rPr>
                <w:sz w:val="28"/>
              </w:rPr>
            </w:pPr>
          </w:p>
        </w:tc>
        <w:tc>
          <w:tcPr>
            <w:tcW w:w="2408" w:type="dxa"/>
          </w:tcPr>
          <w:p w14:paraId="506036E4" w14:textId="77777777" w:rsidR="00517250" w:rsidRDefault="00517250">
            <w:pPr>
              <w:pStyle w:val="TableParagraph"/>
              <w:ind w:left="0"/>
              <w:rPr>
                <w:sz w:val="28"/>
              </w:rPr>
            </w:pPr>
          </w:p>
        </w:tc>
      </w:tr>
      <w:tr w:rsidR="00517250" w14:paraId="275F7877" w14:textId="77777777">
        <w:trPr>
          <w:trHeight w:val="484"/>
        </w:trPr>
        <w:tc>
          <w:tcPr>
            <w:tcW w:w="847" w:type="dxa"/>
          </w:tcPr>
          <w:p w14:paraId="64100239" w14:textId="77777777" w:rsidR="00517250" w:rsidRDefault="00000000">
            <w:pPr>
              <w:pStyle w:val="TableParagraph"/>
              <w:ind w:left="13"/>
              <w:jc w:val="center"/>
              <w:rPr>
                <w:sz w:val="28"/>
              </w:rPr>
            </w:pPr>
            <w:r>
              <w:rPr>
                <w:spacing w:val="-10"/>
                <w:sz w:val="28"/>
              </w:rPr>
              <w:t>6</w:t>
            </w:r>
          </w:p>
        </w:tc>
        <w:tc>
          <w:tcPr>
            <w:tcW w:w="3968" w:type="dxa"/>
          </w:tcPr>
          <w:p w14:paraId="5532200B" w14:textId="77777777" w:rsidR="00517250" w:rsidRDefault="00000000">
            <w:pPr>
              <w:pStyle w:val="TableParagraph"/>
              <w:ind w:left="107"/>
              <w:rPr>
                <w:sz w:val="28"/>
              </w:rPr>
            </w:pPr>
            <w:r>
              <w:rPr>
                <w:sz w:val="28"/>
              </w:rPr>
              <w:t>Кафедральний</w:t>
            </w:r>
            <w:r>
              <w:rPr>
                <w:spacing w:val="-8"/>
                <w:sz w:val="28"/>
              </w:rPr>
              <w:t xml:space="preserve"> </w:t>
            </w:r>
            <w:r>
              <w:rPr>
                <w:sz w:val="28"/>
              </w:rPr>
              <w:t>перегляд</w:t>
            </w:r>
            <w:r>
              <w:rPr>
                <w:spacing w:val="-7"/>
                <w:sz w:val="28"/>
              </w:rPr>
              <w:t xml:space="preserve"> </w:t>
            </w:r>
            <w:r>
              <w:rPr>
                <w:spacing w:val="-10"/>
                <w:sz w:val="28"/>
              </w:rPr>
              <w:t>1</w:t>
            </w:r>
          </w:p>
        </w:tc>
        <w:tc>
          <w:tcPr>
            <w:tcW w:w="2408" w:type="dxa"/>
          </w:tcPr>
          <w:p w14:paraId="7F042FF1" w14:textId="77777777" w:rsidR="00517250" w:rsidRDefault="00517250">
            <w:pPr>
              <w:pStyle w:val="TableParagraph"/>
              <w:ind w:left="0"/>
              <w:rPr>
                <w:sz w:val="28"/>
              </w:rPr>
            </w:pPr>
          </w:p>
        </w:tc>
        <w:tc>
          <w:tcPr>
            <w:tcW w:w="2408" w:type="dxa"/>
          </w:tcPr>
          <w:p w14:paraId="5EB02A9C" w14:textId="77777777" w:rsidR="00517250" w:rsidRDefault="00517250">
            <w:pPr>
              <w:pStyle w:val="TableParagraph"/>
              <w:ind w:left="0"/>
              <w:rPr>
                <w:sz w:val="28"/>
              </w:rPr>
            </w:pPr>
          </w:p>
        </w:tc>
      </w:tr>
      <w:tr w:rsidR="00517250" w14:paraId="0EB01114" w14:textId="77777777">
        <w:trPr>
          <w:trHeight w:val="482"/>
        </w:trPr>
        <w:tc>
          <w:tcPr>
            <w:tcW w:w="847" w:type="dxa"/>
          </w:tcPr>
          <w:p w14:paraId="149D4640" w14:textId="77777777" w:rsidR="00517250" w:rsidRDefault="00000000">
            <w:pPr>
              <w:pStyle w:val="TableParagraph"/>
              <w:ind w:left="13"/>
              <w:jc w:val="center"/>
              <w:rPr>
                <w:sz w:val="28"/>
              </w:rPr>
            </w:pPr>
            <w:r>
              <w:rPr>
                <w:spacing w:val="-10"/>
                <w:sz w:val="28"/>
              </w:rPr>
              <w:t>7</w:t>
            </w:r>
          </w:p>
        </w:tc>
        <w:tc>
          <w:tcPr>
            <w:tcW w:w="3968" w:type="dxa"/>
          </w:tcPr>
          <w:p w14:paraId="709CB0A1" w14:textId="77777777" w:rsidR="00517250" w:rsidRDefault="00000000">
            <w:pPr>
              <w:pStyle w:val="TableParagraph"/>
              <w:ind w:left="107"/>
              <w:rPr>
                <w:sz w:val="28"/>
              </w:rPr>
            </w:pPr>
            <w:r>
              <w:rPr>
                <w:sz w:val="28"/>
              </w:rPr>
              <w:t>Рецензування</w:t>
            </w:r>
            <w:r>
              <w:rPr>
                <w:spacing w:val="-10"/>
                <w:sz w:val="28"/>
              </w:rPr>
              <w:t xml:space="preserve"> </w:t>
            </w:r>
            <w:r>
              <w:rPr>
                <w:spacing w:val="-2"/>
                <w:sz w:val="28"/>
              </w:rPr>
              <w:t>проєкту</w:t>
            </w:r>
          </w:p>
        </w:tc>
        <w:tc>
          <w:tcPr>
            <w:tcW w:w="2408" w:type="dxa"/>
          </w:tcPr>
          <w:p w14:paraId="46311736" w14:textId="77777777" w:rsidR="00517250" w:rsidRDefault="00517250">
            <w:pPr>
              <w:pStyle w:val="TableParagraph"/>
              <w:ind w:left="0"/>
              <w:rPr>
                <w:sz w:val="28"/>
              </w:rPr>
            </w:pPr>
          </w:p>
        </w:tc>
        <w:tc>
          <w:tcPr>
            <w:tcW w:w="2408" w:type="dxa"/>
          </w:tcPr>
          <w:p w14:paraId="64543CDF" w14:textId="77777777" w:rsidR="00517250" w:rsidRDefault="00517250">
            <w:pPr>
              <w:pStyle w:val="TableParagraph"/>
              <w:ind w:left="0"/>
              <w:rPr>
                <w:sz w:val="28"/>
              </w:rPr>
            </w:pPr>
          </w:p>
        </w:tc>
      </w:tr>
      <w:tr w:rsidR="00517250" w14:paraId="6A1D4F6A" w14:textId="77777777">
        <w:trPr>
          <w:trHeight w:val="481"/>
        </w:trPr>
        <w:tc>
          <w:tcPr>
            <w:tcW w:w="847" w:type="dxa"/>
          </w:tcPr>
          <w:p w14:paraId="138BEC7B" w14:textId="77777777" w:rsidR="00517250" w:rsidRDefault="00000000">
            <w:pPr>
              <w:pStyle w:val="TableParagraph"/>
              <w:ind w:left="13"/>
              <w:jc w:val="center"/>
              <w:rPr>
                <w:sz w:val="28"/>
              </w:rPr>
            </w:pPr>
            <w:r>
              <w:rPr>
                <w:spacing w:val="-10"/>
                <w:sz w:val="28"/>
              </w:rPr>
              <w:t>8</w:t>
            </w:r>
          </w:p>
        </w:tc>
        <w:tc>
          <w:tcPr>
            <w:tcW w:w="3968" w:type="dxa"/>
          </w:tcPr>
          <w:p w14:paraId="79FBF7B5" w14:textId="77777777" w:rsidR="00517250" w:rsidRDefault="00000000">
            <w:pPr>
              <w:pStyle w:val="TableParagraph"/>
              <w:ind w:left="107"/>
              <w:rPr>
                <w:sz w:val="28"/>
              </w:rPr>
            </w:pPr>
            <w:r>
              <w:rPr>
                <w:sz w:val="28"/>
              </w:rPr>
              <w:t>Допуск</w:t>
            </w:r>
            <w:r>
              <w:rPr>
                <w:spacing w:val="-2"/>
                <w:sz w:val="28"/>
              </w:rPr>
              <w:t xml:space="preserve"> </w:t>
            </w:r>
            <w:r>
              <w:rPr>
                <w:sz w:val="28"/>
              </w:rPr>
              <w:t xml:space="preserve">до </w:t>
            </w:r>
            <w:r>
              <w:rPr>
                <w:spacing w:val="-2"/>
                <w:sz w:val="28"/>
              </w:rPr>
              <w:t>захисту</w:t>
            </w:r>
          </w:p>
        </w:tc>
        <w:tc>
          <w:tcPr>
            <w:tcW w:w="2408" w:type="dxa"/>
          </w:tcPr>
          <w:p w14:paraId="525AD077" w14:textId="77777777" w:rsidR="00517250" w:rsidRDefault="00517250">
            <w:pPr>
              <w:pStyle w:val="TableParagraph"/>
              <w:ind w:left="0"/>
              <w:rPr>
                <w:sz w:val="28"/>
              </w:rPr>
            </w:pPr>
          </w:p>
        </w:tc>
        <w:tc>
          <w:tcPr>
            <w:tcW w:w="2408" w:type="dxa"/>
          </w:tcPr>
          <w:p w14:paraId="00FC4CDC" w14:textId="77777777" w:rsidR="00517250" w:rsidRDefault="00517250">
            <w:pPr>
              <w:pStyle w:val="TableParagraph"/>
              <w:ind w:left="0"/>
              <w:rPr>
                <w:sz w:val="28"/>
              </w:rPr>
            </w:pPr>
          </w:p>
        </w:tc>
      </w:tr>
      <w:tr w:rsidR="00517250" w14:paraId="454D18A2" w14:textId="77777777">
        <w:trPr>
          <w:trHeight w:val="484"/>
        </w:trPr>
        <w:tc>
          <w:tcPr>
            <w:tcW w:w="847" w:type="dxa"/>
          </w:tcPr>
          <w:p w14:paraId="017C77E5" w14:textId="77777777" w:rsidR="00517250" w:rsidRDefault="00000000">
            <w:pPr>
              <w:pStyle w:val="TableParagraph"/>
              <w:spacing w:before="2"/>
              <w:ind w:left="13"/>
              <w:jc w:val="center"/>
              <w:rPr>
                <w:sz w:val="28"/>
              </w:rPr>
            </w:pPr>
            <w:r>
              <w:rPr>
                <w:spacing w:val="-10"/>
                <w:sz w:val="28"/>
              </w:rPr>
              <w:t>9</w:t>
            </w:r>
          </w:p>
        </w:tc>
        <w:tc>
          <w:tcPr>
            <w:tcW w:w="3968" w:type="dxa"/>
          </w:tcPr>
          <w:p w14:paraId="1F1037BA" w14:textId="77777777" w:rsidR="00517250" w:rsidRDefault="00000000">
            <w:pPr>
              <w:pStyle w:val="TableParagraph"/>
              <w:spacing w:before="2"/>
              <w:ind w:left="107"/>
              <w:rPr>
                <w:sz w:val="28"/>
              </w:rPr>
            </w:pPr>
            <w:r>
              <w:rPr>
                <w:sz w:val="28"/>
              </w:rPr>
              <w:t>Захист</w:t>
            </w:r>
            <w:r>
              <w:rPr>
                <w:spacing w:val="-5"/>
                <w:sz w:val="28"/>
              </w:rPr>
              <w:t xml:space="preserve"> </w:t>
            </w:r>
            <w:r>
              <w:rPr>
                <w:spacing w:val="-2"/>
                <w:sz w:val="28"/>
              </w:rPr>
              <w:t>проєкту</w:t>
            </w:r>
          </w:p>
        </w:tc>
        <w:tc>
          <w:tcPr>
            <w:tcW w:w="2408" w:type="dxa"/>
          </w:tcPr>
          <w:p w14:paraId="4C36A281" w14:textId="77777777" w:rsidR="00517250" w:rsidRDefault="00517250">
            <w:pPr>
              <w:pStyle w:val="TableParagraph"/>
              <w:ind w:left="0"/>
              <w:rPr>
                <w:sz w:val="28"/>
              </w:rPr>
            </w:pPr>
          </w:p>
        </w:tc>
        <w:tc>
          <w:tcPr>
            <w:tcW w:w="2408" w:type="dxa"/>
          </w:tcPr>
          <w:p w14:paraId="6704FC3A" w14:textId="77777777" w:rsidR="00517250" w:rsidRDefault="00517250">
            <w:pPr>
              <w:pStyle w:val="TableParagraph"/>
              <w:ind w:left="0"/>
              <w:rPr>
                <w:sz w:val="28"/>
              </w:rPr>
            </w:pPr>
          </w:p>
        </w:tc>
      </w:tr>
    </w:tbl>
    <w:p w14:paraId="39B6D758" w14:textId="77777777" w:rsidR="00517250" w:rsidRDefault="00517250">
      <w:pPr>
        <w:pStyle w:val="TableParagraph"/>
        <w:rPr>
          <w:sz w:val="28"/>
        </w:rPr>
        <w:sectPr w:rsidR="00517250">
          <w:pgSz w:w="11910" w:h="16840"/>
          <w:pgMar w:top="760" w:right="141" w:bottom="280" w:left="1275" w:header="720" w:footer="720" w:gutter="0"/>
          <w:cols w:space="720"/>
        </w:sectPr>
      </w:pPr>
    </w:p>
    <w:p w14:paraId="3670124D" w14:textId="77777777" w:rsidR="00517250" w:rsidRDefault="00000000">
      <w:pPr>
        <w:spacing w:before="70"/>
        <w:ind w:left="141"/>
        <w:rPr>
          <w:sz w:val="32"/>
        </w:rPr>
      </w:pPr>
      <w:r>
        <w:rPr>
          <w:spacing w:val="-2"/>
          <w:sz w:val="32"/>
        </w:rPr>
        <w:lastRenderedPageBreak/>
        <w:t>Зміст</w:t>
      </w:r>
    </w:p>
    <w:p w14:paraId="047AEAD2" w14:textId="77777777" w:rsidR="00517250" w:rsidRDefault="00000000">
      <w:pPr>
        <w:pStyle w:val="a5"/>
        <w:numPr>
          <w:ilvl w:val="0"/>
          <w:numId w:val="9"/>
        </w:numPr>
        <w:tabs>
          <w:tab w:val="left" w:pos="358"/>
          <w:tab w:val="right" w:leader="dot" w:pos="9773"/>
        </w:tabs>
        <w:spacing w:before="185"/>
        <w:ind w:left="358" w:hanging="217"/>
        <w:rPr>
          <w:rFonts w:ascii="Calibri" w:hAnsi="Calibri"/>
        </w:rPr>
      </w:pPr>
      <w:hyperlink w:anchor="_bookmark0" w:history="1">
        <w:r>
          <w:rPr>
            <w:rFonts w:ascii="Calibri" w:hAnsi="Calibri"/>
          </w:rPr>
          <w:t>ЗАВДАННЯ</w:t>
        </w:r>
        <w:r>
          <w:rPr>
            <w:rFonts w:ascii="Calibri" w:hAnsi="Calibri"/>
            <w:spacing w:val="-3"/>
          </w:rPr>
          <w:t xml:space="preserve"> </w:t>
        </w:r>
        <w:r>
          <w:rPr>
            <w:rFonts w:ascii="Calibri" w:hAnsi="Calibri"/>
          </w:rPr>
          <w:t>НА</w:t>
        </w:r>
        <w:r>
          <w:rPr>
            <w:rFonts w:ascii="Calibri" w:hAnsi="Calibri"/>
            <w:spacing w:val="-6"/>
          </w:rPr>
          <w:t xml:space="preserve"> </w:t>
        </w:r>
        <w:r>
          <w:rPr>
            <w:rFonts w:ascii="Calibri" w:hAnsi="Calibri"/>
            <w:spacing w:val="-2"/>
          </w:rPr>
          <w:t>ПРОЄКТУВАННЯ</w:t>
        </w:r>
        <w:r>
          <w:tab/>
        </w:r>
        <w:r>
          <w:rPr>
            <w:rFonts w:ascii="Calibri" w:hAnsi="Calibri"/>
            <w:spacing w:val="-10"/>
          </w:rPr>
          <w:t>6</w:t>
        </w:r>
      </w:hyperlink>
    </w:p>
    <w:p w14:paraId="7A8F1B67" w14:textId="77777777" w:rsidR="00517250" w:rsidRDefault="00000000">
      <w:pPr>
        <w:pStyle w:val="a5"/>
        <w:numPr>
          <w:ilvl w:val="0"/>
          <w:numId w:val="9"/>
        </w:numPr>
        <w:tabs>
          <w:tab w:val="left" w:pos="358"/>
          <w:tab w:val="right" w:leader="dot" w:pos="9774"/>
        </w:tabs>
        <w:spacing w:before="122"/>
        <w:ind w:left="358" w:hanging="217"/>
        <w:rPr>
          <w:rFonts w:ascii="Calibri" w:hAnsi="Calibri"/>
        </w:rPr>
      </w:pPr>
      <w:hyperlink w:anchor="_bookmark1" w:history="1">
        <w:r>
          <w:rPr>
            <w:rFonts w:ascii="Calibri" w:hAnsi="Calibri"/>
          </w:rPr>
          <w:t>АНАЛІЗ</w:t>
        </w:r>
        <w:r>
          <w:rPr>
            <w:rFonts w:ascii="Calibri" w:hAnsi="Calibri"/>
            <w:spacing w:val="-4"/>
          </w:rPr>
          <w:t xml:space="preserve"> </w:t>
        </w:r>
        <w:r>
          <w:rPr>
            <w:rFonts w:ascii="Calibri" w:hAnsi="Calibri"/>
          </w:rPr>
          <w:t>ВІТЧИЗНЯНОГО</w:t>
        </w:r>
        <w:r>
          <w:rPr>
            <w:rFonts w:ascii="Calibri" w:hAnsi="Calibri"/>
            <w:spacing w:val="-9"/>
          </w:rPr>
          <w:t xml:space="preserve"> </w:t>
        </w:r>
        <w:r>
          <w:rPr>
            <w:rFonts w:ascii="Calibri" w:hAnsi="Calibri"/>
          </w:rPr>
          <w:t>ТА</w:t>
        </w:r>
        <w:r>
          <w:rPr>
            <w:rFonts w:ascii="Calibri" w:hAnsi="Calibri"/>
            <w:spacing w:val="-5"/>
          </w:rPr>
          <w:t xml:space="preserve"> </w:t>
        </w:r>
        <w:r>
          <w:rPr>
            <w:rFonts w:ascii="Calibri" w:hAnsi="Calibri"/>
          </w:rPr>
          <w:t>СВІТОВОГО</w:t>
        </w:r>
        <w:r>
          <w:rPr>
            <w:rFonts w:ascii="Calibri" w:hAnsi="Calibri"/>
            <w:spacing w:val="-4"/>
          </w:rPr>
          <w:t xml:space="preserve"> </w:t>
        </w:r>
        <w:r>
          <w:rPr>
            <w:rFonts w:ascii="Calibri" w:hAnsi="Calibri"/>
            <w:spacing w:val="-2"/>
          </w:rPr>
          <w:t>ДОСВІДУ</w:t>
        </w:r>
        <w:r>
          <w:tab/>
        </w:r>
        <w:r>
          <w:rPr>
            <w:rFonts w:ascii="Calibri" w:hAnsi="Calibri"/>
            <w:spacing w:val="-5"/>
          </w:rPr>
          <w:t>12</w:t>
        </w:r>
      </w:hyperlink>
    </w:p>
    <w:p w14:paraId="5F1B498F" w14:textId="77777777" w:rsidR="00517250" w:rsidRDefault="00000000">
      <w:pPr>
        <w:pStyle w:val="a5"/>
        <w:numPr>
          <w:ilvl w:val="0"/>
          <w:numId w:val="9"/>
        </w:numPr>
        <w:tabs>
          <w:tab w:val="left" w:pos="358"/>
          <w:tab w:val="right" w:leader="dot" w:pos="9774"/>
        </w:tabs>
        <w:spacing w:before="121"/>
        <w:ind w:left="358" w:hanging="217"/>
        <w:rPr>
          <w:rFonts w:ascii="Calibri" w:hAnsi="Calibri"/>
        </w:rPr>
      </w:pPr>
      <w:hyperlink w:anchor="_bookmark2" w:history="1">
        <w:r>
          <w:rPr>
            <w:rFonts w:ascii="Calibri" w:hAnsi="Calibri"/>
            <w:spacing w:val="-2"/>
          </w:rPr>
          <w:t>МІСТОБУДІВНЕ</w:t>
        </w:r>
        <w:r>
          <w:rPr>
            <w:rFonts w:ascii="Calibri" w:hAnsi="Calibri"/>
            <w:spacing w:val="11"/>
          </w:rPr>
          <w:t xml:space="preserve"> </w:t>
        </w:r>
        <w:r>
          <w:rPr>
            <w:rFonts w:ascii="Calibri" w:hAnsi="Calibri"/>
            <w:spacing w:val="-2"/>
          </w:rPr>
          <w:t>ОБГРУНТУВАННЯ</w:t>
        </w:r>
        <w:r>
          <w:tab/>
        </w:r>
        <w:r>
          <w:rPr>
            <w:rFonts w:ascii="Calibri" w:hAnsi="Calibri"/>
            <w:spacing w:val="-5"/>
          </w:rPr>
          <w:t>24</w:t>
        </w:r>
      </w:hyperlink>
    </w:p>
    <w:p w14:paraId="34E1D8A1" w14:textId="77777777" w:rsidR="00517250" w:rsidRDefault="00000000">
      <w:pPr>
        <w:pStyle w:val="a5"/>
        <w:numPr>
          <w:ilvl w:val="1"/>
          <w:numId w:val="9"/>
        </w:numPr>
        <w:tabs>
          <w:tab w:val="left" w:pos="582"/>
          <w:tab w:val="right" w:leader="dot" w:pos="9774"/>
        </w:tabs>
        <w:spacing w:before="120"/>
        <w:ind w:left="582" w:hanging="220"/>
        <w:rPr>
          <w:rFonts w:ascii="Calibri" w:hAnsi="Calibri"/>
        </w:rPr>
      </w:pPr>
      <w:hyperlink w:anchor="_bookmark3" w:history="1">
        <w:r>
          <w:t>Містобудівна</w:t>
        </w:r>
        <w:r>
          <w:rPr>
            <w:spacing w:val="-8"/>
          </w:rPr>
          <w:t xml:space="preserve"> </w:t>
        </w:r>
        <w:r>
          <w:rPr>
            <w:spacing w:val="-2"/>
          </w:rPr>
          <w:t>ситуація</w:t>
        </w:r>
        <w:r>
          <w:tab/>
        </w:r>
        <w:r>
          <w:rPr>
            <w:rFonts w:ascii="Calibri" w:hAnsi="Calibri"/>
            <w:spacing w:val="-7"/>
          </w:rPr>
          <w:t>24</w:t>
        </w:r>
      </w:hyperlink>
    </w:p>
    <w:p w14:paraId="57405E9F" w14:textId="77777777" w:rsidR="00517250" w:rsidRDefault="00000000">
      <w:pPr>
        <w:pStyle w:val="a5"/>
        <w:numPr>
          <w:ilvl w:val="1"/>
          <w:numId w:val="9"/>
        </w:numPr>
        <w:tabs>
          <w:tab w:val="left" w:pos="582"/>
          <w:tab w:val="right" w:leader="dot" w:pos="9774"/>
        </w:tabs>
        <w:spacing w:before="122"/>
        <w:ind w:left="582" w:hanging="220"/>
        <w:rPr>
          <w:rFonts w:ascii="Calibri" w:hAnsi="Calibri"/>
        </w:rPr>
      </w:pPr>
      <w:hyperlink w:anchor="_bookmark4" w:history="1">
        <w:r>
          <w:t>Опис</w:t>
        </w:r>
        <w:r>
          <w:rPr>
            <w:spacing w:val="-9"/>
          </w:rPr>
          <w:t xml:space="preserve"> </w:t>
        </w:r>
        <w:r>
          <w:t>генерального</w:t>
        </w:r>
        <w:r>
          <w:rPr>
            <w:spacing w:val="-7"/>
          </w:rPr>
          <w:t xml:space="preserve"> </w:t>
        </w:r>
        <w:r>
          <w:rPr>
            <w:spacing w:val="-4"/>
          </w:rPr>
          <w:t>плану</w:t>
        </w:r>
        <w:r>
          <w:tab/>
        </w:r>
        <w:r>
          <w:rPr>
            <w:rFonts w:ascii="Calibri" w:hAnsi="Calibri"/>
            <w:spacing w:val="-5"/>
          </w:rPr>
          <w:t>26</w:t>
        </w:r>
      </w:hyperlink>
    </w:p>
    <w:p w14:paraId="5B7AD433" w14:textId="77777777" w:rsidR="00517250" w:rsidRDefault="00517250">
      <w:pPr>
        <w:pStyle w:val="a5"/>
        <w:rPr>
          <w:rFonts w:ascii="Calibri" w:hAnsi="Calibri"/>
        </w:rPr>
        <w:sectPr w:rsidR="00517250">
          <w:pgSz w:w="11910" w:h="16840"/>
          <w:pgMar w:top="760" w:right="141" w:bottom="280" w:left="1275" w:header="720" w:footer="720" w:gutter="0"/>
          <w:cols w:space="720"/>
        </w:sectPr>
      </w:pPr>
    </w:p>
    <w:p w14:paraId="122B8B96" w14:textId="77777777" w:rsidR="00517250" w:rsidRDefault="00000000">
      <w:pPr>
        <w:pStyle w:val="a5"/>
        <w:numPr>
          <w:ilvl w:val="2"/>
          <w:numId w:val="9"/>
        </w:numPr>
        <w:tabs>
          <w:tab w:val="left" w:pos="2929"/>
        </w:tabs>
        <w:spacing w:before="73"/>
        <w:ind w:left="2929" w:hanging="279"/>
        <w:rPr>
          <w:sz w:val="28"/>
        </w:rPr>
      </w:pPr>
      <w:bookmarkStart w:id="0" w:name="_bookmark0"/>
      <w:bookmarkEnd w:id="0"/>
      <w:r>
        <w:rPr>
          <w:sz w:val="28"/>
        </w:rPr>
        <w:lastRenderedPageBreak/>
        <w:t>ЗАВДАННЯ</w:t>
      </w:r>
      <w:r>
        <w:rPr>
          <w:spacing w:val="-7"/>
          <w:sz w:val="28"/>
        </w:rPr>
        <w:t xml:space="preserve"> </w:t>
      </w:r>
      <w:r>
        <w:rPr>
          <w:sz w:val="28"/>
        </w:rPr>
        <w:t>НА</w:t>
      </w:r>
      <w:r>
        <w:rPr>
          <w:spacing w:val="-8"/>
          <w:sz w:val="28"/>
        </w:rPr>
        <w:t xml:space="preserve"> </w:t>
      </w:r>
      <w:r>
        <w:rPr>
          <w:spacing w:val="-2"/>
          <w:sz w:val="28"/>
        </w:rPr>
        <w:t>ПРОЄКТУВАННЯ</w:t>
      </w:r>
    </w:p>
    <w:p w14:paraId="2B96B1EA" w14:textId="77777777" w:rsidR="00517250" w:rsidRDefault="00000000">
      <w:pPr>
        <w:pStyle w:val="a3"/>
        <w:spacing w:before="635"/>
        <w:ind w:left="201"/>
      </w:pPr>
      <w:r>
        <w:br w:type="column"/>
      </w:r>
      <w:r>
        <w:rPr>
          <w:spacing w:val="-2"/>
        </w:rPr>
        <w:t>“ЗАТВЕРДЖЕНО”</w:t>
      </w:r>
    </w:p>
    <w:p w14:paraId="4F342F3B" w14:textId="77777777" w:rsidR="00517250" w:rsidRDefault="00000000">
      <w:pPr>
        <w:pStyle w:val="a3"/>
        <w:spacing w:before="161"/>
        <w:ind w:left="0"/>
      </w:pPr>
      <w:r>
        <w:t>на</w:t>
      </w:r>
      <w:r>
        <w:rPr>
          <w:spacing w:val="-5"/>
        </w:rPr>
        <w:t xml:space="preserve"> </w:t>
      </w:r>
      <w:r>
        <w:t>засіданні</w:t>
      </w:r>
      <w:r>
        <w:rPr>
          <w:spacing w:val="-4"/>
        </w:rPr>
        <w:t xml:space="preserve"> </w:t>
      </w:r>
      <w:r>
        <w:rPr>
          <w:spacing w:val="-2"/>
        </w:rPr>
        <w:t>кафедри</w:t>
      </w:r>
    </w:p>
    <w:p w14:paraId="2004C061" w14:textId="77777777" w:rsidR="00517250" w:rsidRDefault="00517250">
      <w:pPr>
        <w:pStyle w:val="a3"/>
        <w:sectPr w:rsidR="00517250">
          <w:pgSz w:w="11910" w:h="16840"/>
          <w:pgMar w:top="760" w:right="141" w:bottom="1069" w:left="1275" w:header="720" w:footer="720" w:gutter="0"/>
          <w:cols w:num="2" w:space="720" w:equalWidth="0">
            <w:col w:w="7270" w:space="18"/>
            <w:col w:w="3206"/>
          </w:cols>
        </w:sectPr>
      </w:pPr>
    </w:p>
    <w:p w14:paraId="715509D3" w14:textId="77777777" w:rsidR="00517250" w:rsidRDefault="00517250">
      <w:pPr>
        <w:pStyle w:val="a3"/>
        <w:ind w:left="0"/>
      </w:pPr>
    </w:p>
    <w:p w14:paraId="6666D385" w14:textId="77777777" w:rsidR="00517250" w:rsidRDefault="00517250">
      <w:pPr>
        <w:pStyle w:val="a3"/>
        <w:ind w:left="0"/>
      </w:pPr>
    </w:p>
    <w:p w14:paraId="11CD7680" w14:textId="77777777" w:rsidR="00517250" w:rsidRDefault="00517250">
      <w:pPr>
        <w:pStyle w:val="a3"/>
        <w:ind w:left="0"/>
      </w:pPr>
    </w:p>
    <w:p w14:paraId="1247D688" w14:textId="77777777" w:rsidR="00517250" w:rsidRDefault="00517250">
      <w:pPr>
        <w:pStyle w:val="a3"/>
        <w:ind w:left="0"/>
      </w:pPr>
    </w:p>
    <w:p w14:paraId="68FDE490" w14:textId="77777777" w:rsidR="00517250" w:rsidRDefault="00517250">
      <w:pPr>
        <w:pStyle w:val="a3"/>
        <w:ind w:left="0"/>
      </w:pPr>
    </w:p>
    <w:p w14:paraId="6F365B40" w14:textId="77777777" w:rsidR="00517250" w:rsidRDefault="00000000">
      <w:pPr>
        <w:pStyle w:val="a3"/>
        <w:spacing w:line="360" w:lineRule="auto"/>
        <w:ind w:right="1976"/>
      </w:pPr>
      <w:r>
        <w:t>Студент</w:t>
      </w:r>
      <w:r>
        <w:rPr>
          <w:spacing w:val="-13"/>
        </w:rPr>
        <w:t xml:space="preserve"> </w:t>
      </w:r>
      <w:r>
        <w:t>Драпак</w:t>
      </w:r>
      <w:r>
        <w:rPr>
          <w:spacing w:val="-11"/>
        </w:rPr>
        <w:t xml:space="preserve"> </w:t>
      </w:r>
      <w:r>
        <w:t>В.</w:t>
      </w:r>
      <w:r>
        <w:rPr>
          <w:spacing w:val="-14"/>
        </w:rPr>
        <w:t xml:space="preserve"> </w:t>
      </w:r>
      <w:r>
        <w:t>С. Група АРХ-21-2б</w:t>
      </w:r>
    </w:p>
    <w:p w14:paraId="13579885" w14:textId="77777777" w:rsidR="00517250" w:rsidRDefault="00000000">
      <w:pPr>
        <w:pStyle w:val="a3"/>
        <w:spacing w:line="321" w:lineRule="exact"/>
      </w:pPr>
      <w:r>
        <w:t>Керівник</w:t>
      </w:r>
      <w:r>
        <w:rPr>
          <w:spacing w:val="-7"/>
        </w:rPr>
        <w:t xml:space="preserve"> </w:t>
      </w:r>
      <w:r>
        <w:t>Малійова</w:t>
      </w:r>
      <w:r>
        <w:rPr>
          <w:spacing w:val="-9"/>
        </w:rPr>
        <w:t xml:space="preserve"> </w:t>
      </w:r>
      <w:r>
        <w:t>О.В.,</w:t>
      </w:r>
      <w:r>
        <w:rPr>
          <w:spacing w:val="-6"/>
        </w:rPr>
        <w:t xml:space="preserve"> </w:t>
      </w:r>
      <w:r>
        <w:t>Яновицький</w:t>
      </w:r>
      <w:r>
        <w:rPr>
          <w:spacing w:val="-4"/>
        </w:rPr>
        <w:t xml:space="preserve"> </w:t>
      </w:r>
      <w:r>
        <w:t>Є.</w:t>
      </w:r>
      <w:r>
        <w:rPr>
          <w:spacing w:val="-5"/>
        </w:rPr>
        <w:t xml:space="preserve"> Л.</w:t>
      </w:r>
    </w:p>
    <w:p w14:paraId="2282D9F2" w14:textId="77777777" w:rsidR="00517250" w:rsidRDefault="00000000">
      <w:pPr>
        <w:rPr>
          <w:sz w:val="20"/>
        </w:rPr>
      </w:pPr>
      <w:r>
        <w:br w:type="column"/>
      </w:r>
    </w:p>
    <w:p w14:paraId="10EFD22A" w14:textId="77777777" w:rsidR="00517250" w:rsidRDefault="00517250">
      <w:pPr>
        <w:pStyle w:val="a3"/>
        <w:spacing w:before="17"/>
        <w:ind w:left="0"/>
        <w:rPr>
          <w:sz w:val="20"/>
        </w:rPr>
      </w:pPr>
    </w:p>
    <w:p w14:paraId="5B5E400A" w14:textId="77777777" w:rsidR="00517250" w:rsidRDefault="00000000">
      <w:pPr>
        <w:pStyle w:val="a3"/>
        <w:spacing w:line="20" w:lineRule="exact"/>
        <w:ind w:left="-394"/>
        <w:rPr>
          <w:sz w:val="2"/>
        </w:rPr>
      </w:pPr>
      <w:r>
        <w:rPr>
          <w:noProof/>
          <w:sz w:val="2"/>
        </w:rPr>
        <mc:AlternateContent>
          <mc:Choice Requires="wpg">
            <w:drawing>
              <wp:inline distT="0" distB="0" distL="0" distR="0" wp14:anchorId="1D0E0B43" wp14:editId="3ED2B998">
                <wp:extent cx="1600200" cy="7620"/>
                <wp:effectExtent l="9525" t="0" r="0" b="1905"/>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600200" cy="7620"/>
                          <a:chOff x="0" y="0"/>
                          <a:chExt cx="1600200" cy="7620"/>
                        </a:xfrm>
                      </wpg:grpSpPr>
                      <wps:wsp>
                        <wps:cNvPr id="2" name="Graphic 2"/>
                        <wps:cNvSpPr/>
                        <wps:spPr>
                          <a:xfrm>
                            <a:off x="0" y="3619"/>
                            <a:ext cx="1600200" cy="1270"/>
                          </a:xfrm>
                          <a:custGeom>
                            <a:avLst/>
                            <a:gdLst/>
                            <a:ahLst/>
                            <a:cxnLst/>
                            <a:rect l="l" t="t" r="r" b="b"/>
                            <a:pathLst>
                              <a:path w="1600200">
                                <a:moveTo>
                                  <a:pt x="0" y="0"/>
                                </a:moveTo>
                                <a:lnTo>
                                  <a:pt x="1600136" y="0"/>
                                </a:lnTo>
                              </a:path>
                            </a:pathLst>
                          </a:custGeom>
                          <a:ln w="7238">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007CCD9B" id="Group 1" o:spid="_x0000_s1026" style="width:126pt;height:.6pt;mso-position-horizontal-relative:char;mso-position-vertical-relative:line" coordsize="16002,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">
                <v:shape id="Graphic 2" o:spid="_x0000_s1027" style="position:absolute;top:36;width:16002;height:12;visibility:visible;mso-wrap-style:square;v-text-anchor:top" coordsize="160020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" path="m,l1600136,e" filled="f" strokeweight=".20106mm">
                  <v:path arrowok="t"/>
                </v:shape>
                <w10:anchorlock/>
              </v:group>
            </w:pict>
          </mc:Fallback>
        </mc:AlternateContent>
      </w:r>
    </w:p>
    <w:p w14:paraId="49CBB4F8" w14:textId="77777777" w:rsidR="00517250" w:rsidRDefault="00000000">
      <w:pPr>
        <w:pStyle w:val="a3"/>
        <w:spacing w:before="146" w:line="362" w:lineRule="auto"/>
        <w:ind w:left="518" w:right="704" w:hanging="377"/>
      </w:pPr>
      <w:r>
        <w:t>зав.</w:t>
      </w:r>
      <w:r>
        <w:rPr>
          <w:spacing w:val="-11"/>
        </w:rPr>
        <w:t xml:space="preserve"> </w:t>
      </w:r>
      <w:r>
        <w:t>каф.,</w:t>
      </w:r>
      <w:r>
        <w:rPr>
          <w:spacing w:val="-11"/>
        </w:rPr>
        <w:t xml:space="preserve"> </w:t>
      </w:r>
      <w:r>
        <w:t>д.</w:t>
      </w:r>
      <w:r>
        <w:rPr>
          <w:spacing w:val="-11"/>
        </w:rPr>
        <w:t xml:space="preserve"> </w:t>
      </w:r>
      <w:r>
        <w:t>арх., Куцевич</w:t>
      </w:r>
      <w:r>
        <w:rPr>
          <w:spacing w:val="-2"/>
        </w:rPr>
        <w:t xml:space="preserve"> </w:t>
      </w:r>
      <w:r>
        <w:rPr>
          <w:spacing w:val="-4"/>
        </w:rPr>
        <w:t>В.В.</w:t>
      </w:r>
    </w:p>
    <w:p w14:paraId="26EA792B" w14:textId="77777777" w:rsidR="00517250" w:rsidRDefault="00517250">
      <w:pPr>
        <w:pStyle w:val="a3"/>
        <w:spacing w:line="362" w:lineRule="auto"/>
        <w:sectPr w:rsidR="00517250">
          <w:type w:val="continuous"/>
          <w:pgSz w:w="11910" w:h="16840"/>
          <w:pgMar w:top="760" w:right="141" w:bottom="280" w:left="1275" w:header="720" w:footer="720" w:gutter="0"/>
          <w:cols w:num="2" w:space="720" w:equalWidth="0">
            <w:col w:w="5352" w:space="2303"/>
            <w:col w:w="2839"/>
          </w:cols>
        </w:sectPr>
      </w:pPr>
    </w:p>
    <w:p w14:paraId="0C372FC1" w14:textId="77777777" w:rsidR="00517250" w:rsidRDefault="00000000">
      <w:pPr>
        <w:pStyle w:val="a3"/>
        <w:spacing w:before="163"/>
      </w:pPr>
      <w:r>
        <w:t>Тема</w:t>
      </w:r>
      <w:r>
        <w:rPr>
          <w:spacing w:val="-10"/>
        </w:rPr>
        <w:t xml:space="preserve"> </w:t>
      </w:r>
      <w:r>
        <w:t>дипломної</w:t>
      </w:r>
      <w:r>
        <w:rPr>
          <w:spacing w:val="-6"/>
        </w:rPr>
        <w:t xml:space="preserve"> </w:t>
      </w:r>
      <w:r>
        <w:t>роботи</w:t>
      </w:r>
      <w:r>
        <w:rPr>
          <w:spacing w:val="-4"/>
        </w:rPr>
        <w:t xml:space="preserve"> </w:t>
      </w:r>
      <w:r>
        <w:t>Автовокзал</w:t>
      </w:r>
      <w:r>
        <w:rPr>
          <w:spacing w:val="-8"/>
        </w:rPr>
        <w:t xml:space="preserve"> </w:t>
      </w:r>
      <w:r>
        <w:t>у</w:t>
      </w:r>
      <w:r>
        <w:rPr>
          <w:spacing w:val="-4"/>
        </w:rPr>
        <w:t xml:space="preserve"> </w:t>
      </w:r>
      <w:r>
        <w:t>смт.</w:t>
      </w:r>
      <w:r>
        <w:rPr>
          <w:spacing w:val="-5"/>
        </w:rPr>
        <w:t xml:space="preserve"> </w:t>
      </w:r>
      <w:r>
        <w:t>Тростянець,</w:t>
      </w:r>
      <w:r>
        <w:rPr>
          <w:spacing w:val="-5"/>
        </w:rPr>
        <w:t xml:space="preserve"> </w:t>
      </w:r>
      <w:r>
        <w:t>Вінницької</w:t>
      </w:r>
      <w:r>
        <w:rPr>
          <w:spacing w:val="-6"/>
        </w:rPr>
        <w:t xml:space="preserve"> </w:t>
      </w:r>
      <w:r>
        <w:rPr>
          <w:spacing w:val="-2"/>
        </w:rPr>
        <w:t>області</w:t>
      </w:r>
    </w:p>
    <w:p w14:paraId="3C2FBD61" w14:textId="77777777" w:rsidR="00517250" w:rsidRDefault="00000000">
      <w:pPr>
        <w:pStyle w:val="a5"/>
        <w:numPr>
          <w:ilvl w:val="0"/>
          <w:numId w:val="8"/>
        </w:numPr>
        <w:tabs>
          <w:tab w:val="left" w:pos="860"/>
        </w:tabs>
        <w:spacing w:line="360" w:lineRule="auto"/>
        <w:ind w:right="3398" w:firstLine="360"/>
        <w:rPr>
          <w:sz w:val="28"/>
        </w:rPr>
      </w:pPr>
      <w:r>
        <w:rPr>
          <w:sz w:val="28"/>
        </w:rPr>
        <w:t>Вихідні</w:t>
      </w:r>
      <w:r>
        <w:rPr>
          <w:spacing w:val="-4"/>
          <w:sz w:val="28"/>
        </w:rPr>
        <w:t xml:space="preserve"> </w:t>
      </w:r>
      <w:r>
        <w:rPr>
          <w:sz w:val="28"/>
        </w:rPr>
        <w:t>матеріали</w:t>
      </w:r>
      <w:r>
        <w:rPr>
          <w:spacing w:val="-5"/>
          <w:sz w:val="28"/>
        </w:rPr>
        <w:t xml:space="preserve"> </w:t>
      </w:r>
      <w:r>
        <w:rPr>
          <w:sz w:val="28"/>
        </w:rPr>
        <w:t>(проєктні</w:t>
      </w:r>
      <w:r>
        <w:rPr>
          <w:spacing w:val="-4"/>
          <w:sz w:val="28"/>
        </w:rPr>
        <w:t xml:space="preserve"> </w:t>
      </w:r>
      <w:r>
        <w:rPr>
          <w:sz w:val="28"/>
        </w:rPr>
        <w:t>та</w:t>
      </w:r>
      <w:r>
        <w:rPr>
          <w:spacing w:val="-8"/>
          <w:sz w:val="28"/>
        </w:rPr>
        <w:t xml:space="preserve"> </w:t>
      </w:r>
      <w:r>
        <w:rPr>
          <w:sz w:val="28"/>
        </w:rPr>
        <w:t>інші,</w:t>
      </w:r>
      <w:r>
        <w:rPr>
          <w:spacing w:val="-6"/>
          <w:sz w:val="28"/>
        </w:rPr>
        <w:t xml:space="preserve"> </w:t>
      </w:r>
      <w:r>
        <w:rPr>
          <w:sz w:val="28"/>
        </w:rPr>
        <w:t>що</w:t>
      </w:r>
      <w:r>
        <w:rPr>
          <w:spacing w:val="-6"/>
          <w:sz w:val="28"/>
        </w:rPr>
        <w:t xml:space="preserve"> </w:t>
      </w:r>
      <w:r>
        <w:rPr>
          <w:sz w:val="28"/>
        </w:rPr>
        <w:t>мають</w:t>
      </w:r>
      <w:r>
        <w:rPr>
          <w:spacing w:val="-6"/>
          <w:sz w:val="28"/>
        </w:rPr>
        <w:t xml:space="preserve"> </w:t>
      </w:r>
      <w:r>
        <w:rPr>
          <w:sz w:val="28"/>
        </w:rPr>
        <w:t xml:space="preserve">бути </w:t>
      </w:r>
      <w:r>
        <w:rPr>
          <w:spacing w:val="-2"/>
          <w:sz w:val="28"/>
        </w:rPr>
        <w:t>використані);</w:t>
      </w:r>
    </w:p>
    <w:p w14:paraId="0E8109E8" w14:textId="77777777" w:rsidR="00517250" w:rsidRDefault="00000000">
      <w:pPr>
        <w:pStyle w:val="a5"/>
        <w:numPr>
          <w:ilvl w:val="0"/>
          <w:numId w:val="8"/>
        </w:numPr>
        <w:tabs>
          <w:tab w:val="left" w:pos="860"/>
        </w:tabs>
        <w:spacing w:before="0" w:line="321" w:lineRule="exact"/>
        <w:ind w:left="860" w:hanging="359"/>
        <w:rPr>
          <w:sz w:val="28"/>
        </w:rPr>
      </w:pPr>
      <w:r>
        <w:rPr>
          <w:sz w:val="28"/>
        </w:rPr>
        <w:t>Містобудівна</w:t>
      </w:r>
      <w:r>
        <w:rPr>
          <w:spacing w:val="-9"/>
          <w:sz w:val="28"/>
        </w:rPr>
        <w:t xml:space="preserve"> </w:t>
      </w:r>
      <w:r>
        <w:rPr>
          <w:sz w:val="28"/>
        </w:rPr>
        <w:t>ситуація</w:t>
      </w:r>
      <w:r>
        <w:rPr>
          <w:spacing w:val="-7"/>
          <w:sz w:val="28"/>
        </w:rPr>
        <w:t xml:space="preserve"> </w:t>
      </w:r>
      <w:r>
        <w:rPr>
          <w:sz w:val="28"/>
        </w:rPr>
        <w:t>(рис</w:t>
      </w:r>
      <w:r>
        <w:rPr>
          <w:spacing w:val="-7"/>
          <w:sz w:val="28"/>
        </w:rPr>
        <w:t xml:space="preserve"> </w:t>
      </w:r>
      <w:r>
        <w:rPr>
          <w:spacing w:val="-2"/>
          <w:sz w:val="28"/>
        </w:rPr>
        <w:t>1.1.);</w:t>
      </w:r>
    </w:p>
    <w:p w14:paraId="0765D0B1" w14:textId="77777777" w:rsidR="00517250" w:rsidRDefault="00000000">
      <w:pPr>
        <w:pStyle w:val="a5"/>
        <w:numPr>
          <w:ilvl w:val="0"/>
          <w:numId w:val="8"/>
        </w:numPr>
        <w:tabs>
          <w:tab w:val="left" w:pos="860"/>
        </w:tabs>
        <w:spacing w:before="163"/>
        <w:ind w:left="860" w:hanging="359"/>
        <w:rPr>
          <w:sz w:val="28"/>
        </w:rPr>
      </w:pPr>
      <w:r>
        <w:rPr>
          <w:sz w:val="28"/>
        </w:rPr>
        <w:t>Ситуаційний</w:t>
      </w:r>
      <w:r>
        <w:rPr>
          <w:spacing w:val="-6"/>
          <w:sz w:val="28"/>
        </w:rPr>
        <w:t xml:space="preserve"> </w:t>
      </w:r>
      <w:r>
        <w:rPr>
          <w:sz w:val="28"/>
        </w:rPr>
        <w:t>план</w:t>
      </w:r>
      <w:r>
        <w:rPr>
          <w:spacing w:val="-5"/>
          <w:sz w:val="28"/>
        </w:rPr>
        <w:t xml:space="preserve"> </w:t>
      </w:r>
      <w:r>
        <w:rPr>
          <w:sz w:val="28"/>
        </w:rPr>
        <w:t>(рис</w:t>
      </w:r>
      <w:r>
        <w:rPr>
          <w:spacing w:val="-8"/>
          <w:sz w:val="28"/>
        </w:rPr>
        <w:t xml:space="preserve"> </w:t>
      </w:r>
      <w:r>
        <w:rPr>
          <w:spacing w:val="-2"/>
          <w:sz w:val="28"/>
        </w:rPr>
        <w:t>1.2.);</w:t>
      </w:r>
    </w:p>
    <w:p w14:paraId="6803CDBF" w14:textId="77777777" w:rsidR="00517250" w:rsidRDefault="00000000">
      <w:pPr>
        <w:pStyle w:val="a5"/>
        <w:numPr>
          <w:ilvl w:val="0"/>
          <w:numId w:val="8"/>
        </w:numPr>
        <w:tabs>
          <w:tab w:val="left" w:pos="860"/>
        </w:tabs>
        <w:spacing w:before="161"/>
        <w:ind w:left="860" w:hanging="359"/>
        <w:rPr>
          <w:sz w:val="28"/>
        </w:rPr>
      </w:pPr>
      <w:r>
        <w:rPr>
          <w:sz w:val="28"/>
        </w:rPr>
        <w:t>Генеральний</w:t>
      </w:r>
      <w:r>
        <w:rPr>
          <w:spacing w:val="-9"/>
          <w:sz w:val="28"/>
        </w:rPr>
        <w:t xml:space="preserve"> </w:t>
      </w:r>
      <w:r>
        <w:rPr>
          <w:sz w:val="28"/>
        </w:rPr>
        <w:t>план</w:t>
      </w:r>
      <w:r>
        <w:rPr>
          <w:spacing w:val="-6"/>
          <w:sz w:val="28"/>
        </w:rPr>
        <w:t xml:space="preserve"> </w:t>
      </w:r>
      <w:r>
        <w:rPr>
          <w:sz w:val="28"/>
        </w:rPr>
        <w:t>ділянки</w:t>
      </w:r>
      <w:r>
        <w:rPr>
          <w:spacing w:val="-5"/>
          <w:sz w:val="28"/>
        </w:rPr>
        <w:t xml:space="preserve"> </w:t>
      </w:r>
      <w:r>
        <w:rPr>
          <w:sz w:val="28"/>
        </w:rPr>
        <w:t>(рис.</w:t>
      </w:r>
      <w:r>
        <w:rPr>
          <w:spacing w:val="-7"/>
          <w:sz w:val="28"/>
        </w:rPr>
        <w:t xml:space="preserve"> </w:t>
      </w:r>
      <w:r>
        <w:rPr>
          <w:spacing w:val="-2"/>
          <w:sz w:val="28"/>
        </w:rPr>
        <w:t>1.3.);</w:t>
      </w:r>
    </w:p>
    <w:p w14:paraId="74F9021C" w14:textId="77777777" w:rsidR="00517250" w:rsidRDefault="00000000">
      <w:pPr>
        <w:pStyle w:val="a5"/>
        <w:numPr>
          <w:ilvl w:val="0"/>
          <w:numId w:val="8"/>
        </w:numPr>
        <w:tabs>
          <w:tab w:val="left" w:pos="860"/>
        </w:tabs>
        <w:ind w:left="860" w:hanging="359"/>
        <w:rPr>
          <w:sz w:val="28"/>
        </w:rPr>
      </w:pPr>
      <w:r>
        <w:rPr>
          <w:sz w:val="28"/>
        </w:rPr>
        <w:t>Склад</w:t>
      </w:r>
      <w:r>
        <w:rPr>
          <w:spacing w:val="-8"/>
          <w:sz w:val="28"/>
        </w:rPr>
        <w:t xml:space="preserve"> </w:t>
      </w:r>
      <w:r>
        <w:rPr>
          <w:sz w:val="28"/>
        </w:rPr>
        <w:t>та</w:t>
      </w:r>
      <w:r>
        <w:rPr>
          <w:spacing w:val="-9"/>
          <w:sz w:val="28"/>
        </w:rPr>
        <w:t xml:space="preserve"> </w:t>
      </w:r>
      <w:r>
        <w:rPr>
          <w:sz w:val="28"/>
        </w:rPr>
        <w:t>площі</w:t>
      </w:r>
      <w:r>
        <w:rPr>
          <w:spacing w:val="-4"/>
          <w:sz w:val="28"/>
        </w:rPr>
        <w:t xml:space="preserve"> </w:t>
      </w:r>
      <w:r>
        <w:rPr>
          <w:sz w:val="28"/>
        </w:rPr>
        <w:t>приміщень</w:t>
      </w:r>
      <w:r>
        <w:rPr>
          <w:spacing w:val="-6"/>
          <w:sz w:val="28"/>
        </w:rPr>
        <w:t xml:space="preserve"> </w:t>
      </w:r>
      <w:r>
        <w:rPr>
          <w:sz w:val="28"/>
        </w:rPr>
        <w:t>функціональних</w:t>
      </w:r>
      <w:r>
        <w:rPr>
          <w:spacing w:val="-4"/>
          <w:sz w:val="28"/>
        </w:rPr>
        <w:t xml:space="preserve"> </w:t>
      </w:r>
      <w:r>
        <w:rPr>
          <w:spacing w:val="-2"/>
          <w:sz w:val="28"/>
        </w:rPr>
        <w:t>груп:</w:t>
      </w:r>
    </w:p>
    <w:p w14:paraId="0FD2D154" w14:textId="77777777" w:rsidR="00517250" w:rsidRDefault="00517250">
      <w:pPr>
        <w:pStyle w:val="a3"/>
        <w:ind w:left="0"/>
        <w:rPr>
          <w:sz w:val="20"/>
        </w:rPr>
      </w:pPr>
    </w:p>
    <w:p w14:paraId="25B53F63" w14:textId="77777777" w:rsidR="00517250" w:rsidRDefault="00517250">
      <w:pPr>
        <w:pStyle w:val="a3"/>
        <w:spacing w:before="183"/>
        <w:ind w:left="0"/>
        <w:rPr>
          <w:sz w:val="20"/>
        </w:rPr>
      </w:pPr>
    </w:p>
    <w:tbl>
      <w:tblPr>
        <w:tblStyle w:val="TableNormal"/>
        <w:tblW w:w="0" w:type="auto"/>
        <w:tblInd w:w="1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6"/>
        <w:gridCol w:w="6662"/>
        <w:gridCol w:w="2264"/>
      </w:tblGrid>
      <w:tr w:rsidR="00517250" w14:paraId="6A3DD859" w14:textId="77777777">
        <w:trPr>
          <w:trHeight w:val="966"/>
        </w:trPr>
        <w:tc>
          <w:tcPr>
            <w:tcW w:w="706" w:type="dxa"/>
          </w:tcPr>
          <w:p w14:paraId="354D7176" w14:textId="77777777" w:rsidR="00517250" w:rsidRDefault="00000000">
            <w:pPr>
              <w:pStyle w:val="TableParagraph"/>
              <w:spacing w:before="2"/>
              <w:ind w:left="220"/>
              <w:rPr>
                <w:sz w:val="28"/>
              </w:rPr>
            </w:pPr>
            <w:r>
              <w:rPr>
                <w:spacing w:val="-10"/>
                <w:sz w:val="28"/>
              </w:rPr>
              <w:t>№</w:t>
            </w:r>
          </w:p>
          <w:p w14:paraId="7706940E" w14:textId="77777777" w:rsidR="00517250" w:rsidRDefault="00000000">
            <w:pPr>
              <w:pStyle w:val="TableParagraph"/>
              <w:spacing w:before="161"/>
              <w:ind w:left="203"/>
              <w:rPr>
                <w:sz w:val="28"/>
              </w:rPr>
            </w:pPr>
            <w:r>
              <w:rPr>
                <w:spacing w:val="-5"/>
                <w:sz w:val="28"/>
              </w:rPr>
              <w:t>пп</w:t>
            </w:r>
          </w:p>
        </w:tc>
        <w:tc>
          <w:tcPr>
            <w:tcW w:w="6662" w:type="dxa"/>
          </w:tcPr>
          <w:p w14:paraId="526AD545" w14:textId="77777777" w:rsidR="00517250" w:rsidRDefault="00000000">
            <w:pPr>
              <w:pStyle w:val="TableParagraph"/>
              <w:spacing w:before="2"/>
              <w:ind w:left="1763"/>
              <w:rPr>
                <w:sz w:val="28"/>
              </w:rPr>
            </w:pPr>
            <w:r>
              <w:rPr>
                <w:sz w:val="28"/>
              </w:rPr>
              <w:t>Найменування</w:t>
            </w:r>
            <w:r>
              <w:rPr>
                <w:spacing w:val="-12"/>
                <w:sz w:val="28"/>
              </w:rPr>
              <w:t xml:space="preserve"> </w:t>
            </w:r>
            <w:r>
              <w:rPr>
                <w:spacing w:val="-2"/>
                <w:sz w:val="28"/>
              </w:rPr>
              <w:t>приміщень</w:t>
            </w:r>
          </w:p>
        </w:tc>
        <w:tc>
          <w:tcPr>
            <w:tcW w:w="2264" w:type="dxa"/>
          </w:tcPr>
          <w:p w14:paraId="67849F64" w14:textId="77777777" w:rsidR="00517250" w:rsidRDefault="00000000">
            <w:pPr>
              <w:pStyle w:val="TableParagraph"/>
              <w:spacing w:before="2"/>
              <w:ind w:left="12" w:right="1"/>
              <w:jc w:val="center"/>
              <w:rPr>
                <w:sz w:val="28"/>
              </w:rPr>
            </w:pPr>
            <w:r>
              <w:rPr>
                <w:spacing w:val="-2"/>
                <w:sz w:val="28"/>
              </w:rPr>
              <w:t>Площа</w:t>
            </w:r>
          </w:p>
          <w:p w14:paraId="65E3ABAC" w14:textId="77777777" w:rsidR="00517250" w:rsidRDefault="00000000">
            <w:pPr>
              <w:pStyle w:val="TableParagraph"/>
              <w:spacing w:before="161"/>
              <w:ind w:left="12" w:right="2"/>
              <w:jc w:val="center"/>
              <w:rPr>
                <w:sz w:val="28"/>
              </w:rPr>
            </w:pPr>
            <w:r>
              <w:rPr>
                <w:sz w:val="28"/>
              </w:rPr>
              <w:t>приміщень,</w:t>
            </w:r>
            <w:r>
              <w:rPr>
                <w:spacing w:val="-9"/>
                <w:sz w:val="28"/>
              </w:rPr>
              <w:t xml:space="preserve"> </w:t>
            </w:r>
            <w:r>
              <w:rPr>
                <w:spacing w:val="-5"/>
                <w:sz w:val="28"/>
              </w:rPr>
              <w:t>м</w:t>
            </w:r>
            <w:r>
              <w:rPr>
                <w:spacing w:val="-5"/>
                <w:sz w:val="28"/>
                <w:vertAlign w:val="superscript"/>
              </w:rPr>
              <w:t>2</w:t>
            </w:r>
          </w:p>
        </w:tc>
      </w:tr>
      <w:tr w:rsidR="00517250" w14:paraId="145B3387" w14:textId="77777777">
        <w:trPr>
          <w:trHeight w:val="481"/>
        </w:trPr>
        <w:tc>
          <w:tcPr>
            <w:tcW w:w="9632" w:type="dxa"/>
            <w:gridSpan w:val="3"/>
          </w:tcPr>
          <w:p w14:paraId="61A1B9A1" w14:textId="77777777" w:rsidR="00517250" w:rsidRDefault="00000000">
            <w:pPr>
              <w:pStyle w:val="TableParagraph"/>
              <w:ind w:left="11"/>
              <w:jc w:val="center"/>
              <w:rPr>
                <w:b/>
                <w:sz w:val="28"/>
              </w:rPr>
            </w:pPr>
            <w:r>
              <w:rPr>
                <w:b/>
                <w:sz w:val="28"/>
              </w:rPr>
              <w:t>Група</w:t>
            </w:r>
            <w:r>
              <w:rPr>
                <w:b/>
                <w:spacing w:val="-4"/>
                <w:sz w:val="28"/>
              </w:rPr>
              <w:t xml:space="preserve"> </w:t>
            </w:r>
            <w:r>
              <w:rPr>
                <w:b/>
                <w:sz w:val="28"/>
              </w:rPr>
              <w:t>А.</w:t>
            </w:r>
            <w:r>
              <w:rPr>
                <w:b/>
                <w:spacing w:val="-5"/>
                <w:sz w:val="28"/>
              </w:rPr>
              <w:t xml:space="preserve"> </w:t>
            </w:r>
            <w:r>
              <w:rPr>
                <w:b/>
                <w:sz w:val="28"/>
              </w:rPr>
              <w:t>Приміщення</w:t>
            </w:r>
            <w:r>
              <w:rPr>
                <w:b/>
                <w:spacing w:val="-6"/>
                <w:sz w:val="28"/>
              </w:rPr>
              <w:t xml:space="preserve"> </w:t>
            </w:r>
            <w:r>
              <w:rPr>
                <w:b/>
                <w:spacing w:val="-2"/>
                <w:sz w:val="28"/>
              </w:rPr>
              <w:t>пасажирів</w:t>
            </w:r>
          </w:p>
        </w:tc>
      </w:tr>
      <w:tr w:rsidR="00517250" w14:paraId="567FDAF0" w14:textId="77777777">
        <w:trPr>
          <w:trHeight w:val="484"/>
        </w:trPr>
        <w:tc>
          <w:tcPr>
            <w:tcW w:w="706" w:type="dxa"/>
          </w:tcPr>
          <w:p w14:paraId="09D473F3" w14:textId="77777777" w:rsidR="00517250" w:rsidRDefault="00000000">
            <w:pPr>
              <w:pStyle w:val="TableParagraph"/>
              <w:spacing w:before="2"/>
              <w:ind w:left="15"/>
              <w:jc w:val="center"/>
              <w:rPr>
                <w:sz w:val="28"/>
              </w:rPr>
            </w:pPr>
            <w:r>
              <w:rPr>
                <w:spacing w:val="-5"/>
                <w:sz w:val="28"/>
              </w:rPr>
              <w:t>1.0</w:t>
            </w:r>
          </w:p>
        </w:tc>
        <w:tc>
          <w:tcPr>
            <w:tcW w:w="6662" w:type="dxa"/>
          </w:tcPr>
          <w:p w14:paraId="3670E3B4" w14:textId="77777777" w:rsidR="00517250" w:rsidRDefault="00000000">
            <w:pPr>
              <w:pStyle w:val="TableParagraph"/>
              <w:spacing w:before="2"/>
              <w:rPr>
                <w:sz w:val="28"/>
              </w:rPr>
            </w:pPr>
            <w:r>
              <w:rPr>
                <w:sz w:val="28"/>
              </w:rPr>
              <w:t>Тамбур</w:t>
            </w:r>
            <w:r>
              <w:rPr>
                <w:spacing w:val="-9"/>
                <w:sz w:val="28"/>
              </w:rPr>
              <w:t xml:space="preserve"> </w:t>
            </w:r>
            <w:r>
              <w:rPr>
                <w:sz w:val="28"/>
              </w:rPr>
              <w:t>головного</w:t>
            </w:r>
            <w:r>
              <w:rPr>
                <w:spacing w:val="-6"/>
                <w:sz w:val="28"/>
              </w:rPr>
              <w:t xml:space="preserve"> </w:t>
            </w:r>
            <w:r>
              <w:rPr>
                <w:spacing w:val="-4"/>
                <w:sz w:val="28"/>
              </w:rPr>
              <w:t>входу</w:t>
            </w:r>
          </w:p>
        </w:tc>
        <w:tc>
          <w:tcPr>
            <w:tcW w:w="2264" w:type="dxa"/>
          </w:tcPr>
          <w:p w14:paraId="23DC5399" w14:textId="77777777" w:rsidR="00517250" w:rsidRDefault="00000000">
            <w:pPr>
              <w:pStyle w:val="TableParagraph"/>
              <w:spacing w:before="2"/>
              <w:ind w:left="12"/>
              <w:jc w:val="center"/>
              <w:rPr>
                <w:sz w:val="28"/>
              </w:rPr>
            </w:pPr>
            <w:r>
              <w:rPr>
                <w:spacing w:val="-2"/>
                <w:sz w:val="28"/>
              </w:rPr>
              <w:t>234,45</w:t>
            </w:r>
          </w:p>
        </w:tc>
      </w:tr>
      <w:tr w:rsidR="00517250" w14:paraId="1FD8C3F0" w14:textId="77777777">
        <w:trPr>
          <w:trHeight w:val="482"/>
        </w:trPr>
        <w:tc>
          <w:tcPr>
            <w:tcW w:w="706" w:type="dxa"/>
          </w:tcPr>
          <w:p w14:paraId="01FF1889" w14:textId="77777777" w:rsidR="00517250" w:rsidRDefault="00000000">
            <w:pPr>
              <w:pStyle w:val="TableParagraph"/>
              <w:ind w:left="15"/>
              <w:jc w:val="center"/>
              <w:rPr>
                <w:sz w:val="28"/>
              </w:rPr>
            </w:pPr>
            <w:r>
              <w:rPr>
                <w:spacing w:val="-5"/>
                <w:sz w:val="28"/>
              </w:rPr>
              <w:t>1.1</w:t>
            </w:r>
          </w:p>
        </w:tc>
        <w:tc>
          <w:tcPr>
            <w:tcW w:w="6662" w:type="dxa"/>
          </w:tcPr>
          <w:p w14:paraId="325CF019" w14:textId="77777777" w:rsidR="00517250" w:rsidRDefault="00000000">
            <w:pPr>
              <w:pStyle w:val="TableParagraph"/>
              <w:rPr>
                <w:sz w:val="28"/>
              </w:rPr>
            </w:pPr>
            <w:r>
              <w:rPr>
                <w:sz w:val="28"/>
              </w:rPr>
              <w:t>Пасажирська</w:t>
            </w:r>
            <w:r>
              <w:rPr>
                <w:spacing w:val="-10"/>
                <w:sz w:val="28"/>
              </w:rPr>
              <w:t xml:space="preserve"> </w:t>
            </w:r>
            <w:r>
              <w:rPr>
                <w:spacing w:val="-4"/>
                <w:sz w:val="28"/>
              </w:rPr>
              <w:t>зона</w:t>
            </w:r>
          </w:p>
        </w:tc>
        <w:tc>
          <w:tcPr>
            <w:tcW w:w="2264" w:type="dxa"/>
          </w:tcPr>
          <w:p w14:paraId="3273CEFE" w14:textId="77777777" w:rsidR="00517250" w:rsidRDefault="00000000">
            <w:pPr>
              <w:pStyle w:val="TableParagraph"/>
              <w:ind w:left="12"/>
              <w:jc w:val="center"/>
              <w:rPr>
                <w:sz w:val="28"/>
              </w:rPr>
            </w:pPr>
            <w:r>
              <w:rPr>
                <w:spacing w:val="-2"/>
                <w:sz w:val="28"/>
              </w:rPr>
              <w:t>1091,79</w:t>
            </w:r>
          </w:p>
        </w:tc>
      </w:tr>
      <w:tr w:rsidR="00517250" w14:paraId="71BFB931" w14:textId="77777777">
        <w:trPr>
          <w:trHeight w:val="484"/>
        </w:trPr>
        <w:tc>
          <w:tcPr>
            <w:tcW w:w="706" w:type="dxa"/>
          </w:tcPr>
          <w:p w14:paraId="59E1839C" w14:textId="77777777" w:rsidR="00517250" w:rsidRDefault="00000000">
            <w:pPr>
              <w:pStyle w:val="TableParagraph"/>
              <w:ind w:left="15"/>
              <w:jc w:val="center"/>
              <w:rPr>
                <w:sz w:val="28"/>
              </w:rPr>
            </w:pPr>
            <w:r>
              <w:rPr>
                <w:spacing w:val="-5"/>
                <w:sz w:val="28"/>
              </w:rPr>
              <w:t>1.2</w:t>
            </w:r>
          </w:p>
        </w:tc>
        <w:tc>
          <w:tcPr>
            <w:tcW w:w="6662" w:type="dxa"/>
          </w:tcPr>
          <w:p w14:paraId="3B82E511" w14:textId="77777777" w:rsidR="00517250" w:rsidRDefault="00000000">
            <w:pPr>
              <w:pStyle w:val="TableParagraph"/>
              <w:rPr>
                <w:sz w:val="28"/>
              </w:rPr>
            </w:pPr>
            <w:r>
              <w:rPr>
                <w:sz w:val="28"/>
              </w:rPr>
              <w:t>Зона</w:t>
            </w:r>
            <w:r>
              <w:rPr>
                <w:spacing w:val="-3"/>
                <w:sz w:val="28"/>
              </w:rPr>
              <w:t xml:space="preserve"> </w:t>
            </w:r>
            <w:r>
              <w:rPr>
                <w:sz w:val="28"/>
              </w:rPr>
              <w:t>матері</w:t>
            </w:r>
            <w:r>
              <w:rPr>
                <w:spacing w:val="-2"/>
                <w:sz w:val="28"/>
              </w:rPr>
              <w:t xml:space="preserve"> </w:t>
            </w:r>
            <w:r>
              <w:rPr>
                <w:sz w:val="28"/>
              </w:rPr>
              <w:t>і</w:t>
            </w:r>
            <w:r>
              <w:rPr>
                <w:spacing w:val="-5"/>
                <w:sz w:val="28"/>
              </w:rPr>
              <w:t xml:space="preserve"> </w:t>
            </w:r>
            <w:r>
              <w:rPr>
                <w:spacing w:val="-2"/>
                <w:sz w:val="28"/>
              </w:rPr>
              <w:t>дитини</w:t>
            </w:r>
          </w:p>
        </w:tc>
        <w:tc>
          <w:tcPr>
            <w:tcW w:w="2264" w:type="dxa"/>
          </w:tcPr>
          <w:p w14:paraId="279A9E82" w14:textId="77777777" w:rsidR="00517250" w:rsidRDefault="00000000">
            <w:pPr>
              <w:pStyle w:val="TableParagraph"/>
              <w:ind w:left="12" w:right="1"/>
              <w:jc w:val="center"/>
              <w:rPr>
                <w:sz w:val="28"/>
              </w:rPr>
            </w:pPr>
            <w:r>
              <w:rPr>
                <w:spacing w:val="-2"/>
                <w:sz w:val="28"/>
              </w:rPr>
              <w:t>57,74</w:t>
            </w:r>
          </w:p>
        </w:tc>
      </w:tr>
      <w:tr w:rsidR="00517250" w14:paraId="6D51403D" w14:textId="77777777">
        <w:trPr>
          <w:trHeight w:val="481"/>
        </w:trPr>
        <w:tc>
          <w:tcPr>
            <w:tcW w:w="706" w:type="dxa"/>
          </w:tcPr>
          <w:p w14:paraId="63307014" w14:textId="77777777" w:rsidR="00517250" w:rsidRDefault="00000000">
            <w:pPr>
              <w:pStyle w:val="TableParagraph"/>
              <w:ind w:left="15"/>
              <w:jc w:val="center"/>
              <w:rPr>
                <w:sz w:val="28"/>
              </w:rPr>
            </w:pPr>
            <w:r>
              <w:rPr>
                <w:spacing w:val="-5"/>
                <w:sz w:val="28"/>
              </w:rPr>
              <w:t>1.3</w:t>
            </w:r>
          </w:p>
        </w:tc>
        <w:tc>
          <w:tcPr>
            <w:tcW w:w="6662" w:type="dxa"/>
          </w:tcPr>
          <w:p w14:paraId="5448A307" w14:textId="77777777" w:rsidR="00517250" w:rsidRDefault="00000000">
            <w:pPr>
              <w:pStyle w:val="TableParagraph"/>
              <w:rPr>
                <w:sz w:val="28"/>
              </w:rPr>
            </w:pPr>
            <w:r>
              <w:rPr>
                <w:sz w:val="28"/>
              </w:rPr>
              <w:t>Зона</w:t>
            </w:r>
            <w:r>
              <w:rPr>
                <w:spacing w:val="-7"/>
                <w:sz w:val="28"/>
              </w:rPr>
              <w:t xml:space="preserve"> </w:t>
            </w:r>
            <w:r>
              <w:rPr>
                <w:sz w:val="28"/>
              </w:rPr>
              <w:t>роздрібної</w:t>
            </w:r>
            <w:r>
              <w:rPr>
                <w:spacing w:val="-5"/>
                <w:sz w:val="28"/>
              </w:rPr>
              <w:t xml:space="preserve"> </w:t>
            </w:r>
            <w:r>
              <w:rPr>
                <w:spacing w:val="-2"/>
                <w:sz w:val="28"/>
              </w:rPr>
              <w:t>торгівлі</w:t>
            </w:r>
          </w:p>
        </w:tc>
        <w:tc>
          <w:tcPr>
            <w:tcW w:w="2264" w:type="dxa"/>
          </w:tcPr>
          <w:p w14:paraId="01A335BD" w14:textId="77777777" w:rsidR="00517250" w:rsidRDefault="00000000">
            <w:pPr>
              <w:pStyle w:val="TableParagraph"/>
              <w:ind w:left="12" w:right="1"/>
              <w:jc w:val="center"/>
              <w:rPr>
                <w:sz w:val="28"/>
              </w:rPr>
            </w:pPr>
            <w:r>
              <w:rPr>
                <w:spacing w:val="-2"/>
                <w:sz w:val="28"/>
              </w:rPr>
              <w:t>55,24</w:t>
            </w:r>
          </w:p>
        </w:tc>
      </w:tr>
      <w:tr w:rsidR="00517250" w14:paraId="45BCC47D" w14:textId="77777777">
        <w:trPr>
          <w:trHeight w:val="482"/>
        </w:trPr>
        <w:tc>
          <w:tcPr>
            <w:tcW w:w="706" w:type="dxa"/>
          </w:tcPr>
          <w:p w14:paraId="611A6749" w14:textId="77777777" w:rsidR="00517250" w:rsidRDefault="00000000">
            <w:pPr>
              <w:pStyle w:val="TableParagraph"/>
              <w:ind w:left="15"/>
              <w:jc w:val="center"/>
              <w:rPr>
                <w:sz w:val="28"/>
              </w:rPr>
            </w:pPr>
            <w:r>
              <w:rPr>
                <w:spacing w:val="-5"/>
                <w:sz w:val="28"/>
              </w:rPr>
              <w:t>1.4</w:t>
            </w:r>
          </w:p>
        </w:tc>
        <w:tc>
          <w:tcPr>
            <w:tcW w:w="6662" w:type="dxa"/>
          </w:tcPr>
          <w:p w14:paraId="4CF93BF4" w14:textId="77777777" w:rsidR="00517250" w:rsidRDefault="00000000">
            <w:pPr>
              <w:pStyle w:val="TableParagraph"/>
              <w:rPr>
                <w:sz w:val="28"/>
              </w:rPr>
            </w:pPr>
            <w:r>
              <w:rPr>
                <w:sz w:val="28"/>
              </w:rPr>
              <w:t>Санвузли</w:t>
            </w:r>
            <w:r>
              <w:rPr>
                <w:spacing w:val="-4"/>
                <w:sz w:val="28"/>
              </w:rPr>
              <w:t xml:space="preserve"> </w:t>
            </w:r>
            <w:r>
              <w:rPr>
                <w:sz w:val="28"/>
              </w:rPr>
              <w:t>для</w:t>
            </w:r>
            <w:r>
              <w:rPr>
                <w:spacing w:val="-6"/>
                <w:sz w:val="28"/>
              </w:rPr>
              <w:t xml:space="preserve"> </w:t>
            </w:r>
            <w:r>
              <w:rPr>
                <w:spacing w:val="-2"/>
                <w:sz w:val="28"/>
              </w:rPr>
              <w:t>персоналу</w:t>
            </w:r>
          </w:p>
        </w:tc>
        <w:tc>
          <w:tcPr>
            <w:tcW w:w="2264" w:type="dxa"/>
          </w:tcPr>
          <w:p w14:paraId="107DD0B7" w14:textId="77777777" w:rsidR="00517250" w:rsidRDefault="00000000">
            <w:pPr>
              <w:pStyle w:val="TableParagraph"/>
              <w:ind w:left="12" w:right="3"/>
              <w:jc w:val="center"/>
              <w:rPr>
                <w:sz w:val="28"/>
              </w:rPr>
            </w:pPr>
            <w:r>
              <w:rPr>
                <w:spacing w:val="-4"/>
                <w:sz w:val="28"/>
              </w:rPr>
              <w:t>77,8</w:t>
            </w:r>
          </w:p>
        </w:tc>
      </w:tr>
      <w:tr w:rsidR="00517250" w14:paraId="0374EBC6" w14:textId="77777777">
        <w:trPr>
          <w:trHeight w:val="484"/>
        </w:trPr>
        <w:tc>
          <w:tcPr>
            <w:tcW w:w="706" w:type="dxa"/>
          </w:tcPr>
          <w:p w14:paraId="75CAB83D" w14:textId="77777777" w:rsidR="00517250" w:rsidRDefault="00000000">
            <w:pPr>
              <w:pStyle w:val="TableParagraph"/>
              <w:spacing w:before="2"/>
              <w:ind w:left="15"/>
              <w:jc w:val="center"/>
              <w:rPr>
                <w:sz w:val="28"/>
              </w:rPr>
            </w:pPr>
            <w:r>
              <w:rPr>
                <w:spacing w:val="-5"/>
                <w:sz w:val="28"/>
              </w:rPr>
              <w:t>1.5</w:t>
            </w:r>
          </w:p>
        </w:tc>
        <w:tc>
          <w:tcPr>
            <w:tcW w:w="6662" w:type="dxa"/>
          </w:tcPr>
          <w:p w14:paraId="7D0AEB47" w14:textId="77777777" w:rsidR="00517250" w:rsidRDefault="00000000">
            <w:pPr>
              <w:pStyle w:val="TableParagraph"/>
              <w:spacing w:before="2"/>
              <w:rPr>
                <w:sz w:val="28"/>
              </w:rPr>
            </w:pPr>
            <w:r>
              <w:rPr>
                <w:sz w:val="28"/>
              </w:rPr>
              <w:t>Камера</w:t>
            </w:r>
            <w:r>
              <w:rPr>
                <w:spacing w:val="-2"/>
                <w:sz w:val="28"/>
              </w:rPr>
              <w:t xml:space="preserve"> схову</w:t>
            </w:r>
          </w:p>
        </w:tc>
        <w:tc>
          <w:tcPr>
            <w:tcW w:w="2264" w:type="dxa"/>
          </w:tcPr>
          <w:p w14:paraId="26F0EB05" w14:textId="77777777" w:rsidR="00517250" w:rsidRDefault="00000000">
            <w:pPr>
              <w:pStyle w:val="TableParagraph"/>
              <w:spacing w:before="2"/>
              <w:ind w:left="12" w:right="1"/>
              <w:jc w:val="center"/>
              <w:rPr>
                <w:sz w:val="28"/>
              </w:rPr>
            </w:pPr>
            <w:r>
              <w:rPr>
                <w:spacing w:val="-2"/>
                <w:sz w:val="28"/>
              </w:rPr>
              <w:t>27,50</w:t>
            </w:r>
          </w:p>
        </w:tc>
      </w:tr>
      <w:tr w:rsidR="00517250" w14:paraId="37CE3463" w14:textId="77777777">
        <w:trPr>
          <w:trHeight w:val="482"/>
        </w:trPr>
        <w:tc>
          <w:tcPr>
            <w:tcW w:w="706" w:type="dxa"/>
          </w:tcPr>
          <w:p w14:paraId="3785ACF3" w14:textId="77777777" w:rsidR="00517250" w:rsidRDefault="00000000">
            <w:pPr>
              <w:pStyle w:val="TableParagraph"/>
              <w:ind w:left="15"/>
              <w:jc w:val="center"/>
              <w:rPr>
                <w:sz w:val="28"/>
              </w:rPr>
            </w:pPr>
            <w:r>
              <w:rPr>
                <w:spacing w:val="-5"/>
                <w:sz w:val="28"/>
              </w:rPr>
              <w:t>1.6</w:t>
            </w:r>
          </w:p>
        </w:tc>
        <w:tc>
          <w:tcPr>
            <w:tcW w:w="6662" w:type="dxa"/>
          </w:tcPr>
          <w:p w14:paraId="1E48AB97" w14:textId="77777777" w:rsidR="00517250" w:rsidRDefault="00000000">
            <w:pPr>
              <w:pStyle w:val="TableParagraph"/>
              <w:rPr>
                <w:sz w:val="28"/>
              </w:rPr>
            </w:pPr>
            <w:r>
              <w:rPr>
                <w:sz w:val="28"/>
              </w:rPr>
              <w:t>Громадські</w:t>
            </w:r>
            <w:r>
              <w:rPr>
                <w:spacing w:val="-7"/>
                <w:sz w:val="28"/>
              </w:rPr>
              <w:t xml:space="preserve"> </w:t>
            </w:r>
            <w:r>
              <w:rPr>
                <w:spacing w:val="-2"/>
                <w:sz w:val="28"/>
              </w:rPr>
              <w:t>вбиральні</w:t>
            </w:r>
          </w:p>
        </w:tc>
        <w:tc>
          <w:tcPr>
            <w:tcW w:w="2264" w:type="dxa"/>
          </w:tcPr>
          <w:p w14:paraId="64EB7401" w14:textId="77777777" w:rsidR="00517250" w:rsidRDefault="00000000">
            <w:pPr>
              <w:pStyle w:val="TableParagraph"/>
              <w:ind w:left="12"/>
              <w:jc w:val="center"/>
              <w:rPr>
                <w:sz w:val="28"/>
              </w:rPr>
            </w:pPr>
            <w:r>
              <w:rPr>
                <w:spacing w:val="-2"/>
                <w:sz w:val="28"/>
              </w:rPr>
              <w:t>126,74</w:t>
            </w:r>
          </w:p>
        </w:tc>
      </w:tr>
      <w:tr w:rsidR="00517250" w14:paraId="386960BA" w14:textId="77777777">
        <w:trPr>
          <w:trHeight w:val="484"/>
        </w:trPr>
        <w:tc>
          <w:tcPr>
            <w:tcW w:w="706" w:type="dxa"/>
          </w:tcPr>
          <w:p w14:paraId="7CBC94A0" w14:textId="77777777" w:rsidR="00517250" w:rsidRDefault="00000000">
            <w:pPr>
              <w:pStyle w:val="TableParagraph"/>
              <w:ind w:left="15"/>
              <w:jc w:val="center"/>
              <w:rPr>
                <w:sz w:val="28"/>
              </w:rPr>
            </w:pPr>
            <w:r>
              <w:rPr>
                <w:spacing w:val="-5"/>
                <w:sz w:val="28"/>
              </w:rPr>
              <w:t>1.7</w:t>
            </w:r>
          </w:p>
        </w:tc>
        <w:tc>
          <w:tcPr>
            <w:tcW w:w="6662" w:type="dxa"/>
          </w:tcPr>
          <w:p w14:paraId="699EB615" w14:textId="77777777" w:rsidR="00517250" w:rsidRDefault="00000000">
            <w:pPr>
              <w:pStyle w:val="TableParagraph"/>
              <w:rPr>
                <w:sz w:val="28"/>
              </w:rPr>
            </w:pPr>
            <w:r>
              <w:rPr>
                <w:sz w:val="28"/>
              </w:rPr>
              <w:t>Кафе</w:t>
            </w:r>
            <w:r>
              <w:rPr>
                <w:spacing w:val="-4"/>
                <w:sz w:val="28"/>
              </w:rPr>
              <w:t xml:space="preserve"> </w:t>
            </w:r>
            <w:r>
              <w:rPr>
                <w:sz w:val="28"/>
              </w:rPr>
              <w:t>на</w:t>
            </w:r>
            <w:r>
              <w:rPr>
                <w:spacing w:val="-1"/>
                <w:sz w:val="28"/>
              </w:rPr>
              <w:t xml:space="preserve"> </w:t>
            </w:r>
            <w:r>
              <w:rPr>
                <w:sz w:val="28"/>
              </w:rPr>
              <w:t xml:space="preserve">60 </w:t>
            </w:r>
            <w:r>
              <w:rPr>
                <w:spacing w:val="-4"/>
                <w:sz w:val="28"/>
              </w:rPr>
              <w:t>місць</w:t>
            </w:r>
          </w:p>
        </w:tc>
        <w:tc>
          <w:tcPr>
            <w:tcW w:w="2264" w:type="dxa"/>
          </w:tcPr>
          <w:p w14:paraId="08BC3C7E" w14:textId="77777777" w:rsidR="00517250" w:rsidRDefault="00000000">
            <w:pPr>
              <w:pStyle w:val="TableParagraph"/>
              <w:ind w:left="12"/>
              <w:jc w:val="center"/>
              <w:rPr>
                <w:sz w:val="28"/>
              </w:rPr>
            </w:pPr>
            <w:r>
              <w:rPr>
                <w:spacing w:val="-2"/>
                <w:sz w:val="28"/>
              </w:rPr>
              <w:t>186,81</w:t>
            </w:r>
          </w:p>
        </w:tc>
      </w:tr>
      <w:tr w:rsidR="00517250" w14:paraId="2E17905E" w14:textId="77777777">
        <w:trPr>
          <w:trHeight w:val="482"/>
        </w:trPr>
        <w:tc>
          <w:tcPr>
            <w:tcW w:w="706" w:type="dxa"/>
          </w:tcPr>
          <w:p w14:paraId="3DB086D4" w14:textId="77777777" w:rsidR="00517250" w:rsidRDefault="00000000">
            <w:pPr>
              <w:pStyle w:val="TableParagraph"/>
              <w:ind w:left="15"/>
              <w:jc w:val="center"/>
              <w:rPr>
                <w:sz w:val="28"/>
              </w:rPr>
            </w:pPr>
            <w:r>
              <w:rPr>
                <w:spacing w:val="-5"/>
                <w:sz w:val="28"/>
              </w:rPr>
              <w:t>1.8</w:t>
            </w:r>
          </w:p>
        </w:tc>
        <w:tc>
          <w:tcPr>
            <w:tcW w:w="6662" w:type="dxa"/>
          </w:tcPr>
          <w:p w14:paraId="383142E4" w14:textId="77777777" w:rsidR="00517250" w:rsidRDefault="00000000">
            <w:pPr>
              <w:pStyle w:val="TableParagraph"/>
              <w:rPr>
                <w:sz w:val="28"/>
              </w:rPr>
            </w:pPr>
            <w:r>
              <w:rPr>
                <w:sz w:val="28"/>
              </w:rPr>
              <w:t>Медичний</w:t>
            </w:r>
            <w:r>
              <w:rPr>
                <w:spacing w:val="-7"/>
                <w:sz w:val="28"/>
              </w:rPr>
              <w:t xml:space="preserve"> </w:t>
            </w:r>
            <w:r>
              <w:rPr>
                <w:sz w:val="28"/>
              </w:rPr>
              <w:t>пункт</w:t>
            </w:r>
            <w:r>
              <w:rPr>
                <w:spacing w:val="-6"/>
                <w:sz w:val="28"/>
              </w:rPr>
              <w:t xml:space="preserve"> </w:t>
            </w:r>
            <w:r>
              <w:rPr>
                <w:sz w:val="28"/>
              </w:rPr>
              <w:t>(приймальне</w:t>
            </w:r>
            <w:r>
              <w:rPr>
                <w:spacing w:val="-4"/>
                <w:sz w:val="28"/>
              </w:rPr>
              <w:t xml:space="preserve"> </w:t>
            </w:r>
            <w:r>
              <w:rPr>
                <w:spacing w:val="-2"/>
                <w:sz w:val="28"/>
              </w:rPr>
              <w:t>відділення)</w:t>
            </w:r>
          </w:p>
        </w:tc>
        <w:tc>
          <w:tcPr>
            <w:tcW w:w="2264" w:type="dxa"/>
          </w:tcPr>
          <w:p w14:paraId="54DFF06E" w14:textId="77777777" w:rsidR="00517250" w:rsidRDefault="00000000">
            <w:pPr>
              <w:pStyle w:val="TableParagraph"/>
              <w:ind w:left="12" w:right="1"/>
              <w:jc w:val="center"/>
              <w:rPr>
                <w:sz w:val="28"/>
              </w:rPr>
            </w:pPr>
            <w:r>
              <w:rPr>
                <w:spacing w:val="-2"/>
                <w:sz w:val="28"/>
              </w:rPr>
              <w:t>11,83</w:t>
            </w:r>
          </w:p>
        </w:tc>
      </w:tr>
      <w:tr w:rsidR="00517250" w14:paraId="3714A52A" w14:textId="77777777">
        <w:trPr>
          <w:trHeight w:val="484"/>
        </w:trPr>
        <w:tc>
          <w:tcPr>
            <w:tcW w:w="706" w:type="dxa"/>
          </w:tcPr>
          <w:p w14:paraId="590A28E9" w14:textId="77777777" w:rsidR="00517250" w:rsidRDefault="00000000">
            <w:pPr>
              <w:pStyle w:val="TableParagraph"/>
              <w:ind w:left="15"/>
              <w:jc w:val="center"/>
              <w:rPr>
                <w:sz w:val="28"/>
              </w:rPr>
            </w:pPr>
            <w:r>
              <w:rPr>
                <w:spacing w:val="-5"/>
                <w:sz w:val="28"/>
              </w:rPr>
              <w:t>1.9</w:t>
            </w:r>
          </w:p>
        </w:tc>
        <w:tc>
          <w:tcPr>
            <w:tcW w:w="6662" w:type="dxa"/>
          </w:tcPr>
          <w:p w14:paraId="75D04669" w14:textId="77777777" w:rsidR="00517250" w:rsidRDefault="00000000">
            <w:pPr>
              <w:pStyle w:val="TableParagraph"/>
              <w:rPr>
                <w:sz w:val="28"/>
              </w:rPr>
            </w:pPr>
            <w:r>
              <w:rPr>
                <w:sz w:val="28"/>
              </w:rPr>
              <w:t>Кабінет</w:t>
            </w:r>
            <w:r>
              <w:rPr>
                <w:spacing w:val="-2"/>
                <w:sz w:val="28"/>
              </w:rPr>
              <w:t xml:space="preserve"> лікаря</w:t>
            </w:r>
          </w:p>
        </w:tc>
        <w:tc>
          <w:tcPr>
            <w:tcW w:w="2264" w:type="dxa"/>
          </w:tcPr>
          <w:p w14:paraId="522A2D31" w14:textId="77777777" w:rsidR="00517250" w:rsidRDefault="00000000">
            <w:pPr>
              <w:pStyle w:val="TableParagraph"/>
              <w:ind w:left="12" w:right="1"/>
              <w:jc w:val="center"/>
              <w:rPr>
                <w:sz w:val="28"/>
              </w:rPr>
            </w:pPr>
            <w:r>
              <w:rPr>
                <w:spacing w:val="-2"/>
                <w:sz w:val="28"/>
              </w:rPr>
              <w:t>13,62</w:t>
            </w:r>
          </w:p>
        </w:tc>
      </w:tr>
    </w:tbl>
    <w:p w14:paraId="2E111978" w14:textId="77777777" w:rsidR="00517250" w:rsidRDefault="00517250">
      <w:pPr>
        <w:pStyle w:val="TableParagraph"/>
        <w:jc w:val="center"/>
        <w:rPr>
          <w:sz w:val="28"/>
        </w:rPr>
        <w:sectPr w:rsidR="00517250">
          <w:type w:val="continuous"/>
          <w:pgSz w:w="11910" w:h="16840"/>
          <w:pgMar w:top="760" w:right="141" w:bottom="280" w:left="1275" w:header="720" w:footer="720" w:gutter="0"/>
          <w:cols w:space="720"/>
        </w:sectPr>
      </w:pPr>
    </w:p>
    <w:tbl>
      <w:tblPr>
        <w:tblStyle w:val="TableNormal"/>
        <w:tblW w:w="0" w:type="auto"/>
        <w:tblInd w:w="1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6"/>
        <w:gridCol w:w="6662"/>
        <w:gridCol w:w="2264"/>
      </w:tblGrid>
      <w:tr w:rsidR="00517250" w14:paraId="6E1143C9" w14:textId="77777777">
        <w:trPr>
          <w:trHeight w:val="484"/>
        </w:trPr>
        <w:tc>
          <w:tcPr>
            <w:tcW w:w="706" w:type="dxa"/>
          </w:tcPr>
          <w:p w14:paraId="610AE8EF" w14:textId="77777777" w:rsidR="00517250" w:rsidRDefault="00000000">
            <w:pPr>
              <w:pStyle w:val="TableParagraph"/>
              <w:ind w:left="110"/>
              <w:rPr>
                <w:sz w:val="28"/>
              </w:rPr>
            </w:pPr>
            <w:r>
              <w:rPr>
                <w:spacing w:val="-4"/>
                <w:sz w:val="28"/>
              </w:rPr>
              <w:lastRenderedPageBreak/>
              <w:t>1.10</w:t>
            </w:r>
          </w:p>
        </w:tc>
        <w:tc>
          <w:tcPr>
            <w:tcW w:w="6662" w:type="dxa"/>
          </w:tcPr>
          <w:p w14:paraId="7A96F894" w14:textId="77777777" w:rsidR="00517250" w:rsidRDefault="00000000">
            <w:pPr>
              <w:pStyle w:val="TableParagraph"/>
              <w:rPr>
                <w:sz w:val="28"/>
              </w:rPr>
            </w:pPr>
            <w:r>
              <w:rPr>
                <w:sz w:val="28"/>
              </w:rPr>
              <w:t>Пункт</w:t>
            </w:r>
            <w:r>
              <w:rPr>
                <w:spacing w:val="-5"/>
                <w:sz w:val="28"/>
              </w:rPr>
              <w:t xml:space="preserve"> </w:t>
            </w:r>
            <w:r>
              <w:rPr>
                <w:spacing w:val="-2"/>
                <w:sz w:val="28"/>
              </w:rPr>
              <w:t>поліції</w:t>
            </w:r>
          </w:p>
        </w:tc>
        <w:tc>
          <w:tcPr>
            <w:tcW w:w="2264" w:type="dxa"/>
          </w:tcPr>
          <w:p w14:paraId="0CCB4B37" w14:textId="77777777" w:rsidR="00517250" w:rsidRDefault="00000000">
            <w:pPr>
              <w:pStyle w:val="TableParagraph"/>
              <w:ind w:left="12" w:right="1"/>
              <w:jc w:val="center"/>
              <w:rPr>
                <w:sz w:val="28"/>
              </w:rPr>
            </w:pPr>
            <w:r>
              <w:rPr>
                <w:spacing w:val="-2"/>
                <w:sz w:val="28"/>
              </w:rPr>
              <w:t>23,71</w:t>
            </w:r>
          </w:p>
        </w:tc>
      </w:tr>
      <w:tr w:rsidR="00517250" w14:paraId="055BB188" w14:textId="77777777">
        <w:trPr>
          <w:trHeight w:val="482"/>
        </w:trPr>
        <w:tc>
          <w:tcPr>
            <w:tcW w:w="9632" w:type="dxa"/>
            <w:gridSpan w:val="3"/>
          </w:tcPr>
          <w:p w14:paraId="276268D0" w14:textId="77777777" w:rsidR="00517250" w:rsidRDefault="00000000">
            <w:pPr>
              <w:pStyle w:val="TableParagraph"/>
              <w:ind w:left="11"/>
              <w:jc w:val="center"/>
              <w:rPr>
                <w:b/>
                <w:sz w:val="28"/>
              </w:rPr>
            </w:pPr>
            <w:r>
              <w:rPr>
                <w:b/>
                <w:sz w:val="28"/>
              </w:rPr>
              <w:t>Група</w:t>
            </w:r>
            <w:r>
              <w:rPr>
                <w:b/>
                <w:spacing w:val="-5"/>
                <w:sz w:val="28"/>
              </w:rPr>
              <w:t xml:space="preserve"> </w:t>
            </w:r>
            <w:r>
              <w:rPr>
                <w:b/>
                <w:sz w:val="28"/>
              </w:rPr>
              <w:t>Б.</w:t>
            </w:r>
            <w:r>
              <w:rPr>
                <w:b/>
                <w:spacing w:val="-5"/>
                <w:sz w:val="28"/>
              </w:rPr>
              <w:t xml:space="preserve"> </w:t>
            </w:r>
            <w:r>
              <w:rPr>
                <w:b/>
                <w:sz w:val="28"/>
              </w:rPr>
              <w:t>Службові</w:t>
            </w:r>
            <w:r>
              <w:rPr>
                <w:b/>
                <w:spacing w:val="-4"/>
                <w:sz w:val="28"/>
              </w:rPr>
              <w:t xml:space="preserve"> </w:t>
            </w:r>
            <w:r>
              <w:rPr>
                <w:b/>
                <w:spacing w:val="-2"/>
                <w:sz w:val="28"/>
              </w:rPr>
              <w:t>приміщення</w:t>
            </w:r>
          </w:p>
        </w:tc>
      </w:tr>
      <w:tr w:rsidR="00517250" w14:paraId="4C99883D" w14:textId="77777777">
        <w:trPr>
          <w:trHeight w:val="1449"/>
        </w:trPr>
        <w:tc>
          <w:tcPr>
            <w:tcW w:w="706" w:type="dxa"/>
          </w:tcPr>
          <w:p w14:paraId="29B66A33" w14:textId="77777777" w:rsidR="00517250" w:rsidRDefault="00000000">
            <w:pPr>
              <w:pStyle w:val="TableParagraph"/>
              <w:ind w:left="179"/>
              <w:rPr>
                <w:sz w:val="28"/>
              </w:rPr>
            </w:pPr>
            <w:r>
              <w:rPr>
                <w:spacing w:val="-5"/>
                <w:sz w:val="28"/>
              </w:rPr>
              <w:t>2.1</w:t>
            </w:r>
          </w:p>
        </w:tc>
        <w:tc>
          <w:tcPr>
            <w:tcW w:w="6662" w:type="dxa"/>
          </w:tcPr>
          <w:p w14:paraId="5614FE6B" w14:textId="77777777" w:rsidR="00517250" w:rsidRDefault="00000000">
            <w:pPr>
              <w:pStyle w:val="TableParagraph"/>
              <w:spacing w:line="360" w:lineRule="auto"/>
              <w:rPr>
                <w:sz w:val="28"/>
              </w:rPr>
            </w:pPr>
            <w:r>
              <w:rPr>
                <w:sz w:val="28"/>
              </w:rPr>
              <w:t>Касовий</w:t>
            </w:r>
            <w:r>
              <w:rPr>
                <w:spacing w:val="-9"/>
                <w:sz w:val="28"/>
              </w:rPr>
              <w:t xml:space="preserve"> </w:t>
            </w:r>
            <w:r>
              <w:rPr>
                <w:sz w:val="28"/>
              </w:rPr>
              <w:t>блок.</w:t>
            </w:r>
            <w:r>
              <w:rPr>
                <w:spacing w:val="-7"/>
                <w:sz w:val="28"/>
              </w:rPr>
              <w:t xml:space="preserve"> </w:t>
            </w:r>
            <w:r>
              <w:rPr>
                <w:sz w:val="28"/>
              </w:rPr>
              <w:t>Каси</w:t>
            </w:r>
            <w:r>
              <w:rPr>
                <w:spacing w:val="-9"/>
                <w:sz w:val="28"/>
              </w:rPr>
              <w:t xml:space="preserve"> </w:t>
            </w:r>
            <w:r>
              <w:rPr>
                <w:sz w:val="28"/>
              </w:rPr>
              <w:t>продажу</w:t>
            </w:r>
            <w:r>
              <w:rPr>
                <w:spacing w:val="-4"/>
                <w:sz w:val="28"/>
              </w:rPr>
              <w:t xml:space="preserve"> </w:t>
            </w:r>
            <w:r>
              <w:rPr>
                <w:sz w:val="28"/>
              </w:rPr>
              <w:t>квитків,</w:t>
            </w:r>
            <w:r>
              <w:rPr>
                <w:spacing w:val="-7"/>
                <w:sz w:val="28"/>
              </w:rPr>
              <w:t xml:space="preserve"> </w:t>
            </w:r>
            <w:r>
              <w:rPr>
                <w:sz w:val="28"/>
              </w:rPr>
              <w:t>включаючи чарунку адміністратора кас і коридор за касами</w:t>
            </w:r>
          </w:p>
          <w:p w14:paraId="7E712B2E" w14:textId="77777777" w:rsidR="00517250" w:rsidRDefault="00000000">
            <w:pPr>
              <w:pStyle w:val="TableParagraph"/>
              <w:spacing w:before="1"/>
              <w:rPr>
                <w:sz w:val="28"/>
              </w:rPr>
            </w:pPr>
            <w:r>
              <w:rPr>
                <w:sz w:val="28"/>
              </w:rPr>
              <w:t>(кількість</w:t>
            </w:r>
            <w:r>
              <w:rPr>
                <w:spacing w:val="-11"/>
                <w:sz w:val="28"/>
              </w:rPr>
              <w:t xml:space="preserve"> </w:t>
            </w:r>
            <w:r>
              <w:rPr>
                <w:sz w:val="28"/>
              </w:rPr>
              <w:t>касових</w:t>
            </w:r>
            <w:r>
              <w:rPr>
                <w:spacing w:val="-8"/>
                <w:sz w:val="28"/>
              </w:rPr>
              <w:t xml:space="preserve"> </w:t>
            </w:r>
            <w:r>
              <w:rPr>
                <w:sz w:val="28"/>
              </w:rPr>
              <w:t>осередків-</w:t>
            </w:r>
            <w:r>
              <w:rPr>
                <w:spacing w:val="-5"/>
                <w:sz w:val="28"/>
              </w:rPr>
              <w:t>4)</w:t>
            </w:r>
          </w:p>
        </w:tc>
        <w:tc>
          <w:tcPr>
            <w:tcW w:w="2264" w:type="dxa"/>
          </w:tcPr>
          <w:p w14:paraId="56927B85" w14:textId="77777777" w:rsidR="00517250" w:rsidRDefault="00000000">
            <w:pPr>
              <w:pStyle w:val="TableParagraph"/>
              <w:ind w:left="12" w:right="1"/>
              <w:jc w:val="center"/>
              <w:rPr>
                <w:sz w:val="28"/>
              </w:rPr>
            </w:pPr>
            <w:r>
              <w:rPr>
                <w:spacing w:val="-2"/>
                <w:sz w:val="28"/>
              </w:rPr>
              <w:t>25,39</w:t>
            </w:r>
          </w:p>
        </w:tc>
      </w:tr>
      <w:tr w:rsidR="00517250" w14:paraId="08CF7E7D" w14:textId="77777777">
        <w:trPr>
          <w:trHeight w:val="482"/>
        </w:trPr>
        <w:tc>
          <w:tcPr>
            <w:tcW w:w="706" w:type="dxa"/>
          </w:tcPr>
          <w:p w14:paraId="390C6DB8" w14:textId="77777777" w:rsidR="00517250" w:rsidRDefault="00000000">
            <w:pPr>
              <w:pStyle w:val="TableParagraph"/>
              <w:ind w:left="179"/>
              <w:rPr>
                <w:sz w:val="28"/>
              </w:rPr>
            </w:pPr>
            <w:r>
              <w:rPr>
                <w:spacing w:val="-5"/>
                <w:sz w:val="28"/>
              </w:rPr>
              <w:t>2.2</w:t>
            </w:r>
          </w:p>
        </w:tc>
        <w:tc>
          <w:tcPr>
            <w:tcW w:w="6662" w:type="dxa"/>
          </w:tcPr>
          <w:p w14:paraId="2CD9F25A" w14:textId="77777777" w:rsidR="00517250" w:rsidRDefault="00000000">
            <w:pPr>
              <w:pStyle w:val="TableParagraph"/>
              <w:rPr>
                <w:sz w:val="28"/>
              </w:rPr>
            </w:pPr>
            <w:r>
              <w:rPr>
                <w:sz w:val="28"/>
              </w:rPr>
              <w:t>Кімната</w:t>
            </w:r>
            <w:r>
              <w:rPr>
                <w:spacing w:val="-5"/>
                <w:sz w:val="28"/>
              </w:rPr>
              <w:t xml:space="preserve"> </w:t>
            </w:r>
            <w:r>
              <w:rPr>
                <w:sz w:val="28"/>
              </w:rPr>
              <w:t>старших</w:t>
            </w:r>
            <w:r>
              <w:rPr>
                <w:spacing w:val="-4"/>
                <w:sz w:val="28"/>
              </w:rPr>
              <w:t xml:space="preserve"> </w:t>
            </w:r>
            <w:r>
              <w:rPr>
                <w:spacing w:val="-2"/>
                <w:sz w:val="28"/>
              </w:rPr>
              <w:t>касирів</w:t>
            </w:r>
          </w:p>
        </w:tc>
        <w:tc>
          <w:tcPr>
            <w:tcW w:w="2264" w:type="dxa"/>
          </w:tcPr>
          <w:p w14:paraId="40333D9D" w14:textId="77777777" w:rsidR="00517250" w:rsidRDefault="00000000">
            <w:pPr>
              <w:pStyle w:val="TableParagraph"/>
              <w:ind w:left="12" w:right="1"/>
              <w:jc w:val="center"/>
              <w:rPr>
                <w:sz w:val="28"/>
              </w:rPr>
            </w:pPr>
            <w:r>
              <w:rPr>
                <w:spacing w:val="-2"/>
                <w:sz w:val="28"/>
              </w:rPr>
              <w:t>15,50</w:t>
            </w:r>
          </w:p>
        </w:tc>
      </w:tr>
      <w:tr w:rsidR="00517250" w14:paraId="0EBD1E7D" w14:textId="77777777">
        <w:trPr>
          <w:trHeight w:val="484"/>
        </w:trPr>
        <w:tc>
          <w:tcPr>
            <w:tcW w:w="706" w:type="dxa"/>
          </w:tcPr>
          <w:p w14:paraId="1B343BB5" w14:textId="77777777" w:rsidR="00517250" w:rsidRDefault="00000000">
            <w:pPr>
              <w:pStyle w:val="TableParagraph"/>
              <w:ind w:left="179"/>
              <w:rPr>
                <w:sz w:val="28"/>
              </w:rPr>
            </w:pPr>
            <w:r>
              <w:rPr>
                <w:spacing w:val="-5"/>
                <w:sz w:val="28"/>
              </w:rPr>
              <w:t>2.3</w:t>
            </w:r>
          </w:p>
        </w:tc>
        <w:tc>
          <w:tcPr>
            <w:tcW w:w="6662" w:type="dxa"/>
          </w:tcPr>
          <w:p w14:paraId="3DE34E5E" w14:textId="77777777" w:rsidR="00517250" w:rsidRDefault="00000000">
            <w:pPr>
              <w:pStyle w:val="TableParagraph"/>
              <w:rPr>
                <w:sz w:val="28"/>
              </w:rPr>
            </w:pPr>
            <w:r>
              <w:rPr>
                <w:sz w:val="28"/>
              </w:rPr>
              <w:t>Кімната</w:t>
            </w:r>
            <w:r>
              <w:rPr>
                <w:spacing w:val="-8"/>
                <w:sz w:val="28"/>
              </w:rPr>
              <w:t xml:space="preserve"> </w:t>
            </w:r>
            <w:r>
              <w:rPr>
                <w:sz w:val="28"/>
              </w:rPr>
              <w:t>відпочинку</w:t>
            </w:r>
            <w:r>
              <w:rPr>
                <w:spacing w:val="-8"/>
                <w:sz w:val="28"/>
              </w:rPr>
              <w:t xml:space="preserve"> </w:t>
            </w:r>
            <w:r>
              <w:rPr>
                <w:spacing w:val="-2"/>
                <w:sz w:val="28"/>
              </w:rPr>
              <w:t>касирів</w:t>
            </w:r>
          </w:p>
        </w:tc>
        <w:tc>
          <w:tcPr>
            <w:tcW w:w="2264" w:type="dxa"/>
          </w:tcPr>
          <w:p w14:paraId="54424E27" w14:textId="77777777" w:rsidR="00517250" w:rsidRDefault="00000000">
            <w:pPr>
              <w:pStyle w:val="TableParagraph"/>
              <w:ind w:left="12" w:right="1"/>
              <w:jc w:val="center"/>
              <w:rPr>
                <w:sz w:val="28"/>
              </w:rPr>
            </w:pPr>
            <w:r>
              <w:rPr>
                <w:spacing w:val="-2"/>
                <w:sz w:val="28"/>
              </w:rPr>
              <w:t>16,65</w:t>
            </w:r>
          </w:p>
        </w:tc>
      </w:tr>
      <w:tr w:rsidR="00517250" w14:paraId="2C9D0908" w14:textId="77777777">
        <w:trPr>
          <w:trHeight w:val="481"/>
        </w:trPr>
        <w:tc>
          <w:tcPr>
            <w:tcW w:w="706" w:type="dxa"/>
          </w:tcPr>
          <w:p w14:paraId="08475F9B" w14:textId="77777777" w:rsidR="00517250" w:rsidRDefault="00000000">
            <w:pPr>
              <w:pStyle w:val="TableParagraph"/>
              <w:ind w:left="179"/>
              <w:rPr>
                <w:sz w:val="28"/>
              </w:rPr>
            </w:pPr>
            <w:r>
              <w:rPr>
                <w:spacing w:val="-5"/>
                <w:sz w:val="28"/>
              </w:rPr>
              <w:t>2.4</w:t>
            </w:r>
          </w:p>
        </w:tc>
        <w:tc>
          <w:tcPr>
            <w:tcW w:w="6662" w:type="dxa"/>
          </w:tcPr>
          <w:p w14:paraId="352B67A5" w14:textId="77777777" w:rsidR="00517250" w:rsidRDefault="00000000">
            <w:pPr>
              <w:pStyle w:val="TableParagraph"/>
              <w:rPr>
                <w:sz w:val="28"/>
              </w:rPr>
            </w:pPr>
            <w:r>
              <w:rPr>
                <w:spacing w:val="-2"/>
                <w:sz w:val="28"/>
              </w:rPr>
              <w:t>Інкасаторська</w:t>
            </w:r>
          </w:p>
        </w:tc>
        <w:tc>
          <w:tcPr>
            <w:tcW w:w="2264" w:type="dxa"/>
          </w:tcPr>
          <w:p w14:paraId="5D33F078" w14:textId="77777777" w:rsidR="00517250" w:rsidRDefault="00000000">
            <w:pPr>
              <w:pStyle w:val="TableParagraph"/>
              <w:ind w:left="12" w:right="1"/>
              <w:jc w:val="center"/>
              <w:rPr>
                <w:sz w:val="28"/>
              </w:rPr>
            </w:pPr>
            <w:r>
              <w:rPr>
                <w:spacing w:val="-2"/>
                <w:sz w:val="28"/>
              </w:rPr>
              <w:t>11,45</w:t>
            </w:r>
          </w:p>
        </w:tc>
      </w:tr>
      <w:tr w:rsidR="00517250" w14:paraId="453DC908" w14:textId="77777777">
        <w:trPr>
          <w:trHeight w:val="482"/>
        </w:trPr>
        <w:tc>
          <w:tcPr>
            <w:tcW w:w="706" w:type="dxa"/>
          </w:tcPr>
          <w:p w14:paraId="1F703ECA" w14:textId="77777777" w:rsidR="00517250" w:rsidRDefault="00000000">
            <w:pPr>
              <w:pStyle w:val="TableParagraph"/>
              <w:ind w:left="179"/>
              <w:rPr>
                <w:sz w:val="28"/>
              </w:rPr>
            </w:pPr>
            <w:r>
              <w:rPr>
                <w:spacing w:val="-5"/>
                <w:sz w:val="28"/>
              </w:rPr>
              <w:t>2.5</w:t>
            </w:r>
          </w:p>
        </w:tc>
        <w:tc>
          <w:tcPr>
            <w:tcW w:w="6662" w:type="dxa"/>
          </w:tcPr>
          <w:p w14:paraId="30259EC7" w14:textId="77777777" w:rsidR="00517250" w:rsidRDefault="00000000">
            <w:pPr>
              <w:pStyle w:val="TableParagraph"/>
              <w:rPr>
                <w:sz w:val="28"/>
              </w:rPr>
            </w:pPr>
            <w:r>
              <w:rPr>
                <w:sz w:val="28"/>
              </w:rPr>
              <w:t>Черговий</w:t>
            </w:r>
            <w:r>
              <w:rPr>
                <w:spacing w:val="-4"/>
                <w:sz w:val="28"/>
              </w:rPr>
              <w:t xml:space="preserve"> </w:t>
            </w:r>
            <w:r>
              <w:rPr>
                <w:sz w:val="28"/>
              </w:rPr>
              <w:t>по</w:t>
            </w:r>
            <w:r>
              <w:rPr>
                <w:spacing w:val="-3"/>
                <w:sz w:val="28"/>
              </w:rPr>
              <w:t xml:space="preserve"> </w:t>
            </w:r>
            <w:r>
              <w:rPr>
                <w:spacing w:val="-2"/>
                <w:sz w:val="28"/>
              </w:rPr>
              <w:t>вокзалу</w:t>
            </w:r>
          </w:p>
        </w:tc>
        <w:tc>
          <w:tcPr>
            <w:tcW w:w="2264" w:type="dxa"/>
          </w:tcPr>
          <w:p w14:paraId="2E491881" w14:textId="77777777" w:rsidR="00517250" w:rsidRDefault="00000000">
            <w:pPr>
              <w:pStyle w:val="TableParagraph"/>
              <w:ind w:left="12" w:right="1"/>
              <w:jc w:val="center"/>
              <w:rPr>
                <w:sz w:val="28"/>
              </w:rPr>
            </w:pPr>
            <w:r>
              <w:rPr>
                <w:spacing w:val="-2"/>
                <w:sz w:val="28"/>
              </w:rPr>
              <w:t>13,50</w:t>
            </w:r>
          </w:p>
        </w:tc>
      </w:tr>
      <w:tr w:rsidR="00517250" w14:paraId="5F65CD79" w14:textId="77777777">
        <w:trPr>
          <w:trHeight w:val="484"/>
        </w:trPr>
        <w:tc>
          <w:tcPr>
            <w:tcW w:w="706" w:type="dxa"/>
          </w:tcPr>
          <w:p w14:paraId="6E560C46" w14:textId="77777777" w:rsidR="00517250" w:rsidRDefault="00000000">
            <w:pPr>
              <w:pStyle w:val="TableParagraph"/>
              <w:spacing w:before="2"/>
              <w:ind w:left="179"/>
              <w:rPr>
                <w:sz w:val="28"/>
              </w:rPr>
            </w:pPr>
            <w:r>
              <w:rPr>
                <w:spacing w:val="-5"/>
                <w:sz w:val="28"/>
              </w:rPr>
              <w:t>2.6</w:t>
            </w:r>
          </w:p>
        </w:tc>
        <w:tc>
          <w:tcPr>
            <w:tcW w:w="6662" w:type="dxa"/>
          </w:tcPr>
          <w:p w14:paraId="7621C77F" w14:textId="77777777" w:rsidR="00517250" w:rsidRDefault="00000000">
            <w:pPr>
              <w:pStyle w:val="TableParagraph"/>
              <w:spacing w:before="2"/>
              <w:rPr>
                <w:sz w:val="28"/>
              </w:rPr>
            </w:pPr>
            <w:r>
              <w:rPr>
                <w:sz w:val="28"/>
              </w:rPr>
              <w:t>Кабіна</w:t>
            </w:r>
            <w:r>
              <w:rPr>
                <w:spacing w:val="-9"/>
                <w:sz w:val="28"/>
              </w:rPr>
              <w:t xml:space="preserve"> </w:t>
            </w:r>
            <w:r>
              <w:rPr>
                <w:sz w:val="28"/>
              </w:rPr>
              <w:t>довідкового</w:t>
            </w:r>
            <w:r>
              <w:rPr>
                <w:spacing w:val="-8"/>
                <w:sz w:val="28"/>
              </w:rPr>
              <w:t xml:space="preserve"> </w:t>
            </w:r>
            <w:r>
              <w:rPr>
                <w:spacing w:val="-4"/>
                <w:sz w:val="28"/>
              </w:rPr>
              <w:t>бюро</w:t>
            </w:r>
          </w:p>
        </w:tc>
        <w:tc>
          <w:tcPr>
            <w:tcW w:w="2264" w:type="dxa"/>
          </w:tcPr>
          <w:p w14:paraId="08EF4CE6" w14:textId="77777777" w:rsidR="00517250" w:rsidRDefault="00000000">
            <w:pPr>
              <w:pStyle w:val="TableParagraph"/>
              <w:spacing w:before="2"/>
              <w:ind w:left="12" w:right="2"/>
              <w:jc w:val="center"/>
              <w:rPr>
                <w:sz w:val="28"/>
              </w:rPr>
            </w:pPr>
            <w:r>
              <w:rPr>
                <w:spacing w:val="-4"/>
                <w:sz w:val="28"/>
              </w:rPr>
              <w:t>6,04</w:t>
            </w:r>
          </w:p>
        </w:tc>
      </w:tr>
      <w:tr w:rsidR="00517250" w14:paraId="54885DF6" w14:textId="77777777">
        <w:trPr>
          <w:trHeight w:val="482"/>
        </w:trPr>
        <w:tc>
          <w:tcPr>
            <w:tcW w:w="706" w:type="dxa"/>
          </w:tcPr>
          <w:p w14:paraId="5F888474" w14:textId="77777777" w:rsidR="00517250" w:rsidRDefault="00000000">
            <w:pPr>
              <w:pStyle w:val="TableParagraph"/>
              <w:ind w:left="179"/>
              <w:rPr>
                <w:sz w:val="28"/>
              </w:rPr>
            </w:pPr>
            <w:r>
              <w:rPr>
                <w:spacing w:val="-5"/>
                <w:sz w:val="28"/>
              </w:rPr>
              <w:t>2.7</w:t>
            </w:r>
          </w:p>
        </w:tc>
        <w:tc>
          <w:tcPr>
            <w:tcW w:w="6662" w:type="dxa"/>
          </w:tcPr>
          <w:p w14:paraId="134E4CC1" w14:textId="77777777" w:rsidR="00517250" w:rsidRDefault="00000000">
            <w:pPr>
              <w:pStyle w:val="TableParagraph"/>
              <w:rPr>
                <w:sz w:val="28"/>
              </w:rPr>
            </w:pPr>
            <w:r>
              <w:rPr>
                <w:spacing w:val="-2"/>
                <w:sz w:val="28"/>
              </w:rPr>
              <w:t>Диспетчерська</w:t>
            </w:r>
          </w:p>
        </w:tc>
        <w:tc>
          <w:tcPr>
            <w:tcW w:w="2264" w:type="dxa"/>
          </w:tcPr>
          <w:p w14:paraId="3DE35032" w14:textId="77777777" w:rsidR="00517250" w:rsidRDefault="00000000">
            <w:pPr>
              <w:pStyle w:val="TableParagraph"/>
              <w:ind w:left="12" w:right="1"/>
              <w:jc w:val="center"/>
              <w:rPr>
                <w:sz w:val="28"/>
              </w:rPr>
            </w:pPr>
            <w:r>
              <w:rPr>
                <w:spacing w:val="-2"/>
                <w:sz w:val="28"/>
              </w:rPr>
              <w:t>26,91</w:t>
            </w:r>
          </w:p>
        </w:tc>
      </w:tr>
      <w:tr w:rsidR="00517250" w14:paraId="582BF477" w14:textId="77777777">
        <w:trPr>
          <w:trHeight w:val="966"/>
        </w:trPr>
        <w:tc>
          <w:tcPr>
            <w:tcW w:w="706" w:type="dxa"/>
          </w:tcPr>
          <w:p w14:paraId="0E89915E" w14:textId="77777777" w:rsidR="00517250" w:rsidRDefault="00000000">
            <w:pPr>
              <w:pStyle w:val="TableParagraph"/>
              <w:ind w:left="179"/>
              <w:rPr>
                <w:sz w:val="28"/>
              </w:rPr>
            </w:pPr>
            <w:r>
              <w:rPr>
                <w:spacing w:val="-5"/>
                <w:sz w:val="28"/>
              </w:rPr>
              <w:t>2.8</w:t>
            </w:r>
          </w:p>
        </w:tc>
        <w:tc>
          <w:tcPr>
            <w:tcW w:w="6662" w:type="dxa"/>
          </w:tcPr>
          <w:p w14:paraId="4E9A854F" w14:textId="77777777" w:rsidR="00517250" w:rsidRDefault="00000000">
            <w:pPr>
              <w:pStyle w:val="TableParagraph"/>
              <w:rPr>
                <w:sz w:val="28"/>
              </w:rPr>
            </w:pPr>
            <w:r>
              <w:rPr>
                <w:sz w:val="28"/>
              </w:rPr>
              <w:t>Кімната</w:t>
            </w:r>
            <w:r>
              <w:rPr>
                <w:spacing w:val="-8"/>
                <w:sz w:val="28"/>
              </w:rPr>
              <w:t xml:space="preserve"> </w:t>
            </w:r>
            <w:r>
              <w:rPr>
                <w:sz w:val="28"/>
              </w:rPr>
              <w:t>передрейсового</w:t>
            </w:r>
            <w:r>
              <w:rPr>
                <w:spacing w:val="-7"/>
                <w:sz w:val="28"/>
              </w:rPr>
              <w:t xml:space="preserve"> </w:t>
            </w:r>
            <w:r>
              <w:rPr>
                <w:sz w:val="28"/>
              </w:rPr>
              <w:t>медичного</w:t>
            </w:r>
            <w:r>
              <w:rPr>
                <w:spacing w:val="-10"/>
                <w:sz w:val="28"/>
              </w:rPr>
              <w:t xml:space="preserve"> </w:t>
            </w:r>
            <w:r>
              <w:rPr>
                <w:sz w:val="28"/>
              </w:rPr>
              <w:t>огляду</w:t>
            </w:r>
            <w:r>
              <w:rPr>
                <w:spacing w:val="-6"/>
                <w:sz w:val="28"/>
              </w:rPr>
              <w:t xml:space="preserve"> </w:t>
            </w:r>
            <w:r>
              <w:rPr>
                <w:spacing w:val="-2"/>
                <w:sz w:val="28"/>
              </w:rPr>
              <w:t>водіїв</w:t>
            </w:r>
          </w:p>
          <w:p w14:paraId="18F91074" w14:textId="77777777" w:rsidR="00517250" w:rsidRDefault="00000000">
            <w:pPr>
              <w:pStyle w:val="TableParagraph"/>
              <w:spacing w:before="163"/>
              <w:rPr>
                <w:sz w:val="28"/>
              </w:rPr>
            </w:pPr>
            <w:r>
              <w:rPr>
                <w:sz w:val="28"/>
              </w:rPr>
              <w:t>(2</w:t>
            </w:r>
            <w:r>
              <w:rPr>
                <w:spacing w:val="1"/>
                <w:sz w:val="28"/>
              </w:rPr>
              <w:t xml:space="preserve"> </w:t>
            </w:r>
            <w:r>
              <w:rPr>
                <w:spacing w:val="-4"/>
                <w:sz w:val="28"/>
              </w:rPr>
              <w:t>шт.)</w:t>
            </w:r>
          </w:p>
        </w:tc>
        <w:tc>
          <w:tcPr>
            <w:tcW w:w="2264" w:type="dxa"/>
          </w:tcPr>
          <w:p w14:paraId="25F8E312" w14:textId="77777777" w:rsidR="00517250" w:rsidRDefault="00000000">
            <w:pPr>
              <w:pStyle w:val="TableParagraph"/>
              <w:ind w:left="12" w:right="1"/>
              <w:jc w:val="center"/>
              <w:rPr>
                <w:sz w:val="28"/>
              </w:rPr>
            </w:pPr>
            <w:r>
              <w:rPr>
                <w:spacing w:val="-2"/>
                <w:sz w:val="28"/>
              </w:rPr>
              <w:t>15,49</w:t>
            </w:r>
          </w:p>
        </w:tc>
      </w:tr>
      <w:tr w:rsidR="00517250" w14:paraId="5F37AD75" w14:textId="77777777">
        <w:trPr>
          <w:trHeight w:val="482"/>
        </w:trPr>
        <w:tc>
          <w:tcPr>
            <w:tcW w:w="706" w:type="dxa"/>
          </w:tcPr>
          <w:p w14:paraId="294E6BA6" w14:textId="77777777" w:rsidR="00517250" w:rsidRDefault="00000000">
            <w:pPr>
              <w:pStyle w:val="TableParagraph"/>
              <w:ind w:left="110"/>
              <w:rPr>
                <w:sz w:val="28"/>
              </w:rPr>
            </w:pPr>
            <w:r>
              <w:rPr>
                <w:spacing w:val="-5"/>
                <w:sz w:val="28"/>
              </w:rPr>
              <w:t>2.9</w:t>
            </w:r>
          </w:p>
        </w:tc>
        <w:tc>
          <w:tcPr>
            <w:tcW w:w="6662" w:type="dxa"/>
          </w:tcPr>
          <w:p w14:paraId="408480CB" w14:textId="77777777" w:rsidR="00517250" w:rsidRDefault="00000000">
            <w:pPr>
              <w:pStyle w:val="TableParagraph"/>
              <w:rPr>
                <w:sz w:val="28"/>
              </w:rPr>
            </w:pPr>
            <w:r>
              <w:rPr>
                <w:sz w:val="28"/>
              </w:rPr>
              <w:t>Кімната</w:t>
            </w:r>
            <w:r>
              <w:rPr>
                <w:spacing w:val="-6"/>
                <w:sz w:val="28"/>
              </w:rPr>
              <w:t xml:space="preserve"> </w:t>
            </w:r>
            <w:r>
              <w:rPr>
                <w:sz w:val="28"/>
              </w:rPr>
              <w:t>перонних</w:t>
            </w:r>
            <w:r>
              <w:rPr>
                <w:spacing w:val="-4"/>
                <w:sz w:val="28"/>
              </w:rPr>
              <w:t xml:space="preserve"> </w:t>
            </w:r>
            <w:r>
              <w:rPr>
                <w:spacing w:val="-2"/>
                <w:sz w:val="28"/>
              </w:rPr>
              <w:t>контролерів</w:t>
            </w:r>
          </w:p>
        </w:tc>
        <w:tc>
          <w:tcPr>
            <w:tcW w:w="2264" w:type="dxa"/>
          </w:tcPr>
          <w:p w14:paraId="364DBC25" w14:textId="77777777" w:rsidR="00517250" w:rsidRDefault="00000000">
            <w:pPr>
              <w:pStyle w:val="TableParagraph"/>
              <w:ind w:left="12" w:right="1"/>
              <w:jc w:val="center"/>
              <w:rPr>
                <w:sz w:val="28"/>
              </w:rPr>
            </w:pPr>
            <w:r>
              <w:rPr>
                <w:spacing w:val="-2"/>
                <w:sz w:val="28"/>
              </w:rPr>
              <w:t>17,71</w:t>
            </w:r>
          </w:p>
        </w:tc>
      </w:tr>
      <w:tr w:rsidR="00517250" w14:paraId="001ADA7B" w14:textId="77777777">
        <w:trPr>
          <w:trHeight w:val="484"/>
        </w:trPr>
        <w:tc>
          <w:tcPr>
            <w:tcW w:w="706" w:type="dxa"/>
          </w:tcPr>
          <w:p w14:paraId="76064F6C" w14:textId="77777777" w:rsidR="00517250" w:rsidRDefault="00000000">
            <w:pPr>
              <w:pStyle w:val="TableParagraph"/>
              <w:ind w:left="110"/>
              <w:rPr>
                <w:sz w:val="28"/>
              </w:rPr>
            </w:pPr>
            <w:r>
              <w:rPr>
                <w:spacing w:val="-4"/>
                <w:sz w:val="28"/>
              </w:rPr>
              <w:t>2.10</w:t>
            </w:r>
          </w:p>
        </w:tc>
        <w:tc>
          <w:tcPr>
            <w:tcW w:w="6662" w:type="dxa"/>
          </w:tcPr>
          <w:p w14:paraId="6B21CDFB" w14:textId="77777777" w:rsidR="00517250" w:rsidRDefault="00000000">
            <w:pPr>
              <w:pStyle w:val="TableParagraph"/>
              <w:rPr>
                <w:sz w:val="28"/>
              </w:rPr>
            </w:pPr>
            <w:r>
              <w:rPr>
                <w:sz w:val="28"/>
              </w:rPr>
              <w:t>Кімната</w:t>
            </w:r>
            <w:r>
              <w:rPr>
                <w:spacing w:val="-6"/>
                <w:sz w:val="28"/>
              </w:rPr>
              <w:t xml:space="preserve"> </w:t>
            </w:r>
            <w:r>
              <w:rPr>
                <w:sz w:val="28"/>
              </w:rPr>
              <w:t>оператора</w:t>
            </w:r>
            <w:r>
              <w:rPr>
                <w:spacing w:val="-6"/>
                <w:sz w:val="28"/>
              </w:rPr>
              <w:t xml:space="preserve"> </w:t>
            </w:r>
            <w:r>
              <w:rPr>
                <w:sz w:val="28"/>
              </w:rPr>
              <w:t>розподілу</w:t>
            </w:r>
            <w:r>
              <w:rPr>
                <w:spacing w:val="-6"/>
                <w:sz w:val="28"/>
              </w:rPr>
              <w:t xml:space="preserve"> </w:t>
            </w:r>
            <w:r>
              <w:rPr>
                <w:sz w:val="28"/>
              </w:rPr>
              <w:t>місць</w:t>
            </w:r>
            <w:r>
              <w:rPr>
                <w:spacing w:val="-6"/>
                <w:sz w:val="28"/>
              </w:rPr>
              <w:t xml:space="preserve"> </w:t>
            </w:r>
            <w:r>
              <w:rPr>
                <w:sz w:val="28"/>
              </w:rPr>
              <w:t>по</w:t>
            </w:r>
            <w:r>
              <w:rPr>
                <w:spacing w:val="-5"/>
                <w:sz w:val="28"/>
              </w:rPr>
              <w:t xml:space="preserve"> </w:t>
            </w:r>
            <w:r>
              <w:rPr>
                <w:spacing w:val="-2"/>
                <w:sz w:val="28"/>
              </w:rPr>
              <w:t>касам</w:t>
            </w:r>
          </w:p>
        </w:tc>
        <w:tc>
          <w:tcPr>
            <w:tcW w:w="2264" w:type="dxa"/>
          </w:tcPr>
          <w:p w14:paraId="0AE7F7D2" w14:textId="77777777" w:rsidR="00517250" w:rsidRDefault="00000000">
            <w:pPr>
              <w:pStyle w:val="TableParagraph"/>
              <w:ind w:left="12" w:right="2"/>
              <w:jc w:val="center"/>
              <w:rPr>
                <w:sz w:val="28"/>
              </w:rPr>
            </w:pPr>
            <w:r>
              <w:rPr>
                <w:spacing w:val="-4"/>
                <w:sz w:val="28"/>
              </w:rPr>
              <w:t>9,90</w:t>
            </w:r>
          </w:p>
        </w:tc>
      </w:tr>
      <w:tr w:rsidR="00517250" w14:paraId="66C17F5E" w14:textId="77777777">
        <w:trPr>
          <w:trHeight w:val="482"/>
        </w:trPr>
        <w:tc>
          <w:tcPr>
            <w:tcW w:w="706" w:type="dxa"/>
          </w:tcPr>
          <w:p w14:paraId="213C5416" w14:textId="77777777" w:rsidR="00517250" w:rsidRDefault="00000000">
            <w:pPr>
              <w:pStyle w:val="TableParagraph"/>
              <w:ind w:left="110"/>
              <w:rPr>
                <w:sz w:val="28"/>
              </w:rPr>
            </w:pPr>
            <w:r>
              <w:rPr>
                <w:spacing w:val="-4"/>
                <w:sz w:val="28"/>
              </w:rPr>
              <w:t>2.11</w:t>
            </w:r>
          </w:p>
        </w:tc>
        <w:tc>
          <w:tcPr>
            <w:tcW w:w="6662" w:type="dxa"/>
          </w:tcPr>
          <w:p w14:paraId="22729AB3" w14:textId="77777777" w:rsidR="00517250" w:rsidRDefault="00000000">
            <w:pPr>
              <w:pStyle w:val="TableParagraph"/>
              <w:rPr>
                <w:sz w:val="28"/>
              </w:rPr>
            </w:pPr>
            <w:r>
              <w:rPr>
                <w:sz w:val="28"/>
              </w:rPr>
              <w:t>Кімната</w:t>
            </w:r>
            <w:r>
              <w:rPr>
                <w:spacing w:val="-4"/>
                <w:sz w:val="28"/>
              </w:rPr>
              <w:t xml:space="preserve"> </w:t>
            </w:r>
            <w:r>
              <w:rPr>
                <w:sz w:val="28"/>
              </w:rPr>
              <w:t>носіїв</w:t>
            </w:r>
            <w:r>
              <w:rPr>
                <w:spacing w:val="-5"/>
                <w:sz w:val="28"/>
              </w:rPr>
              <w:t xml:space="preserve"> </w:t>
            </w:r>
            <w:r>
              <w:rPr>
                <w:sz w:val="28"/>
              </w:rPr>
              <w:t>з</w:t>
            </w:r>
            <w:r>
              <w:rPr>
                <w:spacing w:val="-5"/>
                <w:sz w:val="28"/>
              </w:rPr>
              <w:t xml:space="preserve"> </w:t>
            </w:r>
            <w:r>
              <w:rPr>
                <w:sz w:val="28"/>
              </w:rPr>
              <w:t>коморою</w:t>
            </w:r>
            <w:r>
              <w:rPr>
                <w:spacing w:val="-4"/>
                <w:sz w:val="28"/>
              </w:rPr>
              <w:t xml:space="preserve"> </w:t>
            </w:r>
            <w:r>
              <w:rPr>
                <w:spacing w:val="-2"/>
                <w:sz w:val="28"/>
              </w:rPr>
              <w:t>візків</w:t>
            </w:r>
          </w:p>
        </w:tc>
        <w:tc>
          <w:tcPr>
            <w:tcW w:w="2264" w:type="dxa"/>
          </w:tcPr>
          <w:p w14:paraId="21A58A90" w14:textId="77777777" w:rsidR="00517250" w:rsidRDefault="00517250">
            <w:pPr>
              <w:pStyle w:val="TableParagraph"/>
              <w:ind w:left="0"/>
              <w:rPr>
                <w:sz w:val="28"/>
              </w:rPr>
            </w:pPr>
          </w:p>
        </w:tc>
      </w:tr>
      <w:tr w:rsidR="00517250" w14:paraId="58FE3CE2" w14:textId="77777777">
        <w:trPr>
          <w:trHeight w:val="482"/>
        </w:trPr>
        <w:tc>
          <w:tcPr>
            <w:tcW w:w="706" w:type="dxa"/>
          </w:tcPr>
          <w:p w14:paraId="284016D0" w14:textId="77777777" w:rsidR="00517250" w:rsidRDefault="00000000">
            <w:pPr>
              <w:pStyle w:val="TableParagraph"/>
              <w:ind w:left="110"/>
              <w:rPr>
                <w:sz w:val="28"/>
              </w:rPr>
            </w:pPr>
            <w:r>
              <w:rPr>
                <w:spacing w:val="-4"/>
                <w:sz w:val="28"/>
              </w:rPr>
              <w:t>2.12</w:t>
            </w:r>
          </w:p>
        </w:tc>
        <w:tc>
          <w:tcPr>
            <w:tcW w:w="6662" w:type="dxa"/>
          </w:tcPr>
          <w:p w14:paraId="3DB7DEFD" w14:textId="77777777" w:rsidR="00517250" w:rsidRDefault="00000000">
            <w:pPr>
              <w:pStyle w:val="TableParagraph"/>
              <w:rPr>
                <w:sz w:val="28"/>
              </w:rPr>
            </w:pPr>
            <w:r>
              <w:rPr>
                <w:sz w:val="28"/>
              </w:rPr>
              <w:t>Кімната</w:t>
            </w:r>
            <w:r>
              <w:rPr>
                <w:spacing w:val="-6"/>
                <w:sz w:val="28"/>
              </w:rPr>
              <w:t xml:space="preserve"> </w:t>
            </w:r>
            <w:r>
              <w:rPr>
                <w:sz w:val="28"/>
              </w:rPr>
              <w:t>відпочинку</w:t>
            </w:r>
            <w:r>
              <w:rPr>
                <w:spacing w:val="-6"/>
                <w:sz w:val="28"/>
              </w:rPr>
              <w:t xml:space="preserve"> </w:t>
            </w:r>
            <w:r>
              <w:rPr>
                <w:sz w:val="28"/>
              </w:rPr>
              <w:t>водіїв</w:t>
            </w:r>
            <w:r>
              <w:rPr>
                <w:spacing w:val="-5"/>
                <w:sz w:val="28"/>
              </w:rPr>
              <w:t xml:space="preserve"> </w:t>
            </w:r>
            <w:r>
              <w:rPr>
                <w:sz w:val="28"/>
              </w:rPr>
              <w:t>(6</w:t>
            </w:r>
            <w:r>
              <w:rPr>
                <w:spacing w:val="-4"/>
                <w:sz w:val="28"/>
              </w:rPr>
              <w:t xml:space="preserve"> </w:t>
            </w:r>
            <w:r>
              <w:rPr>
                <w:spacing w:val="-2"/>
                <w:sz w:val="28"/>
              </w:rPr>
              <w:t>кімнат)</w:t>
            </w:r>
          </w:p>
        </w:tc>
        <w:tc>
          <w:tcPr>
            <w:tcW w:w="2264" w:type="dxa"/>
          </w:tcPr>
          <w:p w14:paraId="51F256F1" w14:textId="77777777" w:rsidR="00517250" w:rsidRDefault="00000000">
            <w:pPr>
              <w:pStyle w:val="TableParagraph"/>
              <w:ind w:left="12"/>
              <w:jc w:val="center"/>
              <w:rPr>
                <w:sz w:val="28"/>
              </w:rPr>
            </w:pPr>
            <w:r>
              <w:rPr>
                <w:spacing w:val="-2"/>
                <w:sz w:val="28"/>
              </w:rPr>
              <w:t>232,78</w:t>
            </w:r>
          </w:p>
        </w:tc>
      </w:tr>
      <w:tr w:rsidR="00517250" w14:paraId="64AD423C" w14:textId="77777777">
        <w:trPr>
          <w:trHeight w:val="484"/>
        </w:trPr>
        <w:tc>
          <w:tcPr>
            <w:tcW w:w="706" w:type="dxa"/>
          </w:tcPr>
          <w:p w14:paraId="2C728212" w14:textId="77777777" w:rsidR="00517250" w:rsidRDefault="00000000">
            <w:pPr>
              <w:pStyle w:val="TableParagraph"/>
              <w:spacing w:before="2"/>
              <w:ind w:left="110"/>
              <w:rPr>
                <w:sz w:val="28"/>
              </w:rPr>
            </w:pPr>
            <w:r>
              <w:rPr>
                <w:spacing w:val="-4"/>
                <w:sz w:val="28"/>
              </w:rPr>
              <w:t>2.13</w:t>
            </w:r>
          </w:p>
        </w:tc>
        <w:tc>
          <w:tcPr>
            <w:tcW w:w="6662" w:type="dxa"/>
          </w:tcPr>
          <w:p w14:paraId="3FF4A975" w14:textId="77777777" w:rsidR="00517250" w:rsidRDefault="00000000">
            <w:pPr>
              <w:pStyle w:val="TableParagraph"/>
              <w:spacing w:before="2"/>
              <w:rPr>
                <w:sz w:val="28"/>
              </w:rPr>
            </w:pPr>
            <w:r>
              <w:rPr>
                <w:sz w:val="28"/>
              </w:rPr>
              <w:t>Кабінет</w:t>
            </w:r>
            <w:r>
              <w:rPr>
                <w:spacing w:val="-5"/>
                <w:sz w:val="28"/>
              </w:rPr>
              <w:t xml:space="preserve"> </w:t>
            </w:r>
            <w:r>
              <w:rPr>
                <w:spacing w:val="-2"/>
                <w:sz w:val="28"/>
              </w:rPr>
              <w:t>керівника</w:t>
            </w:r>
          </w:p>
        </w:tc>
        <w:tc>
          <w:tcPr>
            <w:tcW w:w="2264" w:type="dxa"/>
          </w:tcPr>
          <w:p w14:paraId="2815BAD5" w14:textId="77777777" w:rsidR="00517250" w:rsidRDefault="00000000">
            <w:pPr>
              <w:pStyle w:val="TableParagraph"/>
              <w:spacing w:before="2"/>
              <w:ind w:left="12" w:right="1"/>
              <w:jc w:val="center"/>
              <w:rPr>
                <w:sz w:val="28"/>
              </w:rPr>
            </w:pPr>
            <w:r>
              <w:rPr>
                <w:spacing w:val="-2"/>
                <w:sz w:val="28"/>
              </w:rPr>
              <w:t>25,40</w:t>
            </w:r>
          </w:p>
        </w:tc>
      </w:tr>
      <w:tr w:rsidR="00517250" w14:paraId="13047C1A" w14:textId="77777777">
        <w:trPr>
          <w:trHeight w:val="481"/>
        </w:trPr>
        <w:tc>
          <w:tcPr>
            <w:tcW w:w="706" w:type="dxa"/>
          </w:tcPr>
          <w:p w14:paraId="65D2F53A" w14:textId="77777777" w:rsidR="00517250" w:rsidRDefault="00000000">
            <w:pPr>
              <w:pStyle w:val="TableParagraph"/>
              <w:ind w:left="110"/>
              <w:rPr>
                <w:sz w:val="28"/>
              </w:rPr>
            </w:pPr>
            <w:r>
              <w:rPr>
                <w:spacing w:val="-4"/>
                <w:sz w:val="28"/>
              </w:rPr>
              <w:t>2.14</w:t>
            </w:r>
          </w:p>
        </w:tc>
        <w:tc>
          <w:tcPr>
            <w:tcW w:w="6662" w:type="dxa"/>
          </w:tcPr>
          <w:p w14:paraId="69168E74" w14:textId="77777777" w:rsidR="00517250" w:rsidRDefault="00000000">
            <w:pPr>
              <w:pStyle w:val="TableParagraph"/>
              <w:rPr>
                <w:sz w:val="28"/>
              </w:rPr>
            </w:pPr>
            <w:r>
              <w:rPr>
                <w:sz w:val="28"/>
              </w:rPr>
              <w:t>Комори</w:t>
            </w:r>
            <w:r>
              <w:rPr>
                <w:spacing w:val="-7"/>
                <w:sz w:val="28"/>
              </w:rPr>
              <w:t xml:space="preserve"> </w:t>
            </w:r>
            <w:r>
              <w:rPr>
                <w:sz w:val="28"/>
              </w:rPr>
              <w:t>прибиральних</w:t>
            </w:r>
            <w:r>
              <w:rPr>
                <w:spacing w:val="-6"/>
                <w:sz w:val="28"/>
              </w:rPr>
              <w:t xml:space="preserve"> </w:t>
            </w:r>
            <w:r>
              <w:rPr>
                <w:sz w:val="28"/>
              </w:rPr>
              <w:t>машин</w:t>
            </w:r>
            <w:r>
              <w:rPr>
                <w:spacing w:val="-7"/>
                <w:sz w:val="28"/>
              </w:rPr>
              <w:t xml:space="preserve"> </w:t>
            </w:r>
            <w:r>
              <w:rPr>
                <w:sz w:val="28"/>
              </w:rPr>
              <w:t>та</w:t>
            </w:r>
            <w:r>
              <w:rPr>
                <w:spacing w:val="-6"/>
                <w:sz w:val="28"/>
              </w:rPr>
              <w:t xml:space="preserve"> </w:t>
            </w:r>
            <w:r>
              <w:rPr>
                <w:spacing w:val="-2"/>
                <w:sz w:val="28"/>
              </w:rPr>
              <w:t>інвентарю</w:t>
            </w:r>
          </w:p>
        </w:tc>
        <w:tc>
          <w:tcPr>
            <w:tcW w:w="2264" w:type="dxa"/>
          </w:tcPr>
          <w:p w14:paraId="2163F6EC" w14:textId="77777777" w:rsidR="00517250" w:rsidRDefault="00000000">
            <w:pPr>
              <w:pStyle w:val="TableParagraph"/>
              <w:ind w:left="12" w:right="1"/>
              <w:jc w:val="center"/>
              <w:rPr>
                <w:sz w:val="28"/>
              </w:rPr>
            </w:pPr>
            <w:r>
              <w:rPr>
                <w:spacing w:val="-2"/>
                <w:sz w:val="28"/>
              </w:rPr>
              <w:t>12,83</w:t>
            </w:r>
          </w:p>
        </w:tc>
      </w:tr>
      <w:tr w:rsidR="00517250" w14:paraId="2B8B85E8" w14:textId="77777777">
        <w:trPr>
          <w:trHeight w:val="966"/>
        </w:trPr>
        <w:tc>
          <w:tcPr>
            <w:tcW w:w="706" w:type="dxa"/>
          </w:tcPr>
          <w:p w14:paraId="2E19A60C" w14:textId="77777777" w:rsidR="00517250" w:rsidRDefault="00000000">
            <w:pPr>
              <w:pStyle w:val="TableParagraph"/>
              <w:ind w:left="110"/>
              <w:rPr>
                <w:sz w:val="28"/>
              </w:rPr>
            </w:pPr>
            <w:r>
              <w:rPr>
                <w:spacing w:val="-4"/>
                <w:sz w:val="28"/>
              </w:rPr>
              <w:t>2.15</w:t>
            </w:r>
          </w:p>
        </w:tc>
        <w:tc>
          <w:tcPr>
            <w:tcW w:w="6662" w:type="dxa"/>
          </w:tcPr>
          <w:p w14:paraId="2903E178" w14:textId="77777777" w:rsidR="00517250" w:rsidRDefault="00000000">
            <w:pPr>
              <w:pStyle w:val="TableParagraph"/>
              <w:rPr>
                <w:sz w:val="28"/>
              </w:rPr>
            </w:pPr>
            <w:r>
              <w:rPr>
                <w:sz w:val="28"/>
              </w:rPr>
              <w:t>Приміщення</w:t>
            </w:r>
            <w:r>
              <w:rPr>
                <w:spacing w:val="-9"/>
                <w:sz w:val="28"/>
              </w:rPr>
              <w:t xml:space="preserve"> </w:t>
            </w:r>
            <w:r>
              <w:rPr>
                <w:sz w:val="28"/>
              </w:rPr>
              <w:t>для</w:t>
            </w:r>
            <w:r>
              <w:rPr>
                <w:spacing w:val="-7"/>
                <w:sz w:val="28"/>
              </w:rPr>
              <w:t xml:space="preserve"> </w:t>
            </w:r>
            <w:r>
              <w:rPr>
                <w:sz w:val="28"/>
              </w:rPr>
              <w:t>зберігання</w:t>
            </w:r>
            <w:r>
              <w:rPr>
                <w:spacing w:val="-7"/>
                <w:sz w:val="28"/>
              </w:rPr>
              <w:t xml:space="preserve"> </w:t>
            </w:r>
            <w:r>
              <w:rPr>
                <w:sz w:val="28"/>
              </w:rPr>
              <w:t>вуличного</w:t>
            </w:r>
            <w:r>
              <w:rPr>
                <w:spacing w:val="-10"/>
                <w:sz w:val="28"/>
              </w:rPr>
              <w:t xml:space="preserve"> </w:t>
            </w:r>
            <w:r>
              <w:rPr>
                <w:sz w:val="28"/>
              </w:rPr>
              <w:t>інвентарю</w:t>
            </w:r>
            <w:r>
              <w:rPr>
                <w:spacing w:val="-7"/>
                <w:sz w:val="28"/>
              </w:rPr>
              <w:t xml:space="preserve"> </w:t>
            </w:r>
            <w:r>
              <w:rPr>
                <w:spacing w:val="-5"/>
                <w:sz w:val="28"/>
              </w:rPr>
              <w:t>та</w:t>
            </w:r>
          </w:p>
          <w:p w14:paraId="14ED7A89" w14:textId="77777777" w:rsidR="00517250" w:rsidRDefault="00000000">
            <w:pPr>
              <w:pStyle w:val="TableParagraph"/>
              <w:spacing w:before="163"/>
              <w:rPr>
                <w:sz w:val="28"/>
              </w:rPr>
            </w:pPr>
            <w:r>
              <w:rPr>
                <w:spacing w:val="-2"/>
                <w:sz w:val="28"/>
              </w:rPr>
              <w:t>механізмів</w:t>
            </w:r>
          </w:p>
        </w:tc>
        <w:tc>
          <w:tcPr>
            <w:tcW w:w="2264" w:type="dxa"/>
          </w:tcPr>
          <w:p w14:paraId="75828740" w14:textId="77777777" w:rsidR="00517250" w:rsidRDefault="00000000">
            <w:pPr>
              <w:pStyle w:val="TableParagraph"/>
              <w:ind w:left="12" w:right="1"/>
              <w:jc w:val="center"/>
              <w:rPr>
                <w:sz w:val="28"/>
              </w:rPr>
            </w:pPr>
            <w:r>
              <w:rPr>
                <w:spacing w:val="-2"/>
                <w:sz w:val="28"/>
              </w:rPr>
              <w:t>10,98</w:t>
            </w:r>
          </w:p>
        </w:tc>
      </w:tr>
      <w:tr w:rsidR="00517250" w14:paraId="6D68B44B" w14:textId="77777777">
        <w:trPr>
          <w:trHeight w:val="482"/>
        </w:trPr>
        <w:tc>
          <w:tcPr>
            <w:tcW w:w="706" w:type="dxa"/>
          </w:tcPr>
          <w:p w14:paraId="229CDF3D" w14:textId="77777777" w:rsidR="00517250" w:rsidRDefault="00000000">
            <w:pPr>
              <w:pStyle w:val="TableParagraph"/>
              <w:ind w:left="110"/>
              <w:rPr>
                <w:sz w:val="28"/>
              </w:rPr>
            </w:pPr>
            <w:r>
              <w:rPr>
                <w:spacing w:val="-4"/>
                <w:sz w:val="28"/>
              </w:rPr>
              <w:t>2.16</w:t>
            </w:r>
          </w:p>
        </w:tc>
        <w:tc>
          <w:tcPr>
            <w:tcW w:w="6662" w:type="dxa"/>
          </w:tcPr>
          <w:p w14:paraId="772CE559" w14:textId="77777777" w:rsidR="00517250" w:rsidRDefault="00000000">
            <w:pPr>
              <w:pStyle w:val="TableParagraph"/>
              <w:rPr>
                <w:sz w:val="28"/>
              </w:rPr>
            </w:pPr>
            <w:r>
              <w:rPr>
                <w:sz w:val="28"/>
              </w:rPr>
              <w:t>Кімната</w:t>
            </w:r>
            <w:r>
              <w:rPr>
                <w:spacing w:val="-6"/>
                <w:sz w:val="28"/>
              </w:rPr>
              <w:t xml:space="preserve"> </w:t>
            </w:r>
            <w:r>
              <w:rPr>
                <w:sz w:val="28"/>
              </w:rPr>
              <w:t>охорони</w:t>
            </w:r>
            <w:r>
              <w:rPr>
                <w:spacing w:val="-8"/>
                <w:sz w:val="28"/>
              </w:rPr>
              <w:t xml:space="preserve"> </w:t>
            </w:r>
            <w:r>
              <w:rPr>
                <w:sz w:val="28"/>
              </w:rPr>
              <w:t>і</w:t>
            </w:r>
            <w:r>
              <w:rPr>
                <w:spacing w:val="-4"/>
                <w:sz w:val="28"/>
              </w:rPr>
              <w:t xml:space="preserve"> </w:t>
            </w:r>
            <w:r>
              <w:rPr>
                <w:sz w:val="28"/>
              </w:rPr>
              <w:t>пожежного</w:t>
            </w:r>
            <w:r>
              <w:rPr>
                <w:spacing w:val="-4"/>
                <w:sz w:val="28"/>
              </w:rPr>
              <w:t xml:space="preserve"> </w:t>
            </w:r>
            <w:r>
              <w:rPr>
                <w:spacing w:val="-2"/>
                <w:sz w:val="28"/>
              </w:rPr>
              <w:t>поста</w:t>
            </w:r>
          </w:p>
        </w:tc>
        <w:tc>
          <w:tcPr>
            <w:tcW w:w="2264" w:type="dxa"/>
          </w:tcPr>
          <w:p w14:paraId="10677E65" w14:textId="77777777" w:rsidR="00517250" w:rsidRDefault="00000000">
            <w:pPr>
              <w:pStyle w:val="TableParagraph"/>
              <w:ind w:left="12" w:right="2"/>
              <w:jc w:val="center"/>
              <w:rPr>
                <w:sz w:val="28"/>
              </w:rPr>
            </w:pPr>
            <w:r>
              <w:rPr>
                <w:spacing w:val="-4"/>
                <w:sz w:val="28"/>
              </w:rPr>
              <w:t>9,00</w:t>
            </w:r>
          </w:p>
        </w:tc>
      </w:tr>
      <w:tr w:rsidR="00517250" w14:paraId="02BFFFA0" w14:textId="77777777">
        <w:trPr>
          <w:trHeight w:val="484"/>
        </w:trPr>
        <w:tc>
          <w:tcPr>
            <w:tcW w:w="706" w:type="dxa"/>
          </w:tcPr>
          <w:p w14:paraId="64D985A6" w14:textId="77777777" w:rsidR="00517250" w:rsidRDefault="00000000">
            <w:pPr>
              <w:pStyle w:val="TableParagraph"/>
              <w:ind w:left="110"/>
              <w:rPr>
                <w:sz w:val="28"/>
              </w:rPr>
            </w:pPr>
            <w:r>
              <w:rPr>
                <w:spacing w:val="-4"/>
                <w:sz w:val="28"/>
              </w:rPr>
              <w:t>2.17</w:t>
            </w:r>
          </w:p>
        </w:tc>
        <w:tc>
          <w:tcPr>
            <w:tcW w:w="6662" w:type="dxa"/>
          </w:tcPr>
          <w:p w14:paraId="07E91A6F" w14:textId="77777777" w:rsidR="00517250" w:rsidRDefault="00000000">
            <w:pPr>
              <w:pStyle w:val="TableParagraph"/>
              <w:rPr>
                <w:sz w:val="28"/>
              </w:rPr>
            </w:pPr>
            <w:r>
              <w:rPr>
                <w:sz w:val="28"/>
              </w:rPr>
              <w:t>Кімната</w:t>
            </w:r>
            <w:r>
              <w:rPr>
                <w:spacing w:val="-3"/>
                <w:sz w:val="28"/>
              </w:rPr>
              <w:t xml:space="preserve"> </w:t>
            </w:r>
            <w:r>
              <w:rPr>
                <w:sz w:val="28"/>
              </w:rPr>
              <w:t>для</w:t>
            </w:r>
            <w:r>
              <w:rPr>
                <w:spacing w:val="-3"/>
                <w:sz w:val="28"/>
              </w:rPr>
              <w:t xml:space="preserve"> </w:t>
            </w:r>
            <w:r>
              <w:rPr>
                <w:spacing w:val="-2"/>
                <w:sz w:val="28"/>
              </w:rPr>
              <w:t>двірників</w:t>
            </w:r>
          </w:p>
        </w:tc>
        <w:tc>
          <w:tcPr>
            <w:tcW w:w="2264" w:type="dxa"/>
          </w:tcPr>
          <w:p w14:paraId="14A7C1BC" w14:textId="77777777" w:rsidR="00517250" w:rsidRDefault="00000000">
            <w:pPr>
              <w:pStyle w:val="TableParagraph"/>
              <w:ind w:left="12" w:right="1"/>
              <w:jc w:val="center"/>
              <w:rPr>
                <w:sz w:val="28"/>
              </w:rPr>
            </w:pPr>
            <w:r>
              <w:rPr>
                <w:spacing w:val="-2"/>
                <w:sz w:val="28"/>
              </w:rPr>
              <w:t>12,68</w:t>
            </w:r>
          </w:p>
        </w:tc>
      </w:tr>
      <w:tr w:rsidR="00517250" w14:paraId="28D7C6AB" w14:textId="77777777">
        <w:trPr>
          <w:trHeight w:val="481"/>
        </w:trPr>
        <w:tc>
          <w:tcPr>
            <w:tcW w:w="706" w:type="dxa"/>
          </w:tcPr>
          <w:p w14:paraId="1ABE44B1" w14:textId="77777777" w:rsidR="00517250" w:rsidRDefault="00000000">
            <w:pPr>
              <w:pStyle w:val="TableParagraph"/>
              <w:ind w:left="110"/>
              <w:rPr>
                <w:sz w:val="28"/>
              </w:rPr>
            </w:pPr>
            <w:r>
              <w:rPr>
                <w:spacing w:val="-4"/>
                <w:sz w:val="28"/>
              </w:rPr>
              <w:t>2.18</w:t>
            </w:r>
          </w:p>
        </w:tc>
        <w:tc>
          <w:tcPr>
            <w:tcW w:w="6662" w:type="dxa"/>
          </w:tcPr>
          <w:p w14:paraId="105DEA2F" w14:textId="77777777" w:rsidR="00517250" w:rsidRDefault="00000000">
            <w:pPr>
              <w:pStyle w:val="TableParagraph"/>
              <w:rPr>
                <w:sz w:val="28"/>
              </w:rPr>
            </w:pPr>
            <w:r>
              <w:rPr>
                <w:sz w:val="28"/>
              </w:rPr>
              <w:t>Тренажерний</w:t>
            </w:r>
            <w:r>
              <w:rPr>
                <w:spacing w:val="-7"/>
                <w:sz w:val="28"/>
              </w:rPr>
              <w:t xml:space="preserve"> </w:t>
            </w:r>
            <w:r>
              <w:rPr>
                <w:sz w:val="28"/>
              </w:rPr>
              <w:t>зал</w:t>
            </w:r>
            <w:r>
              <w:rPr>
                <w:spacing w:val="-7"/>
                <w:sz w:val="28"/>
              </w:rPr>
              <w:t xml:space="preserve"> </w:t>
            </w:r>
            <w:r>
              <w:rPr>
                <w:sz w:val="28"/>
              </w:rPr>
              <w:t>(для</w:t>
            </w:r>
            <w:r>
              <w:rPr>
                <w:spacing w:val="-6"/>
                <w:sz w:val="28"/>
              </w:rPr>
              <w:t xml:space="preserve"> </w:t>
            </w:r>
            <w:r>
              <w:rPr>
                <w:spacing w:val="-2"/>
                <w:sz w:val="28"/>
              </w:rPr>
              <w:t>водіїв)</w:t>
            </w:r>
          </w:p>
        </w:tc>
        <w:tc>
          <w:tcPr>
            <w:tcW w:w="2264" w:type="dxa"/>
          </w:tcPr>
          <w:p w14:paraId="7DEDDA2C" w14:textId="77777777" w:rsidR="00517250" w:rsidRDefault="00000000">
            <w:pPr>
              <w:pStyle w:val="TableParagraph"/>
              <w:ind w:left="12" w:right="1"/>
              <w:jc w:val="center"/>
              <w:rPr>
                <w:sz w:val="28"/>
              </w:rPr>
            </w:pPr>
            <w:r>
              <w:rPr>
                <w:spacing w:val="-2"/>
                <w:sz w:val="28"/>
              </w:rPr>
              <w:t>20,87</w:t>
            </w:r>
          </w:p>
        </w:tc>
      </w:tr>
      <w:tr w:rsidR="00517250" w14:paraId="7157E548" w14:textId="77777777">
        <w:trPr>
          <w:trHeight w:val="482"/>
        </w:trPr>
        <w:tc>
          <w:tcPr>
            <w:tcW w:w="706" w:type="dxa"/>
          </w:tcPr>
          <w:p w14:paraId="78ED4B2F" w14:textId="77777777" w:rsidR="00517250" w:rsidRDefault="00000000">
            <w:pPr>
              <w:pStyle w:val="TableParagraph"/>
              <w:ind w:left="110"/>
              <w:rPr>
                <w:sz w:val="28"/>
              </w:rPr>
            </w:pPr>
            <w:r>
              <w:rPr>
                <w:spacing w:val="-4"/>
                <w:sz w:val="28"/>
              </w:rPr>
              <w:t>2.19</w:t>
            </w:r>
          </w:p>
        </w:tc>
        <w:tc>
          <w:tcPr>
            <w:tcW w:w="6662" w:type="dxa"/>
          </w:tcPr>
          <w:p w14:paraId="426A4BB3" w14:textId="77777777" w:rsidR="00517250" w:rsidRDefault="00000000">
            <w:pPr>
              <w:pStyle w:val="TableParagraph"/>
              <w:rPr>
                <w:sz w:val="28"/>
              </w:rPr>
            </w:pPr>
            <w:r>
              <w:rPr>
                <w:sz w:val="28"/>
              </w:rPr>
              <w:t>Масажний</w:t>
            </w:r>
            <w:r>
              <w:rPr>
                <w:spacing w:val="-7"/>
                <w:sz w:val="28"/>
              </w:rPr>
              <w:t xml:space="preserve"> </w:t>
            </w:r>
            <w:r>
              <w:rPr>
                <w:sz w:val="28"/>
              </w:rPr>
              <w:t>кабінет</w:t>
            </w:r>
            <w:r>
              <w:rPr>
                <w:spacing w:val="-5"/>
                <w:sz w:val="28"/>
              </w:rPr>
              <w:t xml:space="preserve"> </w:t>
            </w:r>
            <w:r>
              <w:rPr>
                <w:sz w:val="28"/>
              </w:rPr>
              <w:t>(для</w:t>
            </w:r>
            <w:r>
              <w:rPr>
                <w:spacing w:val="-4"/>
                <w:sz w:val="28"/>
              </w:rPr>
              <w:t xml:space="preserve"> </w:t>
            </w:r>
            <w:r>
              <w:rPr>
                <w:spacing w:val="-2"/>
                <w:sz w:val="28"/>
              </w:rPr>
              <w:t>водіїв)</w:t>
            </w:r>
          </w:p>
        </w:tc>
        <w:tc>
          <w:tcPr>
            <w:tcW w:w="2264" w:type="dxa"/>
          </w:tcPr>
          <w:p w14:paraId="02E6F529" w14:textId="77777777" w:rsidR="00517250" w:rsidRDefault="00000000">
            <w:pPr>
              <w:pStyle w:val="TableParagraph"/>
              <w:ind w:left="12" w:right="2"/>
              <w:jc w:val="center"/>
              <w:rPr>
                <w:sz w:val="28"/>
              </w:rPr>
            </w:pPr>
            <w:r>
              <w:rPr>
                <w:spacing w:val="-4"/>
                <w:sz w:val="28"/>
              </w:rPr>
              <w:t>9,74</w:t>
            </w:r>
          </w:p>
        </w:tc>
      </w:tr>
      <w:tr w:rsidR="00517250" w14:paraId="2138BE5D" w14:textId="77777777">
        <w:trPr>
          <w:trHeight w:val="484"/>
        </w:trPr>
        <w:tc>
          <w:tcPr>
            <w:tcW w:w="706" w:type="dxa"/>
          </w:tcPr>
          <w:p w14:paraId="5403EE9F" w14:textId="77777777" w:rsidR="00517250" w:rsidRDefault="00000000">
            <w:pPr>
              <w:pStyle w:val="TableParagraph"/>
              <w:spacing w:before="2"/>
              <w:ind w:left="110"/>
              <w:rPr>
                <w:sz w:val="28"/>
              </w:rPr>
            </w:pPr>
            <w:r>
              <w:rPr>
                <w:spacing w:val="-4"/>
                <w:sz w:val="28"/>
              </w:rPr>
              <w:t>2.20</w:t>
            </w:r>
          </w:p>
        </w:tc>
        <w:tc>
          <w:tcPr>
            <w:tcW w:w="6662" w:type="dxa"/>
          </w:tcPr>
          <w:p w14:paraId="35E63715" w14:textId="77777777" w:rsidR="00517250" w:rsidRDefault="00000000">
            <w:pPr>
              <w:pStyle w:val="TableParagraph"/>
              <w:spacing w:before="2"/>
              <w:rPr>
                <w:sz w:val="28"/>
              </w:rPr>
            </w:pPr>
            <w:r>
              <w:rPr>
                <w:sz w:val="28"/>
              </w:rPr>
              <w:t>Гардеробна</w:t>
            </w:r>
            <w:r>
              <w:rPr>
                <w:spacing w:val="-7"/>
                <w:sz w:val="28"/>
              </w:rPr>
              <w:t xml:space="preserve"> </w:t>
            </w:r>
            <w:r>
              <w:rPr>
                <w:sz w:val="28"/>
              </w:rPr>
              <w:t>(для</w:t>
            </w:r>
            <w:r>
              <w:rPr>
                <w:spacing w:val="-6"/>
                <w:sz w:val="28"/>
              </w:rPr>
              <w:t xml:space="preserve"> </w:t>
            </w:r>
            <w:r>
              <w:rPr>
                <w:spacing w:val="-2"/>
                <w:sz w:val="28"/>
              </w:rPr>
              <w:t>водіїв)</w:t>
            </w:r>
          </w:p>
        </w:tc>
        <w:tc>
          <w:tcPr>
            <w:tcW w:w="2264" w:type="dxa"/>
          </w:tcPr>
          <w:p w14:paraId="5BDBFAFE" w14:textId="77777777" w:rsidR="00517250" w:rsidRDefault="00000000">
            <w:pPr>
              <w:pStyle w:val="TableParagraph"/>
              <w:spacing w:before="2"/>
              <w:ind w:left="12" w:right="1"/>
              <w:jc w:val="center"/>
              <w:rPr>
                <w:sz w:val="28"/>
              </w:rPr>
            </w:pPr>
            <w:r>
              <w:rPr>
                <w:spacing w:val="-2"/>
                <w:sz w:val="28"/>
              </w:rPr>
              <w:t>13,72</w:t>
            </w:r>
          </w:p>
        </w:tc>
      </w:tr>
      <w:tr w:rsidR="00517250" w14:paraId="244ECA72" w14:textId="77777777">
        <w:trPr>
          <w:trHeight w:val="482"/>
        </w:trPr>
        <w:tc>
          <w:tcPr>
            <w:tcW w:w="706" w:type="dxa"/>
          </w:tcPr>
          <w:p w14:paraId="18EBB254" w14:textId="77777777" w:rsidR="00517250" w:rsidRDefault="00000000">
            <w:pPr>
              <w:pStyle w:val="TableParagraph"/>
              <w:ind w:left="110"/>
              <w:rPr>
                <w:sz w:val="28"/>
              </w:rPr>
            </w:pPr>
            <w:r>
              <w:rPr>
                <w:spacing w:val="-4"/>
                <w:sz w:val="28"/>
              </w:rPr>
              <w:t>2.21</w:t>
            </w:r>
          </w:p>
        </w:tc>
        <w:tc>
          <w:tcPr>
            <w:tcW w:w="6662" w:type="dxa"/>
          </w:tcPr>
          <w:p w14:paraId="2525115D" w14:textId="77777777" w:rsidR="00517250" w:rsidRDefault="00000000">
            <w:pPr>
              <w:pStyle w:val="TableParagraph"/>
              <w:rPr>
                <w:sz w:val="28"/>
              </w:rPr>
            </w:pPr>
            <w:r>
              <w:rPr>
                <w:sz w:val="28"/>
              </w:rPr>
              <w:t>Душова</w:t>
            </w:r>
            <w:r>
              <w:rPr>
                <w:spacing w:val="-4"/>
                <w:sz w:val="28"/>
              </w:rPr>
              <w:t xml:space="preserve"> </w:t>
            </w:r>
            <w:r>
              <w:rPr>
                <w:sz w:val="28"/>
              </w:rPr>
              <w:t>(для</w:t>
            </w:r>
            <w:r>
              <w:rPr>
                <w:spacing w:val="-3"/>
                <w:sz w:val="28"/>
              </w:rPr>
              <w:t xml:space="preserve"> </w:t>
            </w:r>
            <w:r>
              <w:rPr>
                <w:spacing w:val="-2"/>
                <w:sz w:val="28"/>
              </w:rPr>
              <w:t>водіїв)</w:t>
            </w:r>
          </w:p>
        </w:tc>
        <w:tc>
          <w:tcPr>
            <w:tcW w:w="2264" w:type="dxa"/>
          </w:tcPr>
          <w:p w14:paraId="1A17F641" w14:textId="77777777" w:rsidR="00517250" w:rsidRDefault="00000000">
            <w:pPr>
              <w:pStyle w:val="TableParagraph"/>
              <w:ind w:left="12" w:right="2"/>
              <w:jc w:val="center"/>
              <w:rPr>
                <w:sz w:val="28"/>
              </w:rPr>
            </w:pPr>
            <w:r>
              <w:rPr>
                <w:spacing w:val="-4"/>
                <w:sz w:val="28"/>
              </w:rPr>
              <w:t>9,59</w:t>
            </w:r>
          </w:p>
        </w:tc>
      </w:tr>
      <w:tr w:rsidR="00517250" w14:paraId="756C5877" w14:textId="77777777">
        <w:trPr>
          <w:trHeight w:val="484"/>
        </w:trPr>
        <w:tc>
          <w:tcPr>
            <w:tcW w:w="706" w:type="dxa"/>
          </w:tcPr>
          <w:p w14:paraId="7DB93F0B" w14:textId="77777777" w:rsidR="00517250" w:rsidRDefault="00000000">
            <w:pPr>
              <w:pStyle w:val="TableParagraph"/>
              <w:ind w:left="110"/>
              <w:rPr>
                <w:sz w:val="28"/>
              </w:rPr>
            </w:pPr>
            <w:r>
              <w:rPr>
                <w:spacing w:val="-4"/>
                <w:sz w:val="28"/>
              </w:rPr>
              <w:t>2.22</w:t>
            </w:r>
          </w:p>
        </w:tc>
        <w:tc>
          <w:tcPr>
            <w:tcW w:w="6662" w:type="dxa"/>
          </w:tcPr>
          <w:p w14:paraId="46B47BB6" w14:textId="77777777" w:rsidR="00517250" w:rsidRDefault="00000000">
            <w:pPr>
              <w:pStyle w:val="TableParagraph"/>
              <w:rPr>
                <w:sz w:val="28"/>
              </w:rPr>
            </w:pPr>
            <w:r>
              <w:rPr>
                <w:sz w:val="28"/>
              </w:rPr>
              <w:t>Загальна</w:t>
            </w:r>
            <w:r>
              <w:rPr>
                <w:spacing w:val="-10"/>
                <w:sz w:val="28"/>
              </w:rPr>
              <w:t xml:space="preserve"> </w:t>
            </w:r>
            <w:r>
              <w:rPr>
                <w:sz w:val="28"/>
              </w:rPr>
              <w:t>кімната</w:t>
            </w:r>
            <w:r>
              <w:rPr>
                <w:spacing w:val="-8"/>
                <w:sz w:val="28"/>
              </w:rPr>
              <w:t xml:space="preserve"> </w:t>
            </w:r>
            <w:r>
              <w:rPr>
                <w:sz w:val="28"/>
              </w:rPr>
              <w:t>для</w:t>
            </w:r>
            <w:r>
              <w:rPr>
                <w:spacing w:val="-5"/>
                <w:sz w:val="28"/>
              </w:rPr>
              <w:t xml:space="preserve"> </w:t>
            </w:r>
            <w:r>
              <w:rPr>
                <w:sz w:val="28"/>
              </w:rPr>
              <w:t>відпочинку</w:t>
            </w:r>
            <w:r>
              <w:rPr>
                <w:spacing w:val="-4"/>
                <w:sz w:val="28"/>
              </w:rPr>
              <w:t xml:space="preserve"> </w:t>
            </w:r>
            <w:r>
              <w:rPr>
                <w:spacing w:val="-2"/>
                <w:sz w:val="28"/>
              </w:rPr>
              <w:t>водіїв</w:t>
            </w:r>
          </w:p>
        </w:tc>
        <w:tc>
          <w:tcPr>
            <w:tcW w:w="2264" w:type="dxa"/>
          </w:tcPr>
          <w:p w14:paraId="14FAD28E" w14:textId="77777777" w:rsidR="00517250" w:rsidRDefault="00000000">
            <w:pPr>
              <w:pStyle w:val="TableParagraph"/>
              <w:ind w:left="12" w:right="1"/>
              <w:jc w:val="center"/>
              <w:rPr>
                <w:sz w:val="28"/>
              </w:rPr>
            </w:pPr>
            <w:r>
              <w:rPr>
                <w:spacing w:val="-2"/>
                <w:sz w:val="28"/>
              </w:rPr>
              <w:t>44,20</w:t>
            </w:r>
          </w:p>
        </w:tc>
      </w:tr>
      <w:tr w:rsidR="00517250" w14:paraId="5A826F38" w14:textId="77777777">
        <w:trPr>
          <w:trHeight w:val="482"/>
        </w:trPr>
        <w:tc>
          <w:tcPr>
            <w:tcW w:w="706" w:type="dxa"/>
          </w:tcPr>
          <w:p w14:paraId="588AC6FD" w14:textId="77777777" w:rsidR="00517250" w:rsidRDefault="00000000">
            <w:pPr>
              <w:pStyle w:val="TableParagraph"/>
              <w:ind w:left="110"/>
              <w:rPr>
                <w:sz w:val="28"/>
              </w:rPr>
            </w:pPr>
            <w:r>
              <w:rPr>
                <w:spacing w:val="-4"/>
                <w:sz w:val="28"/>
              </w:rPr>
              <w:t>2.23</w:t>
            </w:r>
          </w:p>
        </w:tc>
        <w:tc>
          <w:tcPr>
            <w:tcW w:w="6662" w:type="dxa"/>
          </w:tcPr>
          <w:p w14:paraId="5F00B831" w14:textId="77777777" w:rsidR="00517250" w:rsidRDefault="00000000">
            <w:pPr>
              <w:pStyle w:val="TableParagraph"/>
              <w:rPr>
                <w:sz w:val="28"/>
              </w:rPr>
            </w:pPr>
            <w:r>
              <w:rPr>
                <w:sz w:val="28"/>
              </w:rPr>
              <w:t>Пасажирська</w:t>
            </w:r>
            <w:r>
              <w:rPr>
                <w:spacing w:val="-3"/>
                <w:sz w:val="28"/>
              </w:rPr>
              <w:t xml:space="preserve"> </w:t>
            </w:r>
            <w:r>
              <w:rPr>
                <w:sz w:val="28"/>
              </w:rPr>
              <w:t>+</w:t>
            </w:r>
            <w:r>
              <w:rPr>
                <w:spacing w:val="-3"/>
                <w:sz w:val="28"/>
              </w:rPr>
              <w:t xml:space="preserve"> </w:t>
            </w:r>
            <w:r>
              <w:rPr>
                <w:sz w:val="28"/>
              </w:rPr>
              <w:t>кафе</w:t>
            </w:r>
            <w:r>
              <w:rPr>
                <w:spacing w:val="-5"/>
                <w:sz w:val="28"/>
              </w:rPr>
              <w:t xml:space="preserve"> </w:t>
            </w:r>
            <w:r>
              <w:rPr>
                <w:sz w:val="28"/>
              </w:rPr>
              <w:t>(2</w:t>
            </w:r>
            <w:r>
              <w:rPr>
                <w:spacing w:val="-1"/>
                <w:sz w:val="28"/>
              </w:rPr>
              <w:t xml:space="preserve"> </w:t>
            </w:r>
            <w:r>
              <w:rPr>
                <w:spacing w:val="-2"/>
                <w:sz w:val="28"/>
              </w:rPr>
              <w:t>поверх)</w:t>
            </w:r>
          </w:p>
        </w:tc>
        <w:tc>
          <w:tcPr>
            <w:tcW w:w="2264" w:type="dxa"/>
          </w:tcPr>
          <w:p w14:paraId="39A7194D" w14:textId="77777777" w:rsidR="00517250" w:rsidRDefault="00000000">
            <w:pPr>
              <w:pStyle w:val="TableParagraph"/>
              <w:ind w:left="12"/>
              <w:jc w:val="center"/>
              <w:rPr>
                <w:sz w:val="28"/>
              </w:rPr>
            </w:pPr>
            <w:r>
              <w:rPr>
                <w:spacing w:val="-2"/>
                <w:sz w:val="28"/>
              </w:rPr>
              <w:t>1177,43</w:t>
            </w:r>
          </w:p>
        </w:tc>
      </w:tr>
      <w:tr w:rsidR="00517250" w14:paraId="3508F148" w14:textId="77777777">
        <w:trPr>
          <w:trHeight w:val="484"/>
        </w:trPr>
        <w:tc>
          <w:tcPr>
            <w:tcW w:w="706" w:type="dxa"/>
          </w:tcPr>
          <w:p w14:paraId="58F1A5C9" w14:textId="77777777" w:rsidR="00517250" w:rsidRDefault="00000000">
            <w:pPr>
              <w:pStyle w:val="TableParagraph"/>
              <w:ind w:left="110"/>
              <w:rPr>
                <w:sz w:val="28"/>
              </w:rPr>
            </w:pPr>
            <w:r>
              <w:rPr>
                <w:spacing w:val="-4"/>
                <w:sz w:val="28"/>
              </w:rPr>
              <w:t>2.24</w:t>
            </w:r>
          </w:p>
        </w:tc>
        <w:tc>
          <w:tcPr>
            <w:tcW w:w="6662" w:type="dxa"/>
          </w:tcPr>
          <w:p w14:paraId="4972062E" w14:textId="77777777" w:rsidR="00517250" w:rsidRDefault="00000000">
            <w:pPr>
              <w:pStyle w:val="TableParagraph"/>
              <w:rPr>
                <w:sz w:val="28"/>
              </w:rPr>
            </w:pPr>
            <w:r>
              <w:rPr>
                <w:spacing w:val="-2"/>
                <w:sz w:val="28"/>
              </w:rPr>
              <w:t>Кухня</w:t>
            </w:r>
          </w:p>
        </w:tc>
        <w:tc>
          <w:tcPr>
            <w:tcW w:w="2264" w:type="dxa"/>
          </w:tcPr>
          <w:p w14:paraId="3663FDB6" w14:textId="77777777" w:rsidR="00517250" w:rsidRDefault="00000000">
            <w:pPr>
              <w:pStyle w:val="TableParagraph"/>
              <w:ind w:left="12" w:right="1"/>
              <w:jc w:val="center"/>
              <w:rPr>
                <w:sz w:val="28"/>
              </w:rPr>
            </w:pPr>
            <w:r>
              <w:rPr>
                <w:spacing w:val="-2"/>
                <w:sz w:val="28"/>
              </w:rPr>
              <w:t>35,57</w:t>
            </w:r>
          </w:p>
        </w:tc>
      </w:tr>
    </w:tbl>
    <w:p w14:paraId="331D198B" w14:textId="77777777" w:rsidR="00517250" w:rsidRDefault="00517250">
      <w:pPr>
        <w:pStyle w:val="TableParagraph"/>
        <w:jc w:val="center"/>
        <w:rPr>
          <w:sz w:val="28"/>
        </w:rPr>
        <w:sectPr w:rsidR="00517250">
          <w:type w:val="continuous"/>
          <w:pgSz w:w="11910" w:h="16840"/>
          <w:pgMar w:top="820" w:right="141" w:bottom="1025" w:left="1275" w:header="720" w:footer="720" w:gutter="0"/>
          <w:cols w:space="720"/>
        </w:sectPr>
      </w:pPr>
    </w:p>
    <w:tbl>
      <w:tblPr>
        <w:tblStyle w:val="TableNormal"/>
        <w:tblW w:w="0" w:type="auto"/>
        <w:tblInd w:w="1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6"/>
        <w:gridCol w:w="6662"/>
        <w:gridCol w:w="2264"/>
      </w:tblGrid>
      <w:tr w:rsidR="00517250" w14:paraId="06989564" w14:textId="77777777">
        <w:trPr>
          <w:trHeight w:val="484"/>
        </w:trPr>
        <w:tc>
          <w:tcPr>
            <w:tcW w:w="706" w:type="dxa"/>
          </w:tcPr>
          <w:p w14:paraId="7E69C0C9" w14:textId="77777777" w:rsidR="00517250" w:rsidRDefault="00000000">
            <w:pPr>
              <w:pStyle w:val="TableParagraph"/>
              <w:ind w:left="15" w:right="1"/>
              <w:jc w:val="center"/>
              <w:rPr>
                <w:sz w:val="28"/>
              </w:rPr>
            </w:pPr>
            <w:r>
              <w:rPr>
                <w:spacing w:val="-4"/>
                <w:sz w:val="28"/>
              </w:rPr>
              <w:lastRenderedPageBreak/>
              <w:t>2.25</w:t>
            </w:r>
          </w:p>
        </w:tc>
        <w:tc>
          <w:tcPr>
            <w:tcW w:w="6662" w:type="dxa"/>
          </w:tcPr>
          <w:p w14:paraId="3A15D050" w14:textId="77777777" w:rsidR="00517250" w:rsidRDefault="00000000">
            <w:pPr>
              <w:pStyle w:val="TableParagraph"/>
              <w:rPr>
                <w:sz w:val="28"/>
              </w:rPr>
            </w:pPr>
            <w:r>
              <w:rPr>
                <w:spacing w:val="-2"/>
                <w:sz w:val="28"/>
              </w:rPr>
              <w:t>Мийка</w:t>
            </w:r>
          </w:p>
        </w:tc>
        <w:tc>
          <w:tcPr>
            <w:tcW w:w="2264" w:type="dxa"/>
          </w:tcPr>
          <w:p w14:paraId="71E5591D" w14:textId="77777777" w:rsidR="00517250" w:rsidRDefault="00000000">
            <w:pPr>
              <w:pStyle w:val="TableParagraph"/>
              <w:ind w:left="12" w:right="2"/>
              <w:jc w:val="center"/>
              <w:rPr>
                <w:sz w:val="28"/>
              </w:rPr>
            </w:pPr>
            <w:r>
              <w:rPr>
                <w:spacing w:val="-4"/>
                <w:sz w:val="28"/>
              </w:rPr>
              <w:t>5,32</w:t>
            </w:r>
          </w:p>
        </w:tc>
      </w:tr>
      <w:tr w:rsidR="00517250" w14:paraId="5B68667B" w14:textId="77777777">
        <w:trPr>
          <w:trHeight w:val="482"/>
        </w:trPr>
        <w:tc>
          <w:tcPr>
            <w:tcW w:w="706" w:type="dxa"/>
          </w:tcPr>
          <w:p w14:paraId="26A7C784" w14:textId="77777777" w:rsidR="00517250" w:rsidRDefault="00000000">
            <w:pPr>
              <w:pStyle w:val="TableParagraph"/>
              <w:ind w:left="15" w:right="1"/>
              <w:jc w:val="center"/>
              <w:rPr>
                <w:sz w:val="28"/>
              </w:rPr>
            </w:pPr>
            <w:r>
              <w:rPr>
                <w:spacing w:val="-4"/>
                <w:sz w:val="28"/>
              </w:rPr>
              <w:t>2.26</w:t>
            </w:r>
          </w:p>
        </w:tc>
        <w:tc>
          <w:tcPr>
            <w:tcW w:w="6662" w:type="dxa"/>
          </w:tcPr>
          <w:p w14:paraId="0D9DD08C" w14:textId="77777777" w:rsidR="00517250" w:rsidRDefault="00000000">
            <w:pPr>
              <w:pStyle w:val="TableParagraph"/>
              <w:rPr>
                <w:sz w:val="28"/>
              </w:rPr>
            </w:pPr>
            <w:r>
              <w:rPr>
                <w:spacing w:val="-2"/>
                <w:sz w:val="28"/>
              </w:rPr>
              <w:t>Тамбур</w:t>
            </w:r>
          </w:p>
        </w:tc>
        <w:tc>
          <w:tcPr>
            <w:tcW w:w="2264" w:type="dxa"/>
          </w:tcPr>
          <w:p w14:paraId="7A564A2C" w14:textId="77777777" w:rsidR="00517250" w:rsidRDefault="00000000">
            <w:pPr>
              <w:pStyle w:val="TableParagraph"/>
              <w:ind w:left="12" w:right="2"/>
              <w:jc w:val="center"/>
              <w:rPr>
                <w:sz w:val="28"/>
              </w:rPr>
            </w:pPr>
            <w:r>
              <w:rPr>
                <w:spacing w:val="-4"/>
                <w:sz w:val="28"/>
              </w:rPr>
              <w:t>3,32</w:t>
            </w:r>
          </w:p>
        </w:tc>
      </w:tr>
      <w:tr w:rsidR="00517250" w14:paraId="588C1DD7" w14:textId="77777777">
        <w:trPr>
          <w:trHeight w:val="482"/>
        </w:trPr>
        <w:tc>
          <w:tcPr>
            <w:tcW w:w="706" w:type="dxa"/>
          </w:tcPr>
          <w:p w14:paraId="4F30571F" w14:textId="77777777" w:rsidR="00517250" w:rsidRDefault="00000000">
            <w:pPr>
              <w:pStyle w:val="TableParagraph"/>
              <w:ind w:left="15" w:right="1"/>
              <w:jc w:val="center"/>
              <w:rPr>
                <w:sz w:val="28"/>
              </w:rPr>
            </w:pPr>
            <w:r>
              <w:rPr>
                <w:spacing w:val="-4"/>
                <w:sz w:val="28"/>
              </w:rPr>
              <w:t>2.27</w:t>
            </w:r>
          </w:p>
        </w:tc>
        <w:tc>
          <w:tcPr>
            <w:tcW w:w="6662" w:type="dxa"/>
          </w:tcPr>
          <w:p w14:paraId="0C8B2352" w14:textId="77777777" w:rsidR="00517250" w:rsidRDefault="00000000">
            <w:pPr>
              <w:pStyle w:val="TableParagraph"/>
              <w:rPr>
                <w:sz w:val="28"/>
              </w:rPr>
            </w:pPr>
            <w:r>
              <w:rPr>
                <w:sz w:val="28"/>
              </w:rPr>
              <w:t>Кабінет</w:t>
            </w:r>
            <w:r>
              <w:rPr>
                <w:spacing w:val="-5"/>
                <w:sz w:val="28"/>
              </w:rPr>
              <w:t xml:space="preserve"> </w:t>
            </w:r>
            <w:r>
              <w:rPr>
                <w:spacing w:val="-2"/>
                <w:sz w:val="28"/>
              </w:rPr>
              <w:t>директора</w:t>
            </w:r>
          </w:p>
        </w:tc>
        <w:tc>
          <w:tcPr>
            <w:tcW w:w="2264" w:type="dxa"/>
          </w:tcPr>
          <w:p w14:paraId="50D6B936" w14:textId="77777777" w:rsidR="00517250" w:rsidRDefault="00000000">
            <w:pPr>
              <w:pStyle w:val="TableParagraph"/>
              <w:ind w:left="12" w:right="1"/>
              <w:jc w:val="center"/>
              <w:rPr>
                <w:sz w:val="28"/>
              </w:rPr>
            </w:pPr>
            <w:r>
              <w:rPr>
                <w:spacing w:val="-2"/>
                <w:sz w:val="28"/>
              </w:rPr>
              <w:t>20,42</w:t>
            </w:r>
          </w:p>
        </w:tc>
      </w:tr>
      <w:tr w:rsidR="00517250" w14:paraId="551807C8" w14:textId="77777777">
        <w:trPr>
          <w:trHeight w:val="484"/>
        </w:trPr>
        <w:tc>
          <w:tcPr>
            <w:tcW w:w="706" w:type="dxa"/>
          </w:tcPr>
          <w:p w14:paraId="1261970D" w14:textId="77777777" w:rsidR="00517250" w:rsidRDefault="00000000">
            <w:pPr>
              <w:pStyle w:val="TableParagraph"/>
              <w:spacing w:before="2"/>
              <w:ind w:left="15" w:right="1"/>
              <w:jc w:val="center"/>
              <w:rPr>
                <w:sz w:val="28"/>
              </w:rPr>
            </w:pPr>
            <w:r>
              <w:rPr>
                <w:spacing w:val="-4"/>
                <w:sz w:val="28"/>
              </w:rPr>
              <w:t>2.28</w:t>
            </w:r>
          </w:p>
        </w:tc>
        <w:tc>
          <w:tcPr>
            <w:tcW w:w="6662" w:type="dxa"/>
          </w:tcPr>
          <w:p w14:paraId="44EC8E50" w14:textId="77777777" w:rsidR="00517250" w:rsidRDefault="00000000">
            <w:pPr>
              <w:pStyle w:val="TableParagraph"/>
              <w:spacing w:before="2"/>
              <w:rPr>
                <w:sz w:val="28"/>
              </w:rPr>
            </w:pPr>
            <w:r>
              <w:rPr>
                <w:spacing w:val="-2"/>
                <w:sz w:val="28"/>
              </w:rPr>
              <w:t>Завантажувальна</w:t>
            </w:r>
          </w:p>
        </w:tc>
        <w:tc>
          <w:tcPr>
            <w:tcW w:w="2264" w:type="dxa"/>
          </w:tcPr>
          <w:p w14:paraId="421C5C91" w14:textId="77777777" w:rsidR="00517250" w:rsidRDefault="00000000">
            <w:pPr>
              <w:pStyle w:val="TableParagraph"/>
              <w:spacing w:before="2"/>
              <w:ind w:left="12" w:right="2"/>
              <w:jc w:val="center"/>
              <w:rPr>
                <w:sz w:val="28"/>
              </w:rPr>
            </w:pPr>
            <w:r>
              <w:rPr>
                <w:spacing w:val="-4"/>
                <w:sz w:val="28"/>
              </w:rPr>
              <w:t>7,98</w:t>
            </w:r>
          </w:p>
        </w:tc>
      </w:tr>
      <w:tr w:rsidR="00517250" w14:paraId="76937141" w14:textId="77777777">
        <w:trPr>
          <w:trHeight w:val="482"/>
        </w:trPr>
        <w:tc>
          <w:tcPr>
            <w:tcW w:w="706" w:type="dxa"/>
          </w:tcPr>
          <w:p w14:paraId="15EF6D15" w14:textId="77777777" w:rsidR="00517250" w:rsidRDefault="00000000">
            <w:pPr>
              <w:pStyle w:val="TableParagraph"/>
              <w:ind w:left="15" w:right="1"/>
              <w:jc w:val="center"/>
              <w:rPr>
                <w:sz w:val="28"/>
              </w:rPr>
            </w:pPr>
            <w:r>
              <w:rPr>
                <w:spacing w:val="-4"/>
                <w:sz w:val="28"/>
              </w:rPr>
              <w:t>2.29</w:t>
            </w:r>
          </w:p>
        </w:tc>
        <w:tc>
          <w:tcPr>
            <w:tcW w:w="6662" w:type="dxa"/>
          </w:tcPr>
          <w:p w14:paraId="1D3887E9" w14:textId="77777777" w:rsidR="00517250" w:rsidRDefault="00000000">
            <w:pPr>
              <w:pStyle w:val="TableParagraph"/>
              <w:rPr>
                <w:sz w:val="28"/>
              </w:rPr>
            </w:pPr>
            <w:r>
              <w:rPr>
                <w:sz w:val="28"/>
              </w:rPr>
              <w:t>Кабінет</w:t>
            </w:r>
            <w:r>
              <w:rPr>
                <w:spacing w:val="-2"/>
                <w:sz w:val="28"/>
              </w:rPr>
              <w:t xml:space="preserve"> секретаря</w:t>
            </w:r>
          </w:p>
        </w:tc>
        <w:tc>
          <w:tcPr>
            <w:tcW w:w="2264" w:type="dxa"/>
          </w:tcPr>
          <w:p w14:paraId="1CC2C1D9" w14:textId="77777777" w:rsidR="00517250" w:rsidRDefault="00000000">
            <w:pPr>
              <w:pStyle w:val="TableParagraph"/>
              <w:ind w:left="12" w:right="1"/>
              <w:jc w:val="center"/>
              <w:rPr>
                <w:sz w:val="28"/>
              </w:rPr>
            </w:pPr>
            <w:r>
              <w:rPr>
                <w:spacing w:val="-2"/>
                <w:sz w:val="28"/>
              </w:rPr>
              <w:t>15,54</w:t>
            </w:r>
          </w:p>
        </w:tc>
      </w:tr>
      <w:tr w:rsidR="00517250" w14:paraId="05EFF3B9" w14:textId="77777777">
        <w:trPr>
          <w:trHeight w:val="484"/>
        </w:trPr>
        <w:tc>
          <w:tcPr>
            <w:tcW w:w="706" w:type="dxa"/>
          </w:tcPr>
          <w:p w14:paraId="116CB923" w14:textId="77777777" w:rsidR="00517250" w:rsidRDefault="00000000">
            <w:pPr>
              <w:pStyle w:val="TableParagraph"/>
              <w:ind w:left="15" w:right="1"/>
              <w:jc w:val="center"/>
              <w:rPr>
                <w:sz w:val="28"/>
              </w:rPr>
            </w:pPr>
            <w:r>
              <w:rPr>
                <w:spacing w:val="-4"/>
                <w:sz w:val="28"/>
              </w:rPr>
              <w:t>2.30</w:t>
            </w:r>
          </w:p>
        </w:tc>
        <w:tc>
          <w:tcPr>
            <w:tcW w:w="6662" w:type="dxa"/>
          </w:tcPr>
          <w:p w14:paraId="13072432" w14:textId="77777777" w:rsidR="00517250" w:rsidRDefault="00000000">
            <w:pPr>
              <w:pStyle w:val="TableParagraph"/>
              <w:rPr>
                <w:sz w:val="28"/>
              </w:rPr>
            </w:pPr>
            <w:r>
              <w:rPr>
                <w:sz w:val="28"/>
              </w:rPr>
              <w:t>Склад</w:t>
            </w:r>
            <w:r>
              <w:rPr>
                <w:spacing w:val="-4"/>
                <w:sz w:val="28"/>
              </w:rPr>
              <w:t xml:space="preserve"> </w:t>
            </w:r>
            <w:r>
              <w:rPr>
                <w:sz w:val="28"/>
              </w:rPr>
              <w:t>сухих</w:t>
            </w:r>
            <w:r>
              <w:rPr>
                <w:spacing w:val="-2"/>
                <w:sz w:val="28"/>
              </w:rPr>
              <w:t xml:space="preserve"> продуктів</w:t>
            </w:r>
          </w:p>
        </w:tc>
        <w:tc>
          <w:tcPr>
            <w:tcW w:w="2264" w:type="dxa"/>
          </w:tcPr>
          <w:p w14:paraId="140459A6" w14:textId="77777777" w:rsidR="00517250" w:rsidRDefault="00000000">
            <w:pPr>
              <w:pStyle w:val="TableParagraph"/>
              <w:ind w:left="12" w:right="2"/>
              <w:jc w:val="center"/>
              <w:rPr>
                <w:sz w:val="28"/>
              </w:rPr>
            </w:pPr>
            <w:r>
              <w:rPr>
                <w:spacing w:val="-4"/>
                <w:sz w:val="28"/>
              </w:rPr>
              <w:t>5,70</w:t>
            </w:r>
          </w:p>
        </w:tc>
      </w:tr>
      <w:tr w:rsidR="00517250" w14:paraId="0494A5DB" w14:textId="77777777">
        <w:trPr>
          <w:trHeight w:val="481"/>
        </w:trPr>
        <w:tc>
          <w:tcPr>
            <w:tcW w:w="706" w:type="dxa"/>
          </w:tcPr>
          <w:p w14:paraId="6165BF72" w14:textId="77777777" w:rsidR="00517250" w:rsidRDefault="00000000">
            <w:pPr>
              <w:pStyle w:val="TableParagraph"/>
              <w:ind w:left="15" w:right="1"/>
              <w:jc w:val="center"/>
              <w:rPr>
                <w:sz w:val="28"/>
              </w:rPr>
            </w:pPr>
            <w:r>
              <w:rPr>
                <w:spacing w:val="-4"/>
                <w:sz w:val="28"/>
              </w:rPr>
              <w:t>2.31</w:t>
            </w:r>
          </w:p>
        </w:tc>
        <w:tc>
          <w:tcPr>
            <w:tcW w:w="6662" w:type="dxa"/>
          </w:tcPr>
          <w:p w14:paraId="176E5DF2" w14:textId="77777777" w:rsidR="00517250" w:rsidRDefault="00000000">
            <w:pPr>
              <w:pStyle w:val="TableParagraph"/>
              <w:rPr>
                <w:sz w:val="28"/>
              </w:rPr>
            </w:pPr>
            <w:r>
              <w:rPr>
                <w:sz w:val="28"/>
              </w:rPr>
              <w:t>Склад</w:t>
            </w:r>
            <w:r>
              <w:rPr>
                <w:spacing w:val="-5"/>
                <w:sz w:val="28"/>
              </w:rPr>
              <w:t xml:space="preserve"> </w:t>
            </w:r>
            <w:r>
              <w:rPr>
                <w:spacing w:val="-2"/>
                <w:sz w:val="28"/>
              </w:rPr>
              <w:t>продуктів</w:t>
            </w:r>
          </w:p>
        </w:tc>
        <w:tc>
          <w:tcPr>
            <w:tcW w:w="2264" w:type="dxa"/>
          </w:tcPr>
          <w:p w14:paraId="0016C51D" w14:textId="77777777" w:rsidR="00517250" w:rsidRDefault="00000000">
            <w:pPr>
              <w:pStyle w:val="TableParagraph"/>
              <w:ind w:left="12" w:right="2"/>
              <w:jc w:val="center"/>
              <w:rPr>
                <w:sz w:val="28"/>
              </w:rPr>
            </w:pPr>
            <w:r>
              <w:rPr>
                <w:spacing w:val="-4"/>
                <w:sz w:val="28"/>
              </w:rPr>
              <w:t>6,12</w:t>
            </w:r>
          </w:p>
        </w:tc>
      </w:tr>
      <w:tr w:rsidR="00517250" w14:paraId="2278234C" w14:textId="77777777">
        <w:trPr>
          <w:trHeight w:val="482"/>
        </w:trPr>
        <w:tc>
          <w:tcPr>
            <w:tcW w:w="706" w:type="dxa"/>
          </w:tcPr>
          <w:p w14:paraId="55AB7E80" w14:textId="77777777" w:rsidR="00517250" w:rsidRDefault="00000000">
            <w:pPr>
              <w:pStyle w:val="TableParagraph"/>
              <w:ind w:left="15" w:right="1"/>
              <w:jc w:val="center"/>
              <w:rPr>
                <w:sz w:val="28"/>
              </w:rPr>
            </w:pPr>
            <w:r>
              <w:rPr>
                <w:spacing w:val="-4"/>
                <w:sz w:val="28"/>
              </w:rPr>
              <w:t>2.32</w:t>
            </w:r>
          </w:p>
        </w:tc>
        <w:tc>
          <w:tcPr>
            <w:tcW w:w="6662" w:type="dxa"/>
          </w:tcPr>
          <w:p w14:paraId="2F20E7FC" w14:textId="77777777" w:rsidR="00517250" w:rsidRDefault="00000000">
            <w:pPr>
              <w:pStyle w:val="TableParagraph"/>
              <w:rPr>
                <w:sz w:val="28"/>
              </w:rPr>
            </w:pPr>
            <w:r>
              <w:rPr>
                <w:sz w:val="28"/>
              </w:rPr>
              <w:t>Холодильна</w:t>
            </w:r>
            <w:r>
              <w:rPr>
                <w:spacing w:val="-13"/>
                <w:sz w:val="28"/>
              </w:rPr>
              <w:t xml:space="preserve"> </w:t>
            </w:r>
            <w:r>
              <w:rPr>
                <w:spacing w:val="-2"/>
                <w:sz w:val="28"/>
              </w:rPr>
              <w:t>камера</w:t>
            </w:r>
          </w:p>
        </w:tc>
        <w:tc>
          <w:tcPr>
            <w:tcW w:w="2264" w:type="dxa"/>
          </w:tcPr>
          <w:p w14:paraId="1C707D00" w14:textId="77777777" w:rsidR="00517250" w:rsidRDefault="00000000">
            <w:pPr>
              <w:pStyle w:val="TableParagraph"/>
              <w:ind w:left="12" w:right="2"/>
              <w:jc w:val="center"/>
              <w:rPr>
                <w:sz w:val="28"/>
              </w:rPr>
            </w:pPr>
            <w:r>
              <w:rPr>
                <w:spacing w:val="-4"/>
                <w:sz w:val="28"/>
              </w:rPr>
              <w:t>7,19</w:t>
            </w:r>
          </w:p>
        </w:tc>
      </w:tr>
      <w:tr w:rsidR="00517250" w14:paraId="2F4532E1" w14:textId="77777777">
        <w:trPr>
          <w:trHeight w:val="484"/>
        </w:trPr>
        <w:tc>
          <w:tcPr>
            <w:tcW w:w="706" w:type="dxa"/>
          </w:tcPr>
          <w:p w14:paraId="75EEDA38" w14:textId="77777777" w:rsidR="00517250" w:rsidRDefault="00000000">
            <w:pPr>
              <w:pStyle w:val="TableParagraph"/>
              <w:spacing w:before="3"/>
              <w:ind w:left="15" w:right="1"/>
              <w:jc w:val="center"/>
              <w:rPr>
                <w:sz w:val="28"/>
              </w:rPr>
            </w:pPr>
            <w:r>
              <w:rPr>
                <w:spacing w:val="-4"/>
                <w:sz w:val="28"/>
              </w:rPr>
              <w:t>2.33</w:t>
            </w:r>
          </w:p>
        </w:tc>
        <w:tc>
          <w:tcPr>
            <w:tcW w:w="6662" w:type="dxa"/>
          </w:tcPr>
          <w:p w14:paraId="67369EB6" w14:textId="77777777" w:rsidR="00517250" w:rsidRDefault="00000000">
            <w:pPr>
              <w:pStyle w:val="TableParagraph"/>
              <w:spacing w:before="3"/>
              <w:rPr>
                <w:sz w:val="28"/>
              </w:rPr>
            </w:pPr>
            <w:r>
              <w:rPr>
                <w:spacing w:val="-2"/>
                <w:sz w:val="28"/>
              </w:rPr>
              <w:t>Сервізна</w:t>
            </w:r>
          </w:p>
        </w:tc>
        <w:tc>
          <w:tcPr>
            <w:tcW w:w="2264" w:type="dxa"/>
          </w:tcPr>
          <w:p w14:paraId="35739C70" w14:textId="77777777" w:rsidR="00517250" w:rsidRDefault="00000000">
            <w:pPr>
              <w:pStyle w:val="TableParagraph"/>
              <w:spacing w:before="3"/>
              <w:ind w:left="12" w:right="2"/>
              <w:jc w:val="center"/>
              <w:rPr>
                <w:sz w:val="28"/>
              </w:rPr>
            </w:pPr>
            <w:r>
              <w:rPr>
                <w:spacing w:val="-4"/>
                <w:sz w:val="28"/>
              </w:rPr>
              <w:t>9,98</w:t>
            </w:r>
          </w:p>
        </w:tc>
      </w:tr>
      <w:tr w:rsidR="00517250" w14:paraId="490B4CC1" w14:textId="77777777">
        <w:trPr>
          <w:trHeight w:val="482"/>
        </w:trPr>
        <w:tc>
          <w:tcPr>
            <w:tcW w:w="706" w:type="dxa"/>
          </w:tcPr>
          <w:p w14:paraId="0CBDB271" w14:textId="77777777" w:rsidR="00517250" w:rsidRDefault="00000000">
            <w:pPr>
              <w:pStyle w:val="TableParagraph"/>
              <w:ind w:left="15" w:right="1"/>
              <w:jc w:val="center"/>
              <w:rPr>
                <w:sz w:val="28"/>
              </w:rPr>
            </w:pPr>
            <w:r>
              <w:rPr>
                <w:spacing w:val="-4"/>
                <w:sz w:val="28"/>
              </w:rPr>
              <w:t>2.34</w:t>
            </w:r>
          </w:p>
        </w:tc>
        <w:tc>
          <w:tcPr>
            <w:tcW w:w="6662" w:type="dxa"/>
          </w:tcPr>
          <w:p w14:paraId="64733E37" w14:textId="77777777" w:rsidR="00517250" w:rsidRDefault="00000000">
            <w:pPr>
              <w:pStyle w:val="TableParagraph"/>
              <w:rPr>
                <w:sz w:val="28"/>
              </w:rPr>
            </w:pPr>
            <w:r>
              <w:rPr>
                <w:sz w:val="28"/>
              </w:rPr>
              <w:t>Технічне</w:t>
            </w:r>
            <w:r>
              <w:rPr>
                <w:spacing w:val="-7"/>
                <w:sz w:val="28"/>
              </w:rPr>
              <w:t xml:space="preserve"> </w:t>
            </w:r>
            <w:r>
              <w:rPr>
                <w:spacing w:val="-2"/>
                <w:sz w:val="28"/>
              </w:rPr>
              <w:t>приміщення</w:t>
            </w:r>
          </w:p>
        </w:tc>
        <w:tc>
          <w:tcPr>
            <w:tcW w:w="2264" w:type="dxa"/>
          </w:tcPr>
          <w:p w14:paraId="3426A16B" w14:textId="77777777" w:rsidR="00517250" w:rsidRDefault="00000000">
            <w:pPr>
              <w:pStyle w:val="TableParagraph"/>
              <w:ind w:left="12" w:right="2"/>
              <w:jc w:val="center"/>
              <w:rPr>
                <w:sz w:val="28"/>
              </w:rPr>
            </w:pPr>
            <w:r>
              <w:rPr>
                <w:spacing w:val="-4"/>
                <w:sz w:val="28"/>
              </w:rPr>
              <w:t>5,49</w:t>
            </w:r>
          </w:p>
        </w:tc>
      </w:tr>
      <w:tr w:rsidR="00517250" w14:paraId="109F6A70" w14:textId="77777777">
        <w:trPr>
          <w:trHeight w:val="484"/>
        </w:trPr>
        <w:tc>
          <w:tcPr>
            <w:tcW w:w="9632" w:type="dxa"/>
            <w:gridSpan w:val="3"/>
          </w:tcPr>
          <w:p w14:paraId="518C5B82" w14:textId="77777777" w:rsidR="00517250" w:rsidRDefault="00000000">
            <w:pPr>
              <w:pStyle w:val="TableParagraph"/>
              <w:ind w:left="11" w:right="5"/>
              <w:jc w:val="center"/>
              <w:rPr>
                <w:b/>
                <w:sz w:val="28"/>
              </w:rPr>
            </w:pPr>
            <w:r>
              <w:rPr>
                <w:b/>
                <w:sz w:val="28"/>
              </w:rPr>
              <w:t>Група</w:t>
            </w:r>
            <w:r>
              <w:rPr>
                <w:b/>
                <w:spacing w:val="-3"/>
                <w:sz w:val="28"/>
              </w:rPr>
              <w:t xml:space="preserve"> </w:t>
            </w:r>
            <w:r>
              <w:rPr>
                <w:b/>
                <w:sz w:val="28"/>
              </w:rPr>
              <w:t>В.</w:t>
            </w:r>
            <w:r>
              <w:rPr>
                <w:b/>
                <w:spacing w:val="-6"/>
                <w:sz w:val="28"/>
              </w:rPr>
              <w:t xml:space="preserve"> </w:t>
            </w:r>
            <w:r>
              <w:rPr>
                <w:b/>
                <w:sz w:val="28"/>
              </w:rPr>
              <w:t>Додаткові</w:t>
            </w:r>
            <w:r>
              <w:rPr>
                <w:b/>
                <w:spacing w:val="-6"/>
                <w:sz w:val="28"/>
              </w:rPr>
              <w:t xml:space="preserve"> </w:t>
            </w:r>
            <w:r>
              <w:rPr>
                <w:b/>
                <w:sz w:val="28"/>
              </w:rPr>
              <w:t>службові</w:t>
            </w:r>
            <w:r>
              <w:rPr>
                <w:b/>
                <w:spacing w:val="-2"/>
                <w:sz w:val="28"/>
              </w:rPr>
              <w:t xml:space="preserve"> приміщення</w:t>
            </w:r>
          </w:p>
        </w:tc>
      </w:tr>
      <w:tr w:rsidR="00517250" w14:paraId="2CEA4BCB" w14:textId="77777777">
        <w:trPr>
          <w:trHeight w:val="964"/>
        </w:trPr>
        <w:tc>
          <w:tcPr>
            <w:tcW w:w="706" w:type="dxa"/>
          </w:tcPr>
          <w:p w14:paraId="4EC306DB" w14:textId="77777777" w:rsidR="00517250" w:rsidRDefault="00000000">
            <w:pPr>
              <w:pStyle w:val="TableParagraph"/>
              <w:ind w:left="15"/>
              <w:jc w:val="center"/>
              <w:rPr>
                <w:sz w:val="28"/>
              </w:rPr>
            </w:pPr>
            <w:r>
              <w:rPr>
                <w:spacing w:val="-5"/>
                <w:sz w:val="28"/>
              </w:rPr>
              <w:t>3.1</w:t>
            </w:r>
          </w:p>
        </w:tc>
        <w:tc>
          <w:tcPr>
            <w:tcW w:w="6662" w:type="dxa"/>
          </w:tcPr>
          <w:p w14:paraId="2AEAD3EE" w14:textId="77777777" w:rsidR="00517250" w:rsidRDefault="00000000">
            <w:pPr>
              <w:pStyle w:val="TableParagraph"/>
              <w:rPr>
                <w:sz w:val="28"/>
              </w:rPr>
            </w:pPr>
            <w:r>
              <w:rPr>
                <w:sz w:val="28"/>
              </w:rPr>
              <w:t>Приміщення</w:t>
            </w:r>
            <w:r>
              <w:rPr>
                <w:spacing w:val="-11"/>
                <w:sz w:val="28"/>
              </w:rPr>
              <w:t xml:space="preserve"> </w:t>
            </w:r>
            <w:r>
              <w:rPr>
                <w:sz w:val="28"/>
              </w:rPr>
              <w:t>автоматизованої</w:t>
            </w:r>
            <w:r>
              <w:rPr>
                <w:spacing w:val="-8"/>
                <w:sz w:val="28"/>
              </w:rPr>
              <w:t xml:space="preserve"> </w:t>
            </w:r>
            <w:r>
              <w:rPr>
                <w:sz w:val="28"/>
              </w:rPr>
              <w:t>системи</w:t>
            </w:r>
            <w:r>
              <w:rPr>
                <w:spacing w:val="-9"/>
                <w:sz w:val="28"/>
              </w:rPr>
              <w:t xml:space="preserve"> </w:t>
            </w:r>
            <w:r>
              <w:rPr>
                <w:sz w:val="28"/>
              </w:rPr>
              <w:t>управління</w:t>
            </w:r>
            <w:r>
              <w:rPr>
                <w:spacing w:val="-8"/>
                <w:sz w:val="28"/>
              </w:rPr>
              <w:t xml:space="preserve"> </w:t>
            </w:r>
            <w:r>
              <w:rPr>
                <w:spacing w:val="-5"/>
                <w:sz w:val="28"/>
              </w:rPr>
              <w:t>та</w:t>
            </w:r>
          </w:p>
          <w:p w14:paraId="0DD1192C" w14:textId="77777777" w:rsidR="00517250" w:rsidRDefault="00000000">
            <w:pPr>
              <w:pStyle w:val="TableParagraph"/>
              <w:spacing w:before="160"/>
              <w:rPr>
                <w:sz w:val="28"/>
              </w:rPr>
            </w:pPr>
            <w:r>
              <w:rPr>
                <w:spacing w:val="-2"/>
                <w:sz w:val="28"/>
              </w:rPr>
              <w:t>інформації</w:t>
            </w:r>
          </w:p>
        </w:tc>
        <w:tc>
          <w:tcPr>
            <w:tcW w:w="2264" w:type="dxa"/>
          </w:tcPr>
          <w:p w14:paraId="29BF59F1" w14:textId="77777777" w:rsidR="00517250" w:rsidRDefault="00000000">
            <w:pPr>
              <w:pStyle w:val="TableParagraph"/>
              <w:ind w:left="12" w:right="1"/>
              <w:jc w:val="center"/>
              <w:rPr>
                <w:sz w:val="28"/>
              </w:rPr>
            </w:pPr>
            <w:r>
              <w:rPr>
                <w:spacing w:val="-2"/>
                <w:sz w:val="28"/>
              </w:rPr>
              <w:t>83,74</w:t>
            </w:r>
          </w:p>
        </w:tc>
      </w:tr>
      <w:tr w:rsidR="00517250" w14:paraId="79D22D62" w14:textId="77777777">
        <w:trPr>
          <w:trHeight w:val="484"/>
        </w:trPr>
        <w:tc>
          <w:tcPr>
            <w:tcW w:w="706" w:type="dxa"/>
          </w:tcPr>
          <w:p w14:paraId="336A6B09" w14:textId="77777777" w:rsidR="00517250" w:rsidRDefault="00000000">
            <w:pPr>
              <w:pStyle w:val="TableParagraph"/>
              <w:ind w:left="15"/>
              <w:jc w:val="center"/>
              <w:rPr>
                <w:sz w:val="28"/>
              </w:rPr>
            </w:pPr>
            <w:r>
              <w:rPr>
                <w:spacing w:val="-5"/>
                <w:sz w:val="28"/>
              </w:rPr>
              <w:t>3.2</w:t>
            </w:r>
          </w:p>
        </w:tc>
        <w:tc>
          <w:tcPr>
            <w:tcW w:w="6662" w:type="dxa"/>
          </w:tcPr>
          <w:p w14:paraId="14990C44" w14:textId="77777777" w:rsidR="00517250" w:rsidRDefault="00000000">
            <w:pPr>
              <w:pStyle w:val="TableParagraph"/>
              <w:rPr>
                <w:sz w:val="28"/>
              </w:rPr>
            </w:pPr>
            <w:r>
              <w:rPr>
                <w:sz w:val="28"/>
              </w:rPr>
              <w:t>Технічні</w:t>
            </w:r>
            <w:r>
              <w:rPr>
                <w:spacing w:val="-13"/>
                <w:sz w:val="28"/>
              </w:rPr>
              <w:t xml:space="preserve"> </w:t>
            </w:r>
            <w:r>
              <w:rPr>
                <w:sz w:val="28"/>
              </w:rPr>
              <w:t>приміщення</w:t>
            </w:r>
            <w:r>
              <w:rPr>
                <w:spacing w:val="-9"/>
                <w:sz w:val="28"/>
              </w:rPr>
              <w:t xml:space="preserve"> </w:t>
            </w:r>
            <w:r>
              <w:rPr>
                <w:sz w:val="28"/>
              </w:rPr>
              <w:t>інженерного</w:t>
            </w:r>
            <w:r>
              <w:rPr>
                <w:spacing w:val="-7"/>
                <w:sz w:val="28"/>
              </w:rPr>
              <w:t xml:space="preserve"> </w:t>
            </w:r>
            <w:r>
              <w:rPr>
                <w:spacing w:val="-2"/>
                <w:sz w:val="28"/>
              </w:rPr>
              <w:t>забезпечення</w:t>
            </w:r>
          </w:p>
        </w:tc>
        <w:tc>
          <w:tcPr>
            <w:tcW w:w="2264" w:type="dxa"/>
          </w:tcPr>
          <w:p w14:paraId="4E7857EE" w14:textId="77777777" w:rsidR="00517250" w:rsidRDefault="00000000">
            <w:pPr>
              <w:pStyle w:val="TableParagraph"/>
              <w:ind w:left="12" w:right="1"/>
              <w:jc w:val="center"/>
              <w:rPr>
                <w:sz w:val="28"/>
              </w:rPr>
            </w:pPr>
            <w:r>
              <w:rPr>
                <w:spacing w:val="-2"/>
                <w:sz w:val="28"/>
              </w:rPr>
              <w:t>61,81</w:t>
            </w:r>
          </w:p>
        </w:tc>
      </w:tr>
      <w:tr w:rsidR="00517250" w14:paraId="2242D4DE" w14:textId="77777777">
        <w:trPr>
          <w:trHeight w:val="482"/>
        </w:trPr>
        <w:tc>
          <w:tcPr>
            <w:tcW w:w="706" w:type="dxa"/>
          </w:tcPr>
          <w:p w14:paraId="0F240656" w14:textId="77777777" w:rsidR="00517250" w:rsidRDefault="00000000">
            <w:pPr>
              <w:pStyle w:val="TableParagraph"/>
              <w:ind w:left="15"/>
              <w:jc w:val="center"/>
              <w:rPr>
                <w:sz w:val="28"/>
              </w:rPr>
            </w:pPr>
            <w:r>
              <w:rPr>
                <w:spacing w:val="-5"/>
                <w:sz w:val="28"/>
              </w:rPr>
              <w:t>3.3</w:t>
            </w:r>
          </w:p>
        </w:tc>
        <w:tc>
          <w:tcPr>
            <w:tcW w:w="6662" w:type="dxa"/>
          </w:tcPr>
          <w:p w14:paraId="7413BCEC" w14:textId="77777777" w:rsidR="00517250" w:rsidRDefault="00000000">
            <w:pPr>
              <w:pStyle w:val="TableParagraph"/>
              <w:rPr>
                <w:sz w:val="28"/>
              </w:rPr>
            </w:pPr>
            <w:r>
              <w:rPr>
                <w:sz w:val="28"/>
              </w:rPr>
              <w:t>Адміністрація</w:t>
            </w:r>
            <w:r>
              <w:rPr>
                <w:spacing w:val="-14"/>
                <w:sz w:val="28"/>
              </w:rPr>
              <w:t xml:space="preserve"> </w:t>
            </w:r>
            <w:r>
              <w:rPr>
                <w:spacing w:val="-4"/>
                <w:sz w:val="28"/>
              </w:rPr>
              <w:t>мийки</w:t>
            </w:r>
          </w:p>
        </w:tc>
        <w:tc>
          <w:tcPr>
            <w:tcW w:w="2264" w:type="dxa"/>
          </w:tcPr>
          <w:p w14:paraId="3443A5F7" w14:textId="77777777" w:rsidR="00517250" w:rsidRDefault="00000000">
            <w:pPr>
              <w:pStyle w:val="TableParagraph"/>
              <w:ind w:left="12" w:right="1"/>
              <w:jc w:val="center"/>
              <w:rPr>
                <w:sz w:val="28"/>
              </w:rPr>
            </w:pPr>
            <w:r>
              <w:rPr>
                <w:spacing w:val="-2"/>
                <w:sz w:val="28"/>
              </w:rPr>
              <w:t>15,75</w:t>
            </w:r>
          </w:p>
        </w:tc>
      </w:tr>
      <w:tr w:rsidR="00517250" w14:paraId="72053CC2" w14:textId="77777777">
        <w:trPr>
          <w:trHeight w:val="481"/>
        </w:trPr>
        <w:tc>
          <w:tcPr>
            <w:tcW w:w="706" w:type="dxa"/>
          </w:tcPr>
          <w:p w14:paraId="78ECFDD8" w14:textId="77777777" w:rsidR="00517250" w:rsidRDefault="00000000">
            <w:pPr>
              <w:pStyle w:val="TableParagraph"/>
              <w:ind w:left="15"/>
              <w:jc w:val="center"/>
              <w:rPr>
                <w:sz w:val="28"/>
              </w:rPr>
            </w:pPr>
            <w:r>
              <w:rPr>
                <w:spacing w:val="-5"/>
                <w:sz w:val="28"/>
              </w:rPr>
              <w:t>3.4</w:t>
            </w:r>
          </w:p>
        </w:tc>
        <w:tc>
          <w:tcPr>
            <w:tcW w:w="6662" w:type="dxa"/>
          </w:tcPr>
          <w:p w14:paraId="36D34653" w14:textId="77777777" w:rsidR="00517250" w:rsidRDefault="00000000">
            <w:pPr>
              <w:pStyle w:val="TableParagraph"/>
              <w:rPr>
                <w:sz w:val="28"/>
              </w:rPr>
            </w:pPr>
            <w:r>
              <w:rPr>
                <w:sz w:val="28"/>
              </w:rPr>
              <w:t>Зона</w:t>
            </w:r>
            <w:r>
              <w:rPr>
                <w:spacing w:val="-2"/>
                <w:sz w:val="28"/>
              </w:rPr>
              <w:t xml:space="preserve"> очікування</w:t>
            </w:r>
          </w:p>
        </w:tc>
        <w:tc>
          <w:tcPr>
            <w:tcW w:w="2264" w:type="dxa"/>
          </w:tcPr>
          <w:p w14:paraId="623DA58F" w14:textId="77777777" w:rsidR="00517250" w:rsidRDefault="00000000">
            <w:pPr>
              <w:pStyle w:val="TableParagraph"/>
              <w:ind w:left="12" w:right="1"/>
              <w:jc w:val="center"/>
              <w:rPr>
                <w:sz w:val="28"/>
              </w:rPr>
            </w:pPr>
            <w:r>
              <w:rPr>
                <w:spacing w:val="-2"/>
                <w:sz w:val="28"/>
              </w:rPr>
              <w:t>18,14</w:t>
            </w:r>
          </w:p>
        </w:tc>
      </w:tr>
      <w:tr w:rsidR="00517250" w14:paraId="0C43F210" w14:textId="77777777">
        <w:trPr>
          <w:trHeight w:val="484"/>
        </w:trPr>
        <w:tc>
          <w:tcPr>
            <w:tcW w:w="706" w:type="dxa"/>
          </w:tcPr>
          <w:p w14:paraId="4DF8C833" w14:textId="77777777" w:rsidR="00517250" w:rsidRDefault="00000000">
            <w:pPr>
              <w:pStyle w:val="TableParagraph"/>
              <w:spacing w:before="2"/>
              <w:ind w:left="15"/>
              <w:jc w:val="center"/>
              <w:rPr>
                <w:sz w:val="28"/>
              </w:rPr>
            </w:pPr>
            <w:r>
              <w:rPr>
                <w:spacing w:val="-5"/>
                <w:sz w:val="28"/>
              </w:rPr>
              <w:t>3.5</w:t>
            </w:r>
          </w:p>
        </w:tc>
        <w:tc>
          <w:tcPr>
            <w:tcW w:w="6662" w:type="dxa"/>
          </w:tcPr>
          <w:p w14:paraId="5C2531C1" w14:textId="77777777" w:rsidR="00517250" w:rsidRDefault="00000000">
            <w:pPr>
              <w:pStyle w:val="TableParagraph"/>
              <w:spacing w:before="2"/>
              <w:rPr>
                <w:sz w:val="28"/>
              </w:rPr>
            </w:pPr>
            <w:r>
              <w:rPr>
                <w:sz w:val="28"/>
              </w:rPr>
              <w:t>Кімната</w:t>
            </w:r>
            <w:r>
              <w:rPr>
                <w:spacing w:val="-3"/>
                <w:sz w:val="28"/>
              </w:rPr>
              <w:t xml:space="preserve"> </w:t>
            </w:r>
            <w:r>
              <w:rPr>
                <w:spacing w:val="-2"/>
                <w:sz w:val="28"/>
              </w:rPr>
              <w:t>механіка</w:t>
            </w:r>
          </w:p>
        </w:tc>
        <w:tc>
          <w:tcPr>
            <w:tcW w:w="2264" w:type="dxa"/>
          </w:tcPr>
          <w:p w14:paraId="19F2A22A" w14:textId="77777777" w:rsidR="00517250" w:rsidRDefault="00000000">
            <w:pPr>
              <w:pStyle w:val="TableParagraph"/>
              <w:spacing w:before="2"/>
              <w:ind w:left="12" w:right="1"/>
              <w:jc w:val="center"/>
              <w:rPr>
                <w:sz w:val="28"/>
              </w:rPr>
            </w:pPr>
            <w:r>
              <w:rPr>
                <w:spacing w:val="-2"/>
                <w:sz w:val="28"/>
              </w:rPr>
              <w:t>17,00</w:t>
            </w:r>
          </w:p>
        </w:tc>
      </w:tr>
      <w:tr w:rsidR="00517250" w14:paraId="45C83EE7" w14:textId="77777777">
        <w:trPr>
          <w:trHeight w:val="481"/>
        </w:trPr>
        <w:tc>
          <w:tcPr>
            <w:tcW w:w="706" w:type="dxa"/>
          </w:tcPr>
          <w:p w14:paraId="25AA0A42" w14:textId="77777777" w:rsidR="00517250" w:rsidRDefault="00000000">
            <w:pPr>
              <w:pStyle w:val="TableParagraph"/>
              <w:ind w:left="15"/>
              <w:jc w:val="center"/>
              <w:rPr>
                <w:sz w:val="28"/>
              </w:rPr>
            </w:pPr>
            <w:r>
              <w:rPr>
                <w:spacing w:val="-5"/>
                <w:sz w:val="28"/>
              </w:rPr>
              <w:t>3.6</w:t>
            </w:r>
          </w:p>
        </w:tc>
        <w:tc>
          <w:tcPr>
            <w:tcW w:w="6662" w:type="dxa"/>
          </w:tcPr>
          <w:p w14:paraId="07585388" w14:textId="77777777" w:rsidR="00517250" w:rsidRDefault="00000000">
            <w:pPr>
              <w:pStyle w:val="TableParagraph"/>
              <w:rPr>
                <w:sz w:val="28"/>
              </w:rPr>
            </w:pPr>
            <w:r>
              <w:rPr>
                <w:sz w:val="28"/>
              </w:rPr>
              <w:t>Кімната</w:t>
            </w:r>
            <w:r>
              <w:rPr>
                <w:spacing w:val="-3"/>
                <w:sz w:val="28"/>
              </w:rPr>
              <w:t xml:space="preserve"> </w:t>
            </w:r>
            <w:r>
              <w:rPr>
                <w:spacing w:val="-2"/>
                <w:sz w:val="28"/>
              </w:rPr>
              <w:t>прибиральника+інвентарна</w:t>
            </w:r>
          </w:p>
        </w:tc>
        <w:tc>
          <w:tcPr>
            <w:tcW w:w="2264" w:type="dxa"/>
          </w:tcPr>
          <w:p w14:paraId="62893BCE" w14:textId="77777777" w:rsidR="00517250" w:rsidRDefault="00000000">
            <w:pPr>
              <w:pStyle w:val="TableParagraph"/>
              <w:ind w:left="12" w:right="1"/>
              <w:jc w:val="center"/>
              <w:rPr>
                <w:sz w:val="28"/>
              </w:rPr>
            </w:pPr>
            <w:r>
              <w:rPr>
                <w:spacing w:val="-2"/>
                <w:sz w:val="28"/>
              </w:rPr>
              <w:t>25,23</w:t>
            </w:r>
          </w:p>
        </w:tc>
      </w:tr>
      <w:tr w:rsidR="00517250" w14:paraId="2B981A54" w14:textId="77777777">
        <w:trPr>
          <w:trHeight w:val="484"/>
        </w:trPr>
        <w:tc>
          <w:tcPr>
            <w:tcW w:w="706" w:type="dxa"/>
          </w:tcPr>
          <w:p w14:paraId="2E22016E" w14:textId="77777777" w:rsidR="00517250" w:rsidRDefault="00000000">
            <w:pPr>
              <w:pStyle w:val="TableParagraph"/>
              <w:ind w:left="15"/>
              <w:jc w:val="center"/>
              <w:rPr>
                <w:sz w:val="28"/>
              </w:rPr>
            </w:pPr>
            <w:r>
              <w:rPr>
                <w:spacing w:val="-5"/>
                <w:sz w:val="28"/>
              </w:rPr>
              <w:t>3.7</w:t>
            </w:r>
          </w:p>
        </w:tc>
        <w:tc>
          <w:tcPr>
            <w:tcW w:w="6662" w:type="dxa"/>
          </w:tcPr>
          <w:p w14:paraId="699DA6CF" w14:textId="77777777" w:rsidR="00517250" w:rsidRDefault="00000000">
            <w:pPr>
              <w:pStyle w:val="TableParagraph"/>
              <w:rPr>
                <w:sz w:val="28"/>
              </w:rPr>
            </w:pPr>
            <w:r>
              <w:rPr>
                <w:sz w:val="28"/>
              </w:rPr>
              <w:t>Розподільча</w:t>
            </w:r>
            <w:r>
              <w:rPr>
                <w:spacing w:val="-4"/>
                <w:sz w:val="28"/>
              </w:rPr>
              <w:t xml:space="preserve"> </w:t>
            </w:r>
            <w:r>
              <w:rPr>
                <w:sz w:val="28"/>
              </w:rPr>
              <w:t>+</w:t>
            </w:r>
            <w:r>
              <w:rPr>
                <w:spacing w:val="-6"/>
                <w:sz w:val="28"/>
              </w:rPr>
              <w:t xml:space="preserve"> </w:t>
            </w:r>
            <w:r>
              <w:rPr>
                <w:spacing w:val="-2"/>
                <w:sz w:val="28"/>
              </w:rPr>
              <w:t>білизняна</w:t>
            </w:r>
          </w:p>
        </w:tc>
        <w:tc>
          <w:tcPr>
            <w:tcW w:w="2264" w:type="dxa"/>
          </w:tcPr>
          <w:p w14:paraId="601548D6" w14:textId="77777777" w:rsidR="00517250" w:rsidRDefault="00000000">
            <w:pPr>
              <w:pStyle w:val="TableParagraph"/>
              <w:ind w:left="12" w:right="1"/>
              <w:jc w:val="center"/>
              <w:rPr>
                <w:sz w:val="28"/>
              </w:rPr>
            </w:pPr>
            <w:r>
              <w:rPr>
                <w:spacing w:val="-2"/>
                <w:sz w:val="28"/>
              </w:rPr>
              <w:t>39,47</w:t>
            </w:r>
          </w:p>
        </w:tc>
      </w:tr>
      <w:tr w:rsidR="00517250" w14:paraId="7108F58D" w14:textId="77777777">
        <w:trPr>
          <w:trHeight w:val="481"/>
        </w:trPr>
        <w:tc>
          <w:tcPr>
            <w:tcW w:w="706" w:type="dxa"/>
          </w:tcPr>
          <w:p w14:paraId="0536C12A" w14:textId="77777777" w:rsidR="00517250" w:rsidRDefault="00000000">
            <w:pPr>
              <w:pStyle w:val="TableParagraph"/>
              <w:ind w:left="15"/>
              <w:jc w:val="center"/>
              <w:rPr>
                <w:sz w:val="28"/>
              </w:rPr>
            </w:pPr>
            <w:r>
              <w:rPr>
                <w:spacing w:val="-5"/>
                <w:sz w:val="28"/>
              </w:rPr>
              <w:t>3.8</w:t>
            </w:r>
          </w:p>
        </w:tc>
        <w:tc>
          <w:tcPr>
            <w:tcW w:w="6662" w:type="dxa"/>
          </w:tcPr>
          <w:p w14:paraId="209D2806" w14:textId="77777777" w:rsidR="00517250" w:rsidRDefault="00000000">
            <w:pPr>
              <w:pStyle w:val="TableParagraph"/>
              <w:rPr>
                <w:sz w:val="28"/>
              </w:rPr>
            </w:pPr>
            <w:r>
              <w:rPr>
                <w:spacing w:val="-2"/>
                <w:sz w:val="28"/>
              </w:rPr>
              <w:t>Сервізна</w:t>
            </w:r>
          </w:p>
        </w:tc>
        <w:tc>
          <w:tcPr>
            <w:tcW w:w="2264" w:type="dxa"/>
          </w:tcPr>
          <w:p w14:paraId="481537C2" w14:textId="77777777" w:rsidR="00517250" w:rsidRDefault="00000000">
            <w:pPr>
              <w:pStyle w:val="TableParagraph"/>
              <w:ind w:left="12" w:right="2"/>
              <w:jc w:val="center"/>
              <w:rPr>
                <w:sz w:val="28"/>
              </w:rPr>
            </w:pPr>
            <w:r>
              <w:rPr>
                <w:spacing w:val="-4"/>
                <w:sz w:val="28"/>
              </w:rPr>
              <w:t>6,96</w:t>
            </w:r>
          </w:p>
        </w:tc>
      </w:tr>
      <w:tr w:rsidR="00517250" w14:paraId="2B4A8FB3" w14:textId="77777777">
        <w:trPr>
          <w:trHeight w:val="482"/>
        </w:trPr>
        <w:tc>
          <w:tcPr>
            <w:tcW w:w="9632" w:type="dxa"/>
            <w:gridSpan w:val="3"/>
          </w:tcPr>
          <w:p w14:paraId="7FC10786" w14:textId="77777777" w:rsidR="00517250" w:rsidRDefault="00000000">
            <w:pPr>
              <w:pStyle w:val="TableParagraph"/>
              <w:ind w:left="11" w:right="5"/>
              <w:jc w:val="center"/>
              <w:rPr>
                <w:b/>
                <w:sz w:val="28"/>
              </w:rPr>
            </w:pPr>
            <w:r>
              <w:rPr>
                <w:b/>
                <w:sz w:val="28"/>
              </w:rPr>
              <w:t>Група</w:t>
            </w:r>
            <w:r>
              <w:rPr>
                <w:b/>
                <w:spacing w:val="-4"/>
                <w:sz w:val="28"/>
              </w:rPr>
              <w:t xml:space="preserve"> </w:t>
            </w:r>
            <w:r>
              <w:rPr>
                <w:b/>
                <w:sz w:val="28"/>
              </w:rPr>
              <w:t>Г.</w:t>
            </w:r>
            <w:r>
              <w:rPr>
                <w:b/>
                <w:spacing w:val="-5"/>
                <w:sz w:val="28"/>
              </w:rPr>
              <w:t xml:space="preserve"> </w:t>
            </w:r>
            <w:r>
              <w:rPr>
                <w:b/>
                <w:sz w:val="28"/>
              </w:rPr>
              <w:t>Готельна</w:t>
            </w:r>
            <w:r>
              <w:rPr>
                <w:b/>
                <w:spacing w:val="-7"/>
                <w:sz w:val="28"/>
              </w:rPr>
              <w:t xml:space="preserve"> </w:t>
            </w:r>
            <w:r>
              <w:rPr>
                <w:b/>
                <w:spacing w:val="-2"/>
                <w:sz w:val="28"/>
              </w:rPr>
              <w:t>частина</w:t>
            </w:r>
          </w:p>
        </w:tc>
      </w:tr>
      <w:tr w:rsidR="00517250" w14:paraId="076B5CB6" w14:textId="77777777">
        <w:trPr>
          <w:trHeight w:val="484"/>
        </w:trPr>
        <w:tc>
          <w:tcPr>
            <w:tcW w:w="706" w:type="dxa"/>
          </w:tcPr>
          <w:p w14:paraId="66778EC8" w14:textId="77777777" w:rsidR="00517250" w:rsidRDefault="00000000">
            <w:pPr>
              <w:pStyle w:val="TableParagraph"/>
              <w:spacing w:before="2"/>
              <w:ind w:left="15"/>
              <w:jc w:val="center"/>
              <w:rPr>
                <w:sz w:val="28"/>
              </w:rPr>
            </w:pPr>
            <w:r>
              <w:rPr>
                <w:spacing w:val="-5"/>
                <w:sz w:val="28"/>
              </w:rPr>
              <w:t>4.1</w:t>
            </w:r>
          </w:p>
        </w:tc>
        <w:tc>
          <w:tcPr>
            <w:tcW w:w="6662" w:type="dxa"/>
          </w:tcPr>
          <w:p w14:paraId="13AD76CF" w14:textId="77777777" w:rsidR="00517250" w:rsidRDefault="00000000">
            <w:pPr>
              <w:pStyle w:val="TableParagraph"/>
              <w:spacing w:before="2"/>
              <w:rPr>
                <w:sz w:val="28"/>
              </w:rPr>
            </w:pPr>
            <w:r>
              <w:rPr>
                <w:sz w:val="28"/>
              </w:rPr>
              <w:t>Готельні</w:t>
            </w:r>
            <w:r>
              <w:rPr>
                <w:spacing w:val="-5"/>
                <w:sz w:val="28"/>
              </w:rPr>
              <w:t xml:space="preserve"> </w:t>
            </w:r>
            <w:r>
              <w:rPr>
                <w:sz w:val="28"/>
              </w:rPr>
              <w:t>номери</w:t>
            </w:r>
            <w:r>
              <w:rPr>
                <w:spacing w:val="-3"/>
                <w:sz w:val="28"/>
              </w:rPr>
              <w:t xml:space="preserve"> </w:t>
            </w:r>
            <w:r>
              <w:rPr>
                <w:sz w:val="28"/>
              </w:rPr>
              <w:t>(6</w:t>
            </w:r>
            <w:r>
              <w:rPr>
                <w:spacing w:val="-4"/>
                <w:sz w:val="28"/>
              </w:rPr>
              <w:t xml:space="preserve"> </w:t>
            </w:r>
            <w:r>
              <w:rPr>
                <w:spacing w:val="-2"/>
                <w:sz w:val="28"/>
              </w:rPr>
              <w:t>кімнат)</w:t>
            </w:r>
          </w:p>
        </w:tc>
        <w:tc>
          <w:tcPr>
            <w:tcW w:w="2264" w:type="dxa"/>
          </w:tcPr>
          <w:p w14:paraId="00B3A91D" w14:textId="77777777" w:rsidR="00517250" w:rsidRDefault="00000000">
            <w:pPr>
              <w:pStyle w:val="TableParagraph"/>
              <w:spacing w:before="2"/>
              <w:ind w:left="12"/>
              <w:jc w:val="center"/>
              <w:rPr>
                <w:sz w:val="28"/>
              </w:rPr>
            </w:pPr>
            <w:r>
              <w:rPr>
                <w:spacing w:val="-2"/>
                <w:sz w:val="28"/>
              </w:rPr>
              <w:t>130,71</w:t>
            </w:r>
          </w:p>
        </w:tc>
      </w:tr>
      <w:tr w:rsidR="00517250" w14:paraId="6E56D86E" w14:textId="77777777">
        <w:trPr>
          <w:trHeight w:val="482"/>
        </w:trPr>
        <w:tc>
          <w:tcPr>
            <w:tcW w:w="706" w:type="dxa"/>
          </w:tcPr>
          <w:p w14:paraId="3CD054D0" w14:textId="77777777" w:rsidR="00517250" w:rsidRDefault="00000000">
            <w:pPr>
              <w:pStyle w:val="TableParagraph"/>
              <w:ind w:left="15"/>
              <w:jc w:val="center"/>
              <w:rPr>
                <w:sz w:val="28"/>
              </w:rPr>
            </w:pPr>
            <w:r>
              <w:rPr>
                <w:spacing w:val="-5"/>
                <w:sz w:val="28"/>
              </w:rPr>
              <w:t>4.2</w:t>
            </w:r>
          </w:p>
        </w:tc>
        <w:tc>
          <w:tcPr>
            <w:tcW w:w="6662" w:type="dxa"/>
          </w:tcPr>
          <w:p w14:paraId="1F52725D" w14:textId="77777777" w:rsidR="00517250" w:rsidRDefault="00000000">
            <w:pPr>
              <w:pStyle w:val="TableParagraph"/>
              <w:rPr>
                <w:sz w:val="28"/>
              </w:rPr>
            </w:pPr>
            <w:r>
              <w:rPr>
                <w:spacing w:val="-2"/>
                <w:sz w:val="28"/>
              </w:rPr>
              <w:t>Рецепція</w:t>
            </w:r>
          </w:p>
        </w:tc>
        <w:tc>
          <w:tcPr>
            <w:tcW w:w="2264" w:type="dxa"/>
          </w:tcPr>
          <w:p w14:paraId="38FA1DD2" w14:textId="77777777" w:rsidR="00517250" w:rsidRDefault="00000000">
            <w:pPr>
              <w:pStyle w:val="TableParagraph"/>
              <w:ind w:left="12" w:right="1"/>
              <w:jc w:val="center"/>
              <w:rPr>
                <w:sz w:val="28"/>
              </w:rPr>
            </w:pPr>
            <w:r>
              <w:rPr>
                <w:spacing w:val="-2"/>
                <w:sz w:val="28"/>
              </w:rPr>
              <w:t>20,61</w:t>
            </w:r>
          </w:p>
        </w:tc>
      </w:tr>
      <w:tr w:rsidR="00517250" w14:paraId="21F60624" w14:textId="77777777">
        <w:trPr>
          <w:trHeight w:val="484"/>
        </w:trPr>
        <w:tc>
          <w:tcPr>
            <w:tcW w:w="706" w:type="dxa"/>
          </w:tcPr>
          <w:p w14:paraId="14B9D752" w14:textId="77777777" w:rsidR="00517250" w:rsidRDefault="00000000">
            <w:pPr>
              <w:pStyle w:val="TableParagraph"/>
              <w:ind w:left="15"/>
              <w:jc w:val="center"/>
              <w:rPr>
                <w:sz w:val="28"/>
              </w:rPr>
            </w:pPr>
            <w:r>
              <w:rPr>
                <w:spacing w:val="-5"/>
                <w:sz w:val="28"/>
              </w:rPr>
              <w:t>4.3</w:t>
            </w:r>
          </w:p>
        </w:tc>
        <w:tc>
          <w:tcPr>
            <w:tcW w:w="6662" w:type="dxa"/>
          </w:tcPr>
          <w:p w14:paraId="388612DF" w14:textId="77777777" w:rsidR="00517250" w:rsidRDefault="00000000">
            <w:pPr>
              <w:pStyle w:val="TableParagraph"/>
              <w:rPr>
                <w:sz w:val="28"/>
              </w:rPr>
            </w:pPr>
            <w:r>
              <w:rPr>
                <w:sz w:val="28"/>
              </w:rPr>
              <w:t>Комора</w:t>
            </w:r>
            <w:r>
              <w:rPr>
                <w:spacing w:val="-5"/>
                <w:sz w:val="28"/>
              </w:rPr>
              <w:t xml:space="preserve"> </w:t>
            </w:r>
            <w:r>
              <w:rPr>
                <w:spacing w:val="-2"/>
                <w:sz w:val="28"/>
              </w:rPr>
              <w:t>білизни</w:t>
            </w:r>
          </w:p>
        </w:tc>
        <w:tc>
          <w:tcPr>
            <w:tcW w:w="2264" w:type="dxa"/>
          </w:tcPr>
          <w:p w14:paraId="0A8EC3B1" w14:textId="77777777" w:rsidR="00517250" w:rsidRDefault="00000000">
            <w:pPr>
              <w:pStyle w:val="TableParagraph"/>
              <w:ind w:left="12" w:right="2"/>
              <w:jc w:val="center"/>
              <w:rPr>
                <w:sz w:val="28"/>
              </w:rPr>
            </w:pPr>
            <w:r>
              <w:rPr>
                <w:spacing w:val="-4"/>
                <w:sz w:val="28"/>
              </w:rPr>
              <w:t>5,32</w:t>
            </w:r>
          </w:p>
        </w:tc>
      </w:tr>
      <w:tr w:rsidR="00517250" w14:paraId="52237BA3" w14:textId="77777777">
        <w:trPr>
          <w:trHeight w:val="482"/>
        </w:trPr>
        <w:tc>
          <w:tcPr>
            <w:tcW w:w="706" w:type="dxa"/>
          </w:tcPr>
          <w:p w14:paraId="76564653" w14:textId="77777777" w:rsidR="00517250" w:rsidRDefault="00000000">
            <w:pPr>
              <w:pStyle w:val="TableParagraph"/>
              <w:ind w:left="15"/>
              <w:jc w:val="center"/>
              <w:rPr>
                <w:sz w:val="28"/>
              </w:rPr>
            </w:pPr>
            <w:r>
              <w:rPr>
                <w:spacing w:val="-5"/>
                <w:sz w:val="28"/>
              </w:rPr>
              <w:t>4.4</w:t>
            </w:r>
          </w:p>
        </w:tc>
        <w:tc>
          <w:tcPr>
            <w:tcW w:w="6662" w:type="dxa"/>
          </w:tcPr>
          <w:p w14:paraId="66D4E7A5" w14:textId="77777777" w:rsidR="00517250" w:rsidRDefault="00000000">
            <w:pPr>
              <w:pStyle w:val="TableParagraph"/>
              <w:rPr>
                <w:sz w:val="28"/>
              </w:rPr>
            </w:pPr>
            <w:r>
              <w:rPr>
                <w:sz w:val="28"/>
              </w:rPr>
              <w:t>Комора</w:t>
            </w:r>
            <w:r>
              <w:rPr>
                <w:spacing w:val="-9"/>
                <w:sz w:val="28"/>
              </w:rPr>
              <w:t xml:space="preserve"> </w:t>
            </w:r>
            <w:r>
              <w:rPr>
                <w:sz w:val="28"/>
              </w:rPr>
              <w:t>прибирального</w:t>
            </w:r>
            <w:r>
              <w:rPr>
                <w:spacing w:val="-10"/>
                <w:sz w:val="28"/>
              </w:rPr>
              <w:t xml:space="preserve"> </w:t>
            </w:r>
            <w:r>
              <w:rPr>
                <w:spacing w:val="-2"/>
                <w:sz w:val="28"/>
              </w:rPr>
              <w:t>інвентарю</w:t>
            </w:r>
          </w:p>
        </w:tc>
        <w:tc>
          <w:tcPr>
            <w:tcW w:w="2264" w:type="dxa"/>
          </w:tcPr>
          <w:p w14:paraId="10C78AC6" w14:textId="77777777" w:rsidR="00517250" w:rsidRDefault="00000000">
            <w:pPr>
              <w:pStyle w:val="TableParagraph"/>
              <w:ind w:left="12" w:right="2"/>
              <w:jc w:val="center"/>
              <w:rPr>
                <w:sz w:val="28"/>
              </w:rPr>
            </w:pPr>
            <w:r>
              <w:rPr>
                <w:spacing w:val="-4"/>
                <w:sz w:val="28"/>
              </w:rPr>
              <w:t>5,74</w:t>
            </w:r>
          </w:p>
        </w:tc>
      </w:tr>
      <w:tr w:rsidR="00517250" w14:paraId="1B010545" w14:textId="77777777">
        <w:trPr>
          <w:trHeight w:val="481"/>
        </w:trPr>
        <w:tc>
          <w:tcPr>
            <w:tcW w:w="706" w:type="dxa"/>
          </w:tcPr>
          <w:p w14:paraId="364AEE69" w14:textId="77777777" w:rsidR="00517250" w:rsidRDefault="00000000">
            <w:pPr>
              <w:pStyle w:val="TableParagraph"/>
              <w:ind w:left="15"/>
              <w:jc w:val="center"/>
              <w:rPr>
                <w:sz w:val="28"/>
              </w:rPr>
            </w:pPr>
            <w:r>
              <w:rPr>
                <w:spacing w:val="-5"/>
                <w:sz w:val="28"/>
              </w:rPr>
              <w:t>4.5</w:t>
            </w:r>
          </w:p>
        </w:tc>
        <w:tc>
          <w:tcPr>
            <w:tcW w:w="6662" w:type="dxa"/>
          </w:tcPr>
          <w:p w14:paraId="73A915F2" w14:textId="77777777" w:rsidR="00517250" w:rsidRDefault="00000000">
            <w:pPr>
              <w:pStyle w:val="TableParagraph"/>
              <w:rPr>
                <w:sz w:val="28"/>
              </w:rPr>
            </w:pPr>
            <w:r>
              <w:rPr>
                <w:spacing w:val="-2"/>
                <w:sz w:val="28"/>
              </w:rPr>
              <w:t>Хостес</w:t>
            </w:r>
          </w:p>
        </w:tc>
        <w:tc>
          <w:tcPr>
            <w:tcW w:w="2264" w:type="dxa"/>
          </w:tcPr>
          <w:p w14:paraId="38BBE305" w14:textId="77777777" w:rsidR="00517250" w:rsidRDefault="00000000">
            <w:pPr>
              <w:pStyle w:val="TableParagraph"/>
              <w:ind w:left="12" w:right="2"/>
              <w:jc w:val="center"/>
              <w:rPr>
                <w:sz w:val="28"/>
              </w:rPr>
            </w:pPr>
            <w:r>
              <w:rPr>
                <w:spacing w:val="-4"/>
                <w:sz w:val="28"/>
              </w:rPr>
              <w:t>5,27</w:t>
            </w:r>
          </w:p>
        </w:tc>
      </w:tr>
      <w:tr w:rsidR="00517250" w14:paraId="53669FC4" w14:textId="77777777">
        <w:trPr>
          <w:trHeight w:val="484"/>
        </w:trPr>
        <w:tc>
          <w:tcPr>
            <w:tcW w:w="706" w:type="dxa"/>
          </w:tcPr>
          <w:p w14:paraId="1133E25D" w14:textId="77777777" w:rsidR="00517250" w:rsidRDefault="00000000">
            <w:pPr>
              <w:pStyle w:val="TableParagraph"/>
              <w:spacing w:before="2"/>
              <w:ind w:left="15"/>
              <w:jc w:val="center"/>
              <w:rPr>
                <w:sz w:val="28"/>
              </w:rPr>
            </w:pPr>
            <w:r>
              <w:rPr>
                <w:spacing w:val="-5"/>
                <w:sz w:val="28"/>
              </w:rPr>
              <w:t>4.6</w:t>
            </w:r>
          </w:p>
        </w:tc>
        <w:tc>
          <w:tcPr>
            <w:tcW w:w="6662" w:type="dxa"/>
          </w:tcPr>
          <w:p w14:paraId="0E7FC967" w14:textId="77777777" w:rsidR="00517250" w:rsidRDefault="00000000">
            <w:pPr>
              <w:pStyle w:val="TableParagraph"/>
              <w:spacing w:before="2"/>
              <w:rPr>
                <w:sz w:val="28"/>
              </w:rPr>
            </w:pPr>
            <w:r>
              <w:rPr>
                <w:sz w:val="28"/>
              </w:rPr>
              <w:t>Технічна</w:t>
            </w:r>
            <w:r>
              <w:rPr>
                <w:spacing w:val="-7"/>
                <w:sz w:val="28"/>
              </w:rPr>
              <w:t xml:space="preserve"> </w:t>
            </w:r>
            <w:r>
              <w:rPr>
                <w:spacing w:val="-2"/>
                <w:sz w:val="28"/>
              </w:rPr>
              <w:t>кімната</w:t>
            </w:r>
          </w:p>
        </w:tc>
        <w:tc>
          <w:tcPr>
            <w:tcW w:w="2264" w:type="dxa"/>
          </w:tcPr>
          <w:p w14:paraId="575E300F" w14:textId="77777777" w:rsidR="00517250" w:rsidRDefault="00000000">
            <w:pPr>
              <w:pStyle w:val="TableParagraph"/>
              <w:spacing w:before="2"/>
              <w:ind w:left="12" w:right="2"/>
              <w:jc w:val="center"/>
              <w:rPr>
                <w:sz w:val="28"/>
              </w:rPr>
            </w:pPr>
            <w:r>
              <w:rPr>
                <w:spacing w:val="-4"/>
                <w:sz w:val="28"/>
              </w:rPr>
              <w:t>5,52</w:t>
            </w:r>
          </w:p>
        </w:tc>
      </w:tr>
      <w:tr w:rsidR="00517250" w14:paraId="7B038CCF" w14:textId="77777777">
        <w:trPr>
          <w:trHeight w:val="481"/>
        </w:trPr>
        <w:tc>
          <w:tcPr>
            <w:tcW w:w="706" w:type="dxa"/>
          </w:tcPr>
          <w:p w14:paraId="230C06C2" w14:textId="77777777" w:rsidR="00517250" w:rsidRDefault="00000000">
            <w:pPr>
              <w:pStyle w:val="TableParagraph"/>
              <w:ind w:left="15"/>
              <w:jc w:val="center"/>
              <w:rPr>
                <w:sz w:val="28"/>
              </w:rPr>
            </w:pPr>
            <w:r>
              <w:rPr>
                <w:spacing w:val="-5"/>
                <w:sz w:val="28"/>
              </w:rPr>
              <w:t>4.7</w:t>
            </w:r>
          </w:p>
        </w:tc>
        <w:tc>
          <w:tcPr>
            <w:tcW w:w="6662" w:type="dxa"/>
          </w:tcPr>
          <w:p w14:paraId="1F6C112D" w14:textId="77777777" w:rsidR="00517250" w:rsidRDefault="00000000">
            <w:pPr>
              <w:pStyle w:val="TableParagraph"/>
              <w:rPr>
                <w:sz w:val="28"/>
              </w:rPr>
            </w:pPr>
            <w:r>
              <w:rPr>
                <w:spacing w:val="-2"/>
                <w:sz w:val="28"/>
              </w:rPr>
              <w:t>Тамбур</w:t>
            </w:r>
          </w:p>
        </w:tc>
        <w:tc>
          <w:tcPr>
            <w:tcW w:w="2264" w:type="dxa"/>
          </w:tcPr>
          <w:p w14:paraId="0FDBB6E1" w14:textId="77777777" w:rsidR="00517250" w:rsidRDefault="00000000">
            <w:pPr>
              <w:pStyle w:val="TableParagraph"/>
              <w:ind w:left="12" w:right="1"/>
              <w:jc w:val="center"/>
              <w:rPr>
                <w:sz w:val="28"/>
              </w:rPr>
            </w:pPr>
            <w:r>
              <w:rPr>
                <w:spacing w:val="-2"/>
                <w:sz w:val="28"/>
              </w:rPr>
              <w:t>11,25</w:t>
            </w:r>
          </w:p>
        </w:tc>
      </w:tr>
    </w:tbl>
    <w:p w14:paraId="523DCE72" w14:textId="77777777" w:rsidR="00517250" w:rsidRDefault="00517250">
      <w:pPr>
        <w:pStyle w:val="TableParagraph"/>
        <w:jc w:val="center"/>
        <w:rPr>
          <w:sz w:val="28"/>
        </w:rPr>
        <w:sectPr w:rsidR="00517250">
          <w:type w:val="continuous"/>
          <w:pgSz w:w="11910" w:h="16840"/>
          <w:pgMar w:top="820" w:right="141" w:bottom="280" w:left="1275" w:header="720" w:footer="720" w:gutter="0"/>
          <w:cols w:space="720"/>
        </w:sectPr>
      </w:pPr>
    </w:p>
    <w:p w14:paraId="2825BEF6" w14:textId="77777777" w:rsidR="00517250" w:rsidRDefault="00000000">
      <w:pPr>
        <w:pStyle w:val="a5"/>
        <w:numPr>
          <w:ilvl w:val="0"/>
          <w:numId w:val="8"/>
        </w:numPr>
        <w:tabs>
          <w:tab w:val="left" w:pos="860"/>
        </w:tabs>
        <w:spacing w:before="71"/>
        <w:ind w:left="860" w:hanging="359"/>
        <w:rPr>
          <w:sz w:val="28"/>
        </w:rPr>
      </w:pPr>
      <w:r>
        <w:rPr>
          <w:sz w:val="28"/>
        </w:rPr>
        <w:lastRenderedPageBreak/>
        <w:t>Склад</w:t>
      </w:r>
      <w:r>
        <w:rPr>
          <w:spacing w:val="-7"/>
          <w:sz w:val="28"/>
        </w:rPr>
        <w:t xml:space="preserve"> </w:t>
      </w:r>
      <w:r>
        <w:rPr>
          <w:sz w:val="28"/>
        </w:rPr>
        <w:t>проєктних</w:t>
      </w:r>
      <w:r>
        <w:rPr>
          <w:spacing w:val="-2"/>
          <w:sz w:val="28"/>
        </w:rPr>
        <w:t xml:space="preserve"> матеріалів:</w:t>
      </w:r>
    </w:p>
    <w:p w14:paraId="4B1BAB26" w14:textId="77777777" w:rsidR="00517250" w:rsidRDefault="00000000">
      <w:pPr>
        <w:pStyle w:val="a5"/>
        <w:numPr>
          <w:ilvl w:val="1"/>
          <w:numId w:val="8"/>
        </w:numPr>
        <w:tabs>
          <w:tab w:val="left" w:pos="1297"/>
        </w:tabs>
        <w:spacing w:before="161"/>
        <w:ind w:left="1297" w:hanging="162"/>
        <w:rPr>
          <w:sz w:val="28"/>
        </w:rPr>
      </w:pPr>
      <w:r>
        <w:rPr>
          <w:sz w:val="28"/>
        </w:rPr>
        <w:t>Креслення</w:t>
      </w:r>
      <w:r>
        <w:rPr>
          <w:spacing w:val="-3"/>
          <w:sz w:val="28"/>
        </w:rPr>
        <w:t xml:space="preserve"> </w:t>
      </w:r>
      <w:r>
        <w:rPr>
          <w:sz w:val="28"/>
        </w:rPr>
        <w:t>та</w:t>
      </w:r>
      <w:r>
        <w:rPr>
          <w:spacing w:val="-4"/>
          <w:sz w:val="28"/>
        </w:rPr>
        <w:t xml:space="preserve"> </w:t>
      </w:r>
      <w:r>
        <w:rPr>
          <w:sz w:val="28"/>
        </w:rPr>
        <w:t>масштаби</w:t>
      </w:r>
      <w:r>
        <w:rPr>
          <w:spacing w:val="-3"/>
          <w:sz w:val="28"/>
        </w:rPr>
        <w:t xml:space="preserve"> </w:t>
      </w:r>
      <w:r>
        <w:rPr>
          <w:sz w:val="28"/>
        </w:rPr>
        <w:t>їх</w:t>
      </w:r>
      <w:r>
        <w:rPr>
          <w:spacing w:val="-2"/>
          <w:sz w:val="28"/>
        </w:rPr>
        <w:t xml:space="preserve"> розробки;</w:t>
      </w:r>
    </w:p>
    <w:p w14:paraId="7F81AB17" w14:textId="77777777" w:rsidR="00517250" w:rsidRDefault="00000000">
      <w:pPr>
        <w:pStyle w:val="a5"/>
        <w:numPr>
          <w:ilvl w:val="1"/>
          <w:numId w:val="8"/>
        </w:numPr>
        <w:tabs>
          <w:tab w:val="left" w:pos="1297"/>
        </w:tabs>
        <w:spacing w:before="163"/>
        <w:ind w:left="1297" w:hanging="162"/>
        <w:rPr>
          <w:sz w:val="28"/>
        </w:rPr>
      </w:pPr>
      <w:r>
        <w:rPr>
          <w:sz w:val="28"/>
        </w:rPr>
        <w:t>Містобудівна</w:t>
      </w:r>
      <w:r>
        <w:rPr>
          <w:spacing w:val="-10"/>
          <w:sz w:val="28"/>
        </w:rPr>
        <w:t xml:space="preserve"> </w:t>
      </w:r>
      <w:r>
        <w:rPr>
          <w:spacing w:val="-2"/>
          <w:sz w:val="28"/>
        </w:rPr>
        <w:t>ситуація;</w:t>
      </w:r>
    </w:p>
    <w:p w14:paraId="2C8D8CD7" w14:textId="77777777" w:rsidR="00517250" w:rsidRDefault="00000000">
      <w:pPr>
        <w:pStyle w:val="a5"/>
        <w:numPr>
          <w:ilvl w:val="1"/>
          <w:numId w:val="8"/>
        </w:numPr>
        <w:tabs>
          <w:tab w:val="left" w:pos="1297"/>
        </w:tabs>
        <w:ind w:left="1297" w:hanging="162"/>
        <w:rPr>
          <w:sz w:val="28"/>
        </w:rPr>
      </w:pPr>
      <w:r>
        <w:rPr>
          <w:sz w:val="28"/>
        </w:rPr>
        <w:t>Ситуаційний</w:t>
      </w:r>
      <w:r>
        <w:rPr>
          <w:spacing w:val="-5"/>
          <w:sz w:val="28"/>
        </w:rPr>
        <w:t xml:space="preserve"> </w:t>
      </w:r>
      <w:r>
        <w:rPr>
          <w:sz w:val="28"/>
        </w:rPr>
        <w:t>план</w:t>
      </w:r>
      <w:r>
        <w:rPr>
          <w:spacing w:val="-7"/>
          <w:sz w:val="28"/>
        </w:rPr>
        <w:t xml:space="preserve"> </w:t>
      </w:r>
      <w:r>
        <w:rPr>
          <w:sz w:val="28"/>
        </w:rPr>
        <w:t>М</w:t>
      </w:r>
      <w:r>
        <w:rPr>
          <w:spacing w:val="-4"/>
          <w:sz w:val="28"/>
        </w:rPr>
        <w:t xml:space="preserve"> </w:t>
      </w:r>
      <w:r>
        <w:rPr>
          <w:spacing w:val="-2"/>
          <w:sz w:val="28"/>
        </w:rPr>
        <w:t>1:2000;</w:t>
      </w:r>
    </w:p>
    <w:p w14:paraId="4D60D4C5" w14:textId="77777777" w:rsidR="00517250" w:rsidRDefault="00000000">
      <w:pPr>
        <w:pStyle w:val="a5"/>
        <w:numPr>
          <w:ilvl w:val="1"/>
          <w:numId w:val="8"/>
        </w:numPr>
        <w:tabs>
          <w:tab w:val="left" w:pos="1297"/>
        </w:tabs>
        <w:spacing w:before="161"/>
        <w:ind w:left="1297" w:hanging="162"/>
        <w:rPr>
          <w:sz w:val="28"/>
        </w:rPr>
      </w:pPr>
      <w:r>
        <w:rPr>
          <w:sz w:val="28"/>
        </w:rPr>
        <w:t>Генеральний</w:t>
      </w:r>
      <w:r>
        <w:rPr>
          <w:spacing w:val="-5"/>
          <w:sz w:val="28"/>
        </w:rPr>
        <w:t xml:space="preserve"> </w:t>
      </w:r>
      <w:r>
        <w:rPr>
          <w:sz w:val="28"/>
        </w:rPr>
        <w:t>план</w:t>
      </w:r>
      <w:r>
        <w:rPr>
          <w:spacing w:val="-4"/>
          <w:sz w:val="28"/>
        </w:rPr>
        <w:t xml:space="preserve"> </w:t>
      </w:r>
      <w:r>
        <w:rPr>
          <w:sz w:val="28"/>
        </w:rPr>
        <w:t>М</w:t>
      </w:r>
      <w:r>
        <w:rPr>
          <w:spacing w:val="-5"/>
          <w:sz w:val="28"/>
        </w:rPr>
        <w:t xml:space="preserve"> </w:t>
      </w:r>
      <w:r>
        <w:rPr>
          <w:spacing w:val="-2"/>
          <w:sz w:val="28"/>
        </w:rPr>
        <w:t>1:300;</w:t>
      </w:r>
    </w:p>
    <w:p w14:paraId="16CF5A0B" w14:textId="77777777" w:rsidR="00517250" w:rsidRDefault="00000000">
      <w:pPr>
        <w:pStyle w:val="a5"/>
        <w:numPr>
          <w:ilvl w:val="1"/>
          <w:numId w:val="8"/>
        </w:numPr>
        <w:tabs>
          <w:tab w:val="left" w:pos="1297"/>
        </w:tabs>
        <w:ind w:left="1297" w:hanging="162"/>
        <w:rPr>
          <w:sz w:val="28"/>
        </w:rPr>
      </w:pPr>
      <w:r>
        <w:rPr>
          <w:sz w:val="28"/>
        </w:rPr>
        <w:t>Генеральний</w:t>
      </w:r>
      <w:r>
        <w:rPr>
          <w:spacing w:val="-4"/>
          <w:sz w:val="28"/>
        </w:rPr>
        <w:t xml:space="preserve"> </w:t>
      </w:r>
      <w:r>
        <w:rPr>
          <w:sz w:val="28"/>
        </w:rPr>
        <w:t>план</w:t>
      </w:r>
      <w:r>
        <w:rPr>
          <w:spacing w:val="-1"/>
          <w:sz w:val="28"/>
        </w:rPr>
        <w:t xml:space="preserve"> </w:t>
      </w:r>
      <w:r>
        <w:rPr>
          <w:sz w:val="28"/>
        </w:rPr>
        <w:t>з</w:t>
      </w:r>
      <w:r>
        <w:rPr>
          <w:spacing w:val="-4"/>
          <w:sz w:val="28"/>
        </w:rPr>
        <w:t xml:space="preserve"> </w:t>
      </w:r>
      <w:r>
        <w:rPr>
          <w:sz w:val="28"/>
        </w:rPr>
        <w:t>схемою</w:t>
      </w:r>
      <w:r>
        <w:rPr>
          <w:spacing w:val="-4"/>
          <w:sz w:val="28"/>
        </w:rPr>
        <w:t xml:space="preserve"> </w:t>
      </w:r>
      <w:r>
        <w:rPr>
          <w:sz w:val="28"/>
        </w:rPr>
        <w:t>руху</w:t>
      </w:r>
      <w:r>
        <w:rPr>
          <w:spacing w:val="-2"/>
          <w:sz w:val="28"/>
        </w:rPr>
        <w:t xml:space="preserve"> </w:t>
      </w:r>
      <w:r>
        <w:rPr>
          <w:sz w:val="28"/>
        </w:rPr>
        <w:t>М</w:t>
      </w:r>
      <w:r>
        <w:rPr>
          <w:spacing w:val="-6"/>
          <w:sz w:val="28"/>
        </w:rPr>
        <w:t xml:space="preserve"> </w:t>
      </w:r>
      <w:r>
        <w:rPr>
          <w:spacing w:val="-2"/>
          <w:sz w:val="28"/>
        </w:rPr>
        <w:t>1:500;</w:t>
      </w:r>
    </w:p>
    <w:p w14:paraId="2BBE0E9F" w14:textId="77777777" w:rsidR="00517250" w:rsidRDefault="00000000">
      <w:pPr>
        <w:pStyle w:val="a5"/>
        <w:numPr>
          <w:ilvl w:val="1"/>
          <w:numId w:val="8"/>
        </w:numPr>
        <w:tabs>
          <w:tab w:val="left" w:pos="1297"/>
        </w:tabs>
        <w:spacing w:before="163"/>
        <w:ind w:left="1297" w:hanging="162"/>
        <w:rPr>
          <w:sz w:val="28"/>
        </w:rPr>
      </w:pPr>
      <w:r>
        <w:rPr>
          <w:sz w:val="28"/>
        </w:rPr>
        <w:t>Плани</w:t>
      </w:r>
      <w:r>
        <w:rPr>
          <w:spacing w:val="-4"/>
          <w:sz w:val="28"/>
        </w:rPr>
        <w:t xml:space="preserve"> </w:t>
      </w:r>
      <w:r>
        <w:rPr>
          <w:sz w:val="28"/>
        </w:rPr>
        <w:t>поверхів</w:t>
      </w:r>
      <w:r>
        <w:rPr>
          <w:spacing w:val="-4"/>
          <w:sz w:val="28"/>
        </w:rPr>
        <w:t xml:space="preserve"> </w:t>
      </w:r>
      <w:r>
        <w:rPr>
          <w:sz w:val="28"/>
        </w:rPr>
        <w:t>М</w:t>
      </w:r>
      <w:r>
        <w:rPr>
          <w:spacing w:val="-6"/>
          <w:sz w:val="28"/>
        </w:rPr>
        <w:t xml:space="preserve"> </w:t>
      </w:r>
      <w:r>
        <w:rPr>
          <w:sz w:val="28"/>
        </w:rPr>
        <w:t>1:200,</w:t>
      </w:r>
      <w:r>
        <w:rPr>
          <w:spacing w:val="-4"/>
          <w:sz w:val="28"/>
        </w:rPr>
        <w:t xml:space="preserve"> </w:t>
      </w:r>
      <w:r>
        <w:rPr>
          <w:sz w:val="28"/>
        </w:rPr>
        <w:t>М</w:t>
      </w:r>
      <w:r>
        <w:rPr>
          <w:spacing w:val="-5"/>
          <w:sz w:val="28"/>
        </w:rPr>
        <w:t xml:space="preserve"> </w:t>
      </w:r>
      <w:r>
        <w:rPr>
          <w:spacing w:val="-2"/>
          <w:sz w:val="28"/>
        </w:rPr>
        <w:t>1:400;</w:t>
      </w:r>
    </w:p>
    <w:p w14:paraId="3543AD33" w14:textId="77777777" w:rsidR="00517250" w:rsidRDefault="00000000">
      <w:pPr>
        <w:pStyle w:val="a5"/>
        <w:numPr>
          <w:ilvl w:val="1"/>
          <w:numId w:val="8"/>
        </w:numPr>
        <w:tabs>
          <w:tab w:val="left" w:pos="1297"/>
        </w:tabs>
        <w:ind w:left="1297" w:hanging="162"/>
        <w:rPr>
          <w:sz w:val="28"/>
        </w:rPr>
      </w:pPr>
      <w:r>
        <w:rPr>
          <w:sz w:val="28"/>
        </w:rPr>
        <w:t>Фасад</w:t>
      </w:r>
      <w:r>
        <w:rPr>
          <w:spacing w:val="-1"/>
          <w:sz w:val="28"/>
        </w:rPr>
        <w:t xml:space="preserve"> </w:t>
      </w:r>
      <w:r>
        <w:rPr>
          <w:sz w:val="28"/>
        </w:rPr>
        <w:t>М</w:t>
      </w:r>
      <w:r>
        <w:rPr>
          <w:spacing w:val="-6"/>
          <w:sz w:val="28"/>
        </w:rPr>
        <w:t xml:space="preserve"> </w:t>
      </w:r>
      <w:r>
        <w:rPr>
          <w:sz w:val="28"/>
        </w:rPr>
        <w:t>1:70;</w:t>
      </w:r>
      <w:r>
        <w:rPr>
          <w:spacing w:val="-1"/>
          <w:sz w:val="28"/>
        </w:rPr>
        <w:t xml:space="preserve"> </w:t>
      </w:r>
      <w:r>
        <w:rPr>
          <w:sz w:val="28"/>
        </w:rPr>
        <w:t>Фасад</w:t>
      </w:r>
      <w:r>
        <w:rPr>
          <w:spacing w:val="-1"/>
          <w:sz w:val="28"/>
        </w:rPr>
        <w:t xml:space="preserve"> </w:t>
      </w:r>
      <w:r>
        <w:rPr>
          <w:sz w:val="28"/>
        </w:rPr>
        <w:t>М</w:t>
      </w:r>
      <w:r>
        <w:rPr>
          <w:spacing w:val="-2"/>
          <w:sz w:val="28"/>
        </w:rPr>
        <w:t xml:space="preserve"> </w:t>
      </w:r>
      <w:r>
        <w:rPr>
          <w:spacing w:val="-4"/>
          <w:sz w:val="28"/>
        </w:rPr>
        <w:t>1:100</w:t>
      </w:r>
    </w:p>
    <w:p w14:paraId="0058434A" w14:textId="77777777" w:rsidR="00517250" w:rsidRDefault="00000000">
      <w:pPr>
        <w:pStyle w:val="a5"/>
        <w:numPr>
          <w:ilvl w:val="1"/>
          <w:numId w:val="8"/>
        </w:numPr>
        <w:tabs>
          <w:tab w:val="left" w:pos="1297"/>
        </w:tabs>
        <w:spacing w:before="161"/>
        <w:ind w:left="1297" w:hanging="162"/>
        <w:rPr>
          <w:sz w:val="28"/>
        </w:rPr>
      </w:pPr>
      <w:r>
        <w:rPr>
          <w:sz w:val="28"/>
        </w:rPr>
        <w:t>Повздовжній</w:t>
      </w:r>
      <w:r>
        <w:rPr>
          <w:spacing w:val="-9"/>
          <w:sz w:val="28"/>
        </w:rPr>
        <w:t xml:space="preserve"> </w:t>
      </w:r>
      <w:r>
        <w:rPr>
          <w:sz w:val="28"/>
        </w:rPr>
        <w:t>розріз</w:t>
      </w:r>
      <w:r>
        <w:rPr>
          <w:spacing w:val="-6"/>
          <w:sz w:val="28"/>
        </w:rPr>
        <w:t xml:space="preserve"> </w:t>
      </w:r>
      <w:r>
        <w:rPr>
          <w:sz w:val="28"/>
        </w:rPr>
        <w:t>М</w:t>
      </w:r>
      <w:r>
        <w:rPr>
          <w:spacing w:val="-5"/>
          <w:sz w:val="28"/>
        </w:rPr>
        <w:t xml:space="preserve"> </w:t>
      </w:r>
      <w:r>
        <w:rPr>
          <w:spacing w:val="-2"/>
          <w:sz w:val="28"/>
        </w:rPr>
        <w:t>1:100:</w:t>
      </w:r>
    </w:p>
    <w:p w14:paraId="551A257B" w14:textId="77777777" w:rsidR="00517250" w:rsidRDefault="00000000">
      <w:pPr>
        <w:pStyle w:val="a5"/>
        <w:numPr>
          <w:ilvl w:val="1"/>
          <w:numId w:val="8"/>
        </w:numPr>
        <w:tabs>
          <w:tab w:val="left" w:pos="1297"/>
        </w:tabs>
        <w:spacing w:before="161"/>
        <w:ind w:left="1297" w:hanging="162"/>
        <w:rPr>
          <w:sz w:val="28"/>
        </w:rPr>
      </w:pPr>
      <w:r>
        <w:rPr>
          <w:sz w:val="28"/>
        </w:rPr>
        <w:t>Поперечний</w:t>
      </w:r>
      <w:r>
        <w:rPr>
          <w:spacing w:val="-5"/>
          <w:sz w:val="28"/>
        </w:rPr>
        <w:t xml:space="preserve"> </w:t>
      </w:r>
      <w:r>
        <w:rPr>
          <w:sz w:val="28"/>
        </w:rPr>
        <w:t>розріз</w:t>
      </w:r>
      <w:r>
        <w:rPr>
          <w:spacing w:val="-7"/>
          <w:sz w:val="28"/>
        </w:rPr>
        <w:t xml:space="preserve"> </w:t>
      </w:r>
      <w:r>
        <w:rPr>
          <w:sz w:val="28"/>
        </w:rPr>
        <w:t>М</w:t>
      </w:r>
      <w:r>
        <w:rPr>
          <w:spacing w:val="-4"/>
          <w:sz w:val="28"/>
        </w:rPr>
        <w:t xml:space="preserve"> </w:t>
      </w:r>
      <w:r>
        <w:rPr>
          <w:spacing w:val="-2"/>
          <w:sz w:val="28"/>
        </w:rPr>
        <w:t>1:100:</w:t>
      </w:r>
    </w:p>
    <w:p w14:paraId="671CB0FB" w14:textId="77777777" w:rsidR="00517250" w:rsidRDefault="00000000">
      <w:pPr>
        <w:pStyle w:val="a5"/>
        <w:numPr>
          <w:ilvl w:val="1"/>
          <w:numId w:val="8"/>
        </w:numPr>
        <w:tabs>
          <w:tab w:val="left" w:pos="1297"/>
        </w:tabs>
        <w:ind w:left="1297" w:hanging="162"/>
        <w:rPr>
          <w:sz w:val="28"/>
        </w:rPr>
      </w:pPr>
      <w:r>
        <w:rPr>
          <w:sz w:val="28"/>
        </w:rPr>
        <w:t>Перспективне</w:t>
      </w:r>
      <w:r>
        <w:rPr>
          <w:spacing w:val="-11"/>
          <w:sz w:val="28"/>
        </w:rPr>
        <w:t xml:space="preserve"> </w:t>
      </w:r>
      <w:r>
        <w:rPr>
          <w:sz w:val="28"/>
        </w:rPr>
        <w:t>зображення</w:t>
      </w:r>
      <w:r>
        <w:rPr>
          <w:spacing w:val="-12"/>
          <w:sz w:val="28"/>
        </w:rPr>
        <w:t xml:space="preserve"> </w:t>
      </w:r>
      <w:r>
        <w:rPr>
          <w:spacing w:val="-2"/>
          <w:sz w:val="28"/>
        </w:rPr>
        <w:t>будівлі;</w:t>
      </w:r>
    </w:p>
    <w:p w14:paraId="52BE787B" w14:textId="77777777" w:rsidR="00517250" w:rsidRDefault="00000000">
      <w:pPr>
        <w:pStyle w:val="a5"/>
        <w:numPr>
          <w:ilvl w:val="1"/>
          <w:numId w:val="8"/>
        </w:numPr>
        <w:tabs>
          <w:tab w:val="left" w:pos="1297"/>
        </w:tabs>
        <w:spacing w:before="163"/>
        <w:ind w:left="1297" w:hanging="162"/>
        <w:rPr>
          <w:sz w:val="28"/>
        </w:rPr>
      </w:pPr>
      <w:r>
        <w:rPr>
          <w:sz w:val="28"/>
        </w:rPr>
        <w:t>Додатковий</w:t>
      </w:r>
      <w:r>
        <w:rPr>
          <w:spacing w:val="-5"/>
          <w:sz w:val="28"/>
        </w:rPr>
        <w:t xml:space="preserve"> </w:t>
      </w:r>
      <w:r>
        <w:rPr>
          <w:spacing w:val="-2"/>
          <w:sz w:val="28"/>
        </w:rPr>
        <w:t>ракурс;</w:t>
      </w:r>
    </w:p>
    <w:p w14:paraId="7020E4B7" w14:textId="77777777" w:rsidR="00517250" w:rsidRDefault="00000000">
      <w:pPr>
        <w:pStyle w:val="a5"/>
        <w:numPr>
          <w:ilvl w:val="1"/>
          <w:numId w:val="8"/>
        </w:numPr>
        <w:tabs>
          <w:tab w:val="left" w:pos="1297"/>
        </w:tabs>
        <w:ind w:left="1297" w:hanging="162"/>
        <w:rPr>
          <w:sz w:val="28"/>
        </w:rPr>
      </w:pPr>
      <w:r>
        <w:rPr>
          <w:sz w:val="28"/>
        </w:rPr>
        <w:t>Інтер’єр</w:t>
      </w:r>
      <w:r>
        <w:rPr>
          <w:spacing w:val="-7"/>
          <w:sz w:val="28"/>
        </w:rPr>
        <w:t xml:space="preserve"> </w:t>
      </w:r>
      <w:r>
        <w:rPr>
          <w:spacing w:val="-2"/>
          <w:sz w:val="28"/>
        </w:rPr>
        <w:t>приміщення;</w:t>
      </w:r>
    </w:p>
    <w:p w14:paraId="38F33F1C" w14:textId="77777777" w:rsidR="00517250" w:rsidRDefault="00000000">
      <w:pPr>
        <w:pStyle w:val="a5"/>
        <w:numPr>
          <w:ilvl w:val="1"/>
          <w:numId w:val="8"/>
        </w:numPr>
        <w:tabs>
          <w:tab w:val="left" w:pos="1297"/>
        </w:tabs>
        <w:spacing w:before="161"/>
        <w:ind w:left="1297" w:hanging="162"/>
        <w:rPr>
          <w:sz w:val="28"/>
        </w:rPr>
      </w:pPr>
      <w:r>
        <w:rPr>
          <w:sz w:val="28"/>
        </w:rPr>
        <w:t>Конструктивна</w:t>
      </w:r>
      <w:r>
        <w:rPr>
          <w:spacing w:val="-11"/>
          <w:sz w:val="28"/>
        </w:rPr>
        <w:t xml:space="preserve"> </w:t>
      </w:r>
      <w:r>
        <w:rPr>
          <w:sz w:val="28"/>
        </w:rPr>
        <w:t>деталь</w:t>
      </w:r>
      <w:r>
        <w:rPr>
          <w:spacing w:val="-10"/>
          <w:sz w:val="28"/>
        </w:rPr>
        <w:t xml:space="preserve"> </w:t>
      </w:r>
      <w:r>
        <w:rPr>
          <w:sz w:val="28"/>
        </w:rPr>
        <w:t>влаштування</w:t>
      </w:r>
      <w:r>
        <w:rPr>
          <w:spacing w:val="-7"/>
          <w:sz w:val="28"/>
        </w:rPr>
        <w:t xml:space="preserve"> </w:t>
      </w:r>
      <w:r>
        <w:rPr>
          <w:spacing w:val="-2"/>
          <w:sz w:val="28"/>
        </w:rPr>
        <w:t>балкону;</w:t>
      </w:r>
    </w:p>
    <w:p w14:paraId="66C8EE1C" w14:textId="77777777" w:rsidR="00517250" w:rsidRDefault="00000000">
      <w:pPr>
        <w:pStyle w:val="a5"/>
        <w:numPr>
          <w:ilvl w:val="1"/>
          <w:numId w:val="8"/>
        </w:numPr>
        <w:tabs>
          <w:tab w:val="left" w:pos="1297"/>
        </w:tabs>
        <w:ind w:left="1297" w:hanging="162"/>
        <w:rPr>
          <w:sz w:val="28"/>
        </w:rPr>
      </w:pPr>
      <w:r>
        <w:rPr>
          <w:sz w:val="28"/>
        </w:rPr>
        <w:t>Пояснювальна</w:t>
      </w:r>
      <w:r>
        <w:rPr>
          <w:spacing w:val="-10"/>
          <w:sz w:val="28"/>
        </w:rPr>
        <w:t xml:space="preserve"> </w:t>
      </w:r>
      <w:r>
        <w:rPr>
          <w:spacing w:val="-2"/>
          <w:sz w:val="28"/>
        </w:rPr>
        <w:t>записка.</w:t>
      </w:r>
    </w:p>
    <w:p w14:paraId="45639950" w14:textId="77777777" w:rsidR="00517250" w:rsidRDefault="00000000">
      <w:pPr>
        <w:pStyle w:val="a3"/>
        <w:ind w:left="0"/>
        <w:rPr>
          <w:sz w:val="12"/>
        </w:rPr>
      </w:pPr>
      <w:r>
        <w:rPr>
          <w:noProof/>
          <w:sz w:val="12"/>
        </w:rPr>
        <w:drawing>
          <wp:anchor distT="0" distB="0" distL="0" distR="0" simplePos="0" relativeHeight="487588352" behindDoc="1" locked="0" layoutInCell="1" allowOverlap="1" wp14:anchorId="3526D529" wp14:editId="2DCC50AD">
            <wp:simplePos x="0" y="0"/>
            <wp:positionH relativeFrom="page">
              <wp:posOffset>1302638</wp:posOffset>
            </wp:positionH>
            <wp:positionV relativeFrom="paragraph">
              <wp:posOffset>102990</wp:posOffset>
            </wp:positionV>
            <wp:extent cx="5285115" cy="4888134"/>
            <wp:effectExtent l="0" t="0" r="0" b="0"/>
            <wp:wrapTopAndBottom/>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5" cstate="print"/>
                    <a:stretch>
                      <a:fillRect/>
                    </a:stretch>
                  </pic:blipFill>
                  <pic:spPr>
                    <a:xfrm>
                      <a:off x="0" y="0"/>
                      <a:ext cx="5285115" cy="4888134"/>
                    </a:xfrm>
                    <a:prstGeom prst="rect">
                      <a:avLst/>
                    </a:prstGeom>
                  </pic:spPr>
                </pic:pic>
              </a:graphicData>
            </a:graphic>
          </wp:anchor>
        </w:drawing>
      </w:r>
    </w:p>
    <w:p w14:paraId="18FD768B" w14:textId="77777777" w:rsidR="00517250" w:rsidRDefault="00517250">
      <w:pPr>
        <w:pStyle w:val="a3"/>
        <w:rPr>
          <w:sz w:val="12"/>
        </w:rPr>
        <w:sectPr w:rsidR="00517250">
          <w:pgSz w:w="11910" w:h="16840"/>
          <w:pgMar w:top="760" w:right="141" w:bottom="280" w:left="1275" w:header="720" w:footer="720" w:gutter="0"/>
          <w:cols w:space="720"/>
        </w:sectPr>
      </w:pPr>
    </w:p>
    <w:p w14:paraId="4EB97C3A" w14:textId="77777777" w:rsidR="00517250" w:rsidRDefault="00000000">
      <w:pPr>
        <w:spacing w:before="71"/>
        <w:ind w:left="424"/>
        <w:jc w:val="center"/>
        <w:rPr>
          <w:i/>
          <w:sz w:val="28"/>
        </w:rPr>
      </w:pPr>
      <w:r>
        <w:rPr>
          <w:i/>
          <w:sz w:val="28"/>
        </w:rPr>
        <w:lastRenderedPageBreak/>
        <w:t>Рис</w:t>
      </w:r>
      <w:r>
        <w:rPr>
          <w:i/>
          <w:spacing w:val="-6"/>
          <w:sz w:val="28"/>
        </w:rPr>
        <w:t xml:space="preserve"> </w:t>
      </w:r>
      <w:r>
        <w:rPr>
          <w:i/>
          <w:sz w:val="28"/>
        </w:rPr>
        <w:t>1.0</w:t>
      </w:r>
      <w:r>
        <w:rPr>
          <w:i/>
          <w:spacing w:val="-6"/>
          <w:sz w:val="28"/>
        </w:rPr>
        <w:t xml:space="preserve"> </w:t>
      </w:r>
      <w:r>
        <w:rPr>
          <w:i/>
          <w:sz w:val="28"/>
        </w:rPr>
        <w:t>Містобудівна</w:t>
      </w:r>
      <w:r>
        <w:rPr>
          <w:i/>
          <w:spacing w:val="-4"/>
          <w:sz w:val="28"/>
        </w:rPr>
        <w:t xml:space="preserve"> </w:t>
      </w:r>
      <w:r>
        <w:rPr>
          <w:i/>
          <w:spacing w:val="-2"/>
          <w:sz w:val="28"/>
        </w:rPr>
        <w:t>ситуація</w:t>
      </w:r>
    </w:p>
    <w:p w14:paraId="3CDF8CB8" w14:textId="77777777" w:rsidR="00517250" w:rsidRDefault="00000000">
      <w:pPr>
        <w:pStyle w:val="a3"/>
        <w:spacing w:before="11"/>
        <w:ind w:left="0"/>
        <w:rPr>
          <w:i/>
          <w:sz w:val="11"/>
        </w:rPr>
      </w:pPr>
      <w:r>
        <w:rPr>
          <w:i/>
          <w:noProof/>
          <w:sz w:val="11"/>
        </w:rPr>
        <w:drawing>
          <wp:anchor distT="0" distB="0" distL="0" distR="0" simplePos="0" relativeHeight="487588864" behindDoc="1" locked="0" layoutInCell="1" allowOverlap="1" wp14:anchorId="123FBAF7" wp14:editId="31F45F76">
            <wp:simplePos x="0" y="0"/>
            <wp:positionH relativeFrom="page">
              <wp:posOffset>1098867</wp:posOffset>
            </wp:positionH>
            <wp:positionV relativeFrom="paragraph">
              <wp:posOffset>102633</wp:posOffset>
            </wp:positionV>
            <wp:extent cx="5718134" cy="3806380"/>
            <wp:effectExtent l="0" t="0" r="0" b="0"/>
            <wp:wrapTopAndBottom/>
            <wp:docPr id="4" name="Imag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6" cstate="print"/>
                    <a:stretch>
                      <a:fillRect/>
                    </a:stretch>
                  </pic:blipFill>
                  <pic:spPr>
                    <a:xfrm>
                      <a:off x="0" y="0"/>
                      <a:ext cx="5718134" cy="3806380"/>
                    </a:xfrm>
                    <a:prstGeom prst="rect">
                      <a:avLst/>
                    </a:prstGeom>
                  </pic:spPr>
                </pic:pic>
              </a:graphicData>
            </a:graphic>
          </wp:anchor>
        </w:drawing>
      </w:r>
    </w:p>
    <w:p w14:paraId="67264BE7" w14:textId="77777777" w:rsidR="00517250" w:rsidRDefault="00000000">
      <w:pPr>
        <w:spacing w:before="210"/>
        <w:ind w:left="424"/>
        <w:jc w:val="center"/>
        <w:rPr>
          <w:i/>
          <w:sz w:val="28"/>
        </w:rPr>
      </w:pPr>
      <w:r>
        <w:rPr>
          <w:i/>
          <w:sz w:val="28"/>
        </w:rPr>
        <w:t>Рис</w:t>
      </w:r>
      <w:r>
        <w:rPr>
          <w:i/>
          <w:spacing w:val="-7"/>
          <w:sz w:val="28"/>
        </w:rPr>
        <w:t xml:space="preserve"> </w:t>
      </w:r>
      <w:r>
        <w:rPr>
          <w:i/>
          <w:sz w:val="28"/>
        </w:rPr>
        <w:t>1.1</w:t>
      </w:r>
      <w:r>
        <w:rPr>
          <w:i/>
          <w:spacing w:val="-5"/>
          <w:sz w:val="28"/>
        </w:rPr>
        <w:t xml:space="preserve"> </w:t>
      </w:r>
      <w:r>
        <w:rPr>
          <w:i/>
          <w:sz w:val="28"/>
        </w:rPr>
        <w:t>Містобудівна</w:t>
      </w:r>
      <w:r>
        <w:rPr>
          <w:i/>
          <w:spacing w:val="-5"/>
          <w:sz w:val="28"/>
        </w:rPr>
        <w:t xml:space="preserve"> </w:t>
      </w:r>
      <w:r>
        <w:rPr>
          <w:i/>
          <w:sz w:val="28"/>
        </w:rPr>
        <w:t>ситуація</w:t>
      </w:r>
      <w:r>
        <w:rPr>
          <w:i/>
          <w:spacing w:val="-7"/>
          <w:sz w:val="28"/>
        </w:rPr>
        <w:t xml:space="preserve"> </w:t>
      </w:r>
      <w:r>
        <w:rPr>
          <w:i/>
          <w:spacing w:val="-2"/>
          <w:sz w:val="28"/>
        </w:rPr>
        <w:t>(збільшена)</w:t>
      </w:r>
    </w:p>
    <w:p w14:paraId="433ACDAF" w14:textId="77777777" w:rsidR="00517250" w:rsidRDefault="00000000">
      <w:pPr>
        <w:pStyle w:val="a3"/>
        <w:spacing w:before="225"/>
        <w:ind w:left="0"/>
        <w:rPr>
          <w:i/>
          <w:sz w:val="20"/>
        </w:rPr>
      </w:pPr>
      <w:r>
        <w:rPr>
          <w:i/>
          <w:noProof/>
          <w:sz w:val="20"/>
        </w:rPr>
        <w:drawing>
          <wp:anchor distT="0" distB="0" distL="0" distR="0" simplePos="0" relativeHeight="487589376" behindDoc="1" locked="0" layoutInCell="1" allowOverlap="1" wp14:anchorId="06FF0185" wp14:editId="7FEA0203">
            <wp:simplePos x="0" y="0"/>
            <wp:positionH relativeFrom="page">
              <wp:posOffset>1939391</wp:posOffset>
            </wp:positionH>
            <wp:positionV relativeFrom="paragraph">
              <wp:posOffset>304504</wp:posOffset>
            </wp:positionV>
            <wp:extent cx="4198640" cy="4401312"/>
            <wp:effectExtent l="0" t="0" r="0" b="0"/>
            <wp:wrapTopAndBottom/>
            <wp:docPr id="5" name="Imag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Image 5"/>
                    <pic:cNvPicPr/>
                  </pic:nvPicPr>
                  <pic:blipFill>
                    <a:blip r:embed="rId7" cstate="print"/>
                    <a:stretch>
                      <a:fillRect/>
                    </a:stretch>
                  </pic:blipFill>
                  <pic:spPr>
                    <a:xfrm>
                      <a:off x="0" y="0"/>
                      <a:ext cx="4198640" cy="4401312"/>
                    </a:xfrm>
                    <a:prstGeom prst="rect">
                      <a:avLst/>
                    </a:prstGeom>
                  </pic:spPr>
                </pic:pic>
              </a:graphicData>
            </a:graphic>
          </wp:anchor>
        </w:drawing>
      </w:r>
    </w:p>
    <w:p w14:paraId="41F19A93" w14:textId="77777777" w:rsidR="00517250" w:rsidRDefault="00517250">
      <w:pPr>
        <w:pStyle w:val="a3"/>
        <w:spacing w:before="5"/>
        <w:ind w:left="0"/>
        <w:rPr>
          <w:i/>
        </w:rPr>
      </w:pPr>
    </w:p>
    <w:p w14:paraId="6CC3D7BC" w14:textId="77777777" w:rsidR="00517250" w:rsidRDefault="00000000">
      <w:pPr>
        <w:spacing w:before="1"/>
        <w:ind w:left="952" w:right="1518"/>
        <w:jc w:val="center"/>
        <w:rPr>
          <w:i/>
          <w:sz w:val="28"/>
        </w:rPr>
      </w:pPr>
      <w:r>
        <w:rPr>
          <w:i/>
          <w:sz w:val="28"/>
        </w:rPr>
        <w:t>Рис.</w:t>
      </w:r>
      <w:r>
        <w:rPr>
          <w:i/>
          <w:spacing w:val="-6"/>
          <w:sz w:val="28"/>
        </w:rPr>
        <w:t xml:space="preserve"> </w:t>
      </w:r>
      <w:r>
        <w:rPr>
          <w:i/>
          <w:sz w:val="28"/>
        </w:rPr>
        <w:t>1.2</w:t>
      </w:r>
      <w:r>
        <w:rPr>
          <w:i/>
          <w:spacing w:val="-4"/>
          <w:sz w:val="28"/>
        </w:rPr>
        <w:t xml:space="preserve"> </w:t>
      </w:r>
      <w:r>
        <w:rPr>
          <w:i/>
          <w:sz w:val="28"/>
        </w:rPr>
        <w:t>Схема</w:t>
      </w:r>
      <w:r>
        <w:rPr>
          <w:i/>
          <w:spacing w:val="-3"/>
          <w:sz w:val="28"/>
        </w:rPr>
        <w:t xml:space="preserve"> </w:t>
      </w:r>
      <w:r>
        <w:rPr>
          <w:i/>
          <w:sz w:val="28"/>
        </w:rPr>
        <w:t>сполучення</w:t>
      </w:r>
      <w:r>
        <w:rPr>
          <w:i/>
          <w:spacing w:val="-5"/>
          <w:sz w:val="28"/>
        </w:rPr>
        <w:t xml:space="preserve"> </w:t>
      </w:r>
      <w:r>
        <w:rPr>
          <w:i/>
          <w:spacing w:val="-4"/>
          <w:sz w:val="28"/>
        </w:rPr>
        <w:t>міст</w:t>
      </w:r>
    </w:p>
    <w:p w14:paraId="30383B70" w14:textId="77777777" w:rsidR="00517250" w:rsidRDefault="00517250">
      <w:pPr>
        <w:jc w:val="center"/>
        <w:rPr>
          <w:i/>
          <w:sz w:val="28"/>
        </w:rPr>
        <w:sectPr w:rsidR="00517250">
          <w:pgSz w:w="11910" w:h="16840"/>
          <w:pgMar w:top="760" w:right="141" w:bottom="280" w:left="1275" w:header="720" w:footer="720" w:gutter="0"/>
          <w:cols w:space="720"/>
        </w:sectPr>
      </w:pPr>
    </w:p>
    <w:p w14:paraId="784D0024" w14:textId="77777777" w:rsidR="00517250" w:rsidRDefault="00000000">
      <w:pPr>
        <w:pStyle w:val="a3"/>
        <w:ind w:left="2006"/>
        <w:rPr>
          <w:sz w:val="20"/>
        </w:rPr>
      </w:pPr>
      <w:r>
        <w:rPr>
          <w:noProof/>
          <w:sz w:val="20"/>
        </w:rPr>
        <w:lastRenderedPageBreak/>
        <w:drawing>
          <wp:inline distT="0" distB="0" distL="0" distR="0" wp14:anchorId="4F5C1DDB" wp14:editId="1BF242A3">
            <wp:extent cx="3731033" cy="4296537"/>
            <wp:effectExtent l="0" t="0" r="0" b="0"/>
            <wp:docPr id="6" name="Imag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8" cstate="print"/>
                    <a:stretch>
                      <a:fillRect/>
                    </a:stretch>
                  </pic:blipFill>
                  <pic:spPr>
                    <a:xfrm>
                      <a:off x="0" y="0"/>
                      <a:ext cx="3731033" cy="4296537"/>
                    </a:xfrm>
                    <a:prstGeom prst="rect">
                      <a:avLst/>
                    </a:prstGeom>
                  </pic:spPr>
                </pic:pic>
              </a:graphicData>
            </a:graphic>
          </wp:inline>
        </w:drawing>
      </w:r>
    </w:p>
    <w:p w14:paraId="3D0B57B8" w14:textId="77777777" w:rsidR="00517250" w:rsidRDefault="00000000">
      <w:pPr>
        <w:spacing w:before="197"/>
        <w:ind w:left="952" w:right="1518"/>
        <w:jc w:val="center"/>
        <w:rPr>
          <w:i/>
          <w:sz w:val="28"/>
        </w:rPr>
      </w:pPr>
      <w:r>
        <w:rPr>
          <w:i/>
          <w:sz w:val="28"/>
        </w:rPr>
        <w:t>Рис.</w:t>
      </w:r>
      <w:r>
        <w:rPr>
          <w:i/>
          <w:spacing w:val="-7"/>
          <w:sz w:val="28"/>
        </w:rPr>
        <w:t xml:space="preserve"> </w:t>
      </w:r>
      <w:r>
        <w:rPr>
          <w:i/>
          <w:sz w:val="28"/>
        </w:rPr>
        <w:t>1.3</w:t>
      </w:r>
      <w:r>
        <w:rPr>
          <w:i/>
          <w:spacing w:val="-5"/>
          <w:sz w:val="28"/>
        </w:rPr>
        <w:t xml:space="preserve"> </w:t>
      </w:r>
      <w:r>
        <w:rPr>
          <w:i/>
          <w:sz w:val="28"/>
        </w:rPr>
        <w:t>Ситуаційний</w:t>
      </w:r>
      <w:r>
        <w:rPr>
          <w:i/>
          <w:spacing w:val="-4"/>
          <w:sz w:val="28"/>
        </w:rPr>
        <w:t xml:space="preserve"> план</w:t>
      </w:r>
    </w:p>
    <w:p w14:paraId="77310462" w14:textId="77777777" w:rsidR="00517250" w:rsidRDefault="00000000">
      <w:pPr>
        <w:pStyle w:val="a3"/>
        <w:spacing w:before="9"/>
        <w:ind w:left="0"/>
        <w:rPr>
          <w:i/>
          <w:sz w:val="11"/>
        </w:rPr>
      </w:pPr>
      <w:r>
        <w:rPr>
          <w:i/>
          <w:noProof/>
          <w:sz w:val="11"/>
        </w:rPr>
        <w:drawing>
          <wp:anchor distT="0" distB="0" distL="0" distR="0" simplePos="0" relativeHeight="487589888" behindDoc="1" locked="0" layoutInCell="1" allowOverlap="1" wp14:anchorId="37F32628" wp14:editId="060B9631">
            <wp:simplePos x="0" y="0"/>
            <wp:positionH relativeFrom="page">
              <wp:posOffset>2350389</wp:posOffset>
            </wp:positionH>
            <wp:positionV relativeFrom="paragraph">
              <wp:posOffset>101325</wp:posOffset>
            </wp:positionV>
            <wp:extent cx="3216137" cy="4549140"/>
            <wp:effectExtent l="0" t="0" r="0" b="0"/>
            <wp:wrapTopAndBottom/>
            <wp:docPr id="7" name="Imag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a:blip r:embed="rId9" cstate="print"/>
                    <a:stretch>
                      <a:fillRect/>
                    </a:stretch>
                  </pic:blipFill>
                  <pic:spPr>
                    <a:xfrm>
                      <a:off x="0" y="0"/>
                      <a:ext cx="3216137" cy="4549140"/>
                    </a:xfrm>
                    <a:prstGeom prst="rect">
                      <a:avLst/>
                    </a:prstGeom>
                  </pic:spPr>
                </pic:pic>
              </a:graphicData>
            </a:graphic>
          </wp:anchor>
        </w:drawing>
      </w:r>
    </w:p>
    <w:p w14:paraId="2E821BF0" w14:textId="77777777" w:rsidR="00517250" w:rsidRDefault="00000000">
      <w:pPr>
        <w:spacing w:before="170"/>
        <w:ind w:left="953" w:right="1518"/>
        <w:jc w:val="center"/>
        <w:rPr>
          <w:i/>
          <w:sz w:val="28"/>
        </w:rPr>
      </w:pPr>
      <w:r>
        <w:rPr>
          <w:i/>
          <w:sz w:val="28"/>
        </w:rPr>
        <w:t>Рис.</w:t>
      </w:r>
      <w:r>
        <w:rPr>
          <w:i/>
          <w:spacing w:val="-6"/>
          <w:sz w:val="28"/>
        </w:rPr>
        <w:t xml:space="preserve"> </w:t>
      </w:r>
      <w:r>
        <w:rPr>
          <w:i/>
          <w:sz w:val="28"/>
        </w:rPr>
        <w:t>1.4</w:t>
      </w:r>
      <w:r>
        <w:rPr>
          <w:i/>
          <w:spacing w:val="-8"/>
          <w:sz w:val="28"/>
        </w:rPr>
        <w:t xml:space="preserve"> </w:t>
      </w:r>
      <w:r>
        <w:rPr>
          <w:i/>
          <w:sz w:val="28"/>
        </w:rPr>
        <w:t>Генеральний</w:t>
      </w:r>
      <w:r>
        <w:rPr>
          <w:i/>
          <w:spacing w:val="-4"/>
          <w:sz w:val="28"/>
        </w:rPr>
        <w:t xml:space="preserve"> план</w:t>
      </w:r>
    </w:p>
    <w:p w14:paraId="5076953C" w14:textId="77777777" w:rsidR="00517250" w:rsidRDefault="00517250">
      <w:pPr>
        <w:jc w:val="center"/>
        <w:rPr>
          <w:i/>
          <w:sz w:val="28"/>
        </w:rPr>
        <w:sectPr w:rsidR="00517250">
          <w:pgSz w:w="11910" w:h="16840"/>
          <w:pgMar w:top="840" w:right="141" w:bottom="280" w:left="1275" w:header="720" w:footer="720" w:gutter="0"/>
          <w:cols w:space="720"/>
        </w:sectPr>
      </w:pPr>
    </w:p>
    <w:p w14:paraId="704810D6" w14:textId="77777777" w:rsidR="00517250" w:rsidRDefault="00000000">
      <w:pPr>
        <w:pStyle w:val="a5"/>
        <w:numPr>
          <w:ilvl w:val="0"/>
          <w:numId w:val="7"/>
        </w:numPr>
        <w:tabs>
          <w:tab w:val="left" w:pos="1769"/>
        </w:tabs>
        <w:spacing w:before="73"/>
        <w:ind w:left="1769" w:hanging="279"/>
        <w:jc w:val="left"/>
        <w:rPr>
          <w:sz w:val="28"/>
        </w:rPr>
      </w:pPr>
      <w:bookmarkStart w:id="1" w:name="_bookmark1"/>
      <w:bookmarkEnd w:id="1"/>
      <w:r>
        <w:rPr>
          <w:sz w:val="28"/>
        </w:rPr>
        <w:lastRenderedPageBreak/>
        <w:t>АНАЛІЗ</w:t>
      </w:r>
      <w:r>
        <w:rPr>
          <w:spacing w:val="-8"/>
          <w:sz w:val="28"/>
        </w:rPr>
        <w:t xml:space="preserve"> </w:t>
      </w:r>
      <w:r>
        <w:rPr>
          <w:sz w:val="28"/>
        </w:rPr>
        <w:t>ВІТЧИЗНЯНОГО</w:t>
      </w:r>
      <w:r>
        <w:rPr>
          <w:spacing w:val="-7"/>
          <w:sz w:val="28"/>
        </w:rPr>
        <w:t xml:space="preserve"> </w:t>
      </w:r>
      <w:r>
        <w:rPr>
          <w:sz w:val="28"/>
        </w:rPr>
        <w:t>ТА</w:t>
      </w:r>
      <w:r>
        <w:rPr>
          <w:spacing w:val="-7"/>
          <w:sz w:val="28"/>
        </w:rPr>
        <w:t xml:space="preserve"> </w:t>
      </w:r>
      <w:r>
        <w:rPr>
          <w:sz w:val="28"/>
        </w:rPr>
        <w:t>СВІТОВОГО</w:t>
      </w:r>
      <w:r>
        <w:rPr>
          <w:spacing w:val="-7"/>
          <w:sz w:val="28"/>
        </w:rPr>
        <w:t xml:space="preserve"> </w:t>
      </w:r>
      <w:r>
        <w:rPr>
          <w:spacing w:val="-2"/>
          <w:sz w:val="28"/>
        </w:rPr>
        <w:t>ДОСВІДУ</w:t>
      </w:r>
    </w:p>
    <w:p w14:paraId="17BACD1E" w14:textId="77777777" w:rsidR="00517250" w:rsidRDefault="00000000">
      <w:pPr>
        <w:pStyle w:val="a3"/>
        <w:spacing w:before="241" w:line="360" w:lineRule="auto"/>
        <w:ind w:right="784" w:firstLine="707"/>
      </w:pPr>
      <w:r>
        <w:t>Дослідження досвіду, як національного так і міжнародного, важливе для проектування</w:t>
      </w:r>
      <w:r>
        <w:rPr>
          <w:spacing w:val="-5"/>
        </w:rPr>
        <w:t xml:space="preserve"> </w:t>
      </w:r>
      <w:r>
        <w:t>будівлі</w:t>
      </w:r>
      <w:r>
        <w:rPr>
          <w:spacing w:val="-4"/>
        </w:rPr>
        <w:t xml:space="preserve"> </w:t>
      </w:r>
      <w:r>
        <w:t>автовокзалу,</w:t>
      </w:r>
      <w:r>
        <w:rPr>
          <w:spacing w:val="-9"/>
        </w:rPr>
        <w:t xml:space="preserve"> </w:t>
      </w:r>
      <w:r>
        <w:t>оскільки</w:t>
      </w:r>
      <w:r>
        <w:rPr>
          <w:spacing w:val="-4"/>
        </w:rPr>
        <w:t xml:space="preserve"> </w:t>
      </w:r>
      <w:r>
        <w:t>дозволяє</w:t>
      </w:r>
      <w:r>
        <w:rPr>
          <w:spacing w:val="-5"/>
        </w:rPr>
        <w:t xml:space="preserve"> </w:t>
      </w:r>
      <w:r>
        <w:t>виявити</w:t>
      </w:r>
      <w:r>
        <w:rPr>
          <w:spacing w:val="-5"/>
        </w:rPr>
        <w:t xml:space="preserve"> </w:t>
      </w:r>
      <w:r>
        <w:t>ключові</w:t>
      </w:r>
      <w:r>
        <w:rPr>
          <w:spacing w:val="-3"/>
        </w:rPr>
        <w:t xml:space="preserve"> </w:t>
      </w:r>
      <w:r>
        <w:t>моменти та оптимальні методи для створення максимально ефективних і функціональних рішень.</w:t>
      </w:r>
    </w:p>
    <w:p w14:paraId="745BB69C" w14:textId="77777777" w:rsidR="00517250" w:rsidRDefault="00000000">
      <w:pPr>
        <w:pStyle w:val="a3"/>
        <w:spacing w:line="360" w:lineRule="auto"/>
        <w:ind w:right="784" w:firstLine="707"/>
      </w:pPr>
      <w:r>
        <w:t>Українська архітектура автовокзалів сформувалася під впливом історичних,</w:t>
      </w:r>
      <w:r>
        <w:rPr>
          <w:spacing w:val="-6"/>
        </w:rPr>
        <w:t xml:space="preserve"> </w:t>
      </w:r>
      <w:r>
        <w:t>соціальних</w:t>
      </w:r>
      <w:r>
        <w:rPr>
          <w:spacing w:val="-4"/>
        </w:rPr>
        <w:t xml:space="preserve"> </w:t>
      </w:r>
      <w:r>
        <w:t>та</w:t>
      </w:r>
      <w:r>
        <w:rPr>
          <w:spacing w:val="-5"/>
        </w:rPr>
        <w:t xml:space="preserve"> </w:t>
      </w:r>
      <w:r>
        <w:t>економічних</w:t>
      </w:r>
      <w:r>
        <w:rPr>
          <w:spacing w:val="-8"/>
        </w:rPr>
        <w:t xml:space="preserve"> </w:t>
      </w:r>
      <w:r>
        <w:t>факторів.</w:t>
      </w:r>
      <w:r>
        <w:rPr>
          <w:spacing w:val="-6"/>
        </w:rPr>
        <w:t xml:space="preserve"> </w:t>
      </w:r>
      <w:r>
        <w:t>Багато</w:t>
      </w:r>
      <w:r>
        <w:rPr>
          <w:spacing w:val="-4"/>
        </w:rPr>
        <w:t xml:space="preserve"> </w:t>
      </w:r>
      <w:r>
        <w:t>автовокзалів</w:t>
      </w:r>
      <w:r>
        <w:rPr>
          <w:spacing w:val="-6"/>
        </w:rPr>
        <w:t xml:space="preserve"> </w:t>
      </w:r>
      <w:r>
        <w:t>в</w:t>
      </w:r>
      <w:r>
        <w:rPr>
          <w:spacing w:val="-6"/>
        </w:rPr>
        <w:t xml:space="preserve"> </w:t>
      </w:r>
      <w:r>
        <w:t>Україні було збудовано в радянський період, що яскраво відображено в їхньому</w:t>
      </w:r>
    </w:p>
    <w:p w14:paraId="7D798025" w14:textId="77777777" w:rsidR="00517250" w:rsidRDefault="00000000">
      <w:pPr>
        <w:pStyle w:val="a3"/>
        <w:spacing w:line="321" w:lineRule="exact"/>
      </w:pPr>
      <w:r>
        <w:t>архітектурному</w:t>
      </w:r>
      <w:r>
        <w:rPr>
          <w:spacing w:val="-15"/>
        </w:rPr>
        <w:t xml:space="preserve"> </w:t>
      </w:r>
      <w:r>
        <w:rPr>
          <w:spacing w:val="-2"/>
        </w:rPr>
        <w:t>рішенні.</w:t>
      </w:r>
    </w:p>
    <w:p w14:paraId="393606D9" w14:textId="77777777" w:rsidR="00517250" w:rsidRDefault="00000000">
      <w:pPr>
        <w:pStyle w:val="a3"/>
        <w:spacing w:before="163" w:line="360" w:lineRule="auto"/>
        <w:ind w:right="715" w:firstLine="707"/>
      </w:pPr>
      <w:r>
        <w:t>Часто ці споруди мають монументальний характер, що проявляється у масивності</w:t>
      </w:r>
      <w:r>
        <w:rPr>
          <w:spacing w:val="-7"/>
        </w:rPr>
        <w:t xml:space="preserve"> </w:t>
      </w:r>
      <w:r>
        <w:t>будівель,</w:t>
      </w:r>
      <w:r>
        <w:rPr>
          <w:spacing w:val="-6"/>
        </w:rPr>
        <w:t xml:space="preserve"> </w:t>
      </w:r>
      <w:r>
        <w:t>чітких</w:t>
      </w:r>
      <w:r>
        <w:rPr>
          <w:spacing w:val="-4"/>
        </w:rPr>
        <w:t xml:space="preserve"> </w:t>
      </w:r>
      <w:r>
        <w:t>геометричних</w:t>
      </w:r>
      <w:r>
        <w:rPr>
          <w:spacing w:val="-4"/>
        </w:rPr>
        <w:t xml:space="preserve"> </w:t>
      </w:r>
      <w:r>
        <w:t>формах</w:t>
      </w:r>
      <w:r>
        <w:rPr>
          <w:spacing w:val="-4"/>
        </w:rPr>
        <w:t xml:space="preserve"> </w:t>
      </w:r>
      <w:r>
        <w:t>та</w:t>
      </w:r>
      <w:r>
        <w:rPr>
          <w:spacing w:val="-5"/>
        </w:rPr>
        <w:t xml:space="preserve"> </w:t>
      </w:r>
      <w:r>
        <w:t>використанні</w:t>
      </w:r>
      <w:r>
        <w:rPr>
          <w:spacing w:val="-4"/>
        </w:rPr>
        <w:t xml:space="preserve"> </w:t>
      </w:r>
      <w:r>
        <w:t>бетону,</w:t>
      </w:r>
      <w:r>
        <w:rPr>
          <w:spacing w:val="-6"/>
        </w:rPr>
        <w:t xml:space="preserve"> </w:t>
      </w:r>
      <w:r>
        <w:t>скла й металу. Основною метою такого стилю було підкреслення організованості та впорядкованості транспортної інфраструктури.</w:t>
      </w:r>
    </w:p>
    <w:p w14:paraId="68B192F6" w14:textId="77777777" w:rsidR="00517250" w:rsidRDefault="00000000">
      <w:pPr>
        <w:pStyle w:val="a3"/>
        <w:spacing w:line="360" w:lineRule="auto"/>
        <w:ind w:right="784" w:firstLine="707"/>
      </w:pPr>
      <w:r>
        <w:t>Для багатьох автовокзалів характерними є великі розміри, простора вхідна група, широкі площі перед будівлею, симетричність форм та функціональність.</w:t>
      </w:r>
      <w:r>
        <w:rPr>
          <w:spacing w:val="-9"/>
        </w:rPr>
        <w:t xml:space="preserve"> </w:t>
      </w:r>
      <w:r>
        <w:t>У</w:t>
      </w:r>
      <w:r>
        <w:rPr>
          <w:spacing w:val="-5"/>
        </w:rPr>
        <w:t xml:space="preserve"> </w:t>
      </w:r>
      <w:r>
        <w:t>сучасний</w:t>
      </w:r>
      <w:r>
        <w:rPr>
          <w:spacing w:val="-5"/>
        </w:rPr>
        <w:t xml:space="preserve"> </w:t>
      </w:r>
      <w:r>
        <w:t>період</w:t>
      </w:r>
      <w:r>
        <w:rPr>
          <w:spacing w:val="-4"/>
        </w:rPr>
        <w:t xml:space="preserve"> </w:t>
      </w:r>
      <w:r>
        <w:t>деякі</w:t>
      </w:r>
      <w:r>
        <w:rPr>
          <w:spacing w:val="-4"/>
        </w:rPr>
        <w:t xml:space="preserve"> </w:t>
      </w:r>
      <w:r>
        <w:t>вокзали</w:t>
      </w:r>
      <w:r>
        <w:rPr>
          <w:spacing w:val="-5"/>
        </w:rPr>
        <w:t xml:space="preserve"> </w:t>
      </w:r>
      <w:r>
        <w:t>зазнали</w:t>
      </w:r>
      <w:r>
        <w:rPr>
          <w:spacing w:val="-7"/>
        </w:rPr>
        <w:t xml:space="preserve"> </w:t>
      </w:r>
      <w:r>
        <w:t>реконструкції,</w:t>
      </w:r>
    </w:p>
    <w:p w14:paraId="7F5FE94A" w14:textId="77777777" w:rsidR="00517250" w:rsidRDefault="00000000">
      <w:pPr>
        <w:pStyle w:val="a3"/>
        <w:spacing w:line="360" w:lineRule="auto"/>
        <w:ind w:right="784"/>
      </w:pPr>
      <w:r>
        <w:t>набуваючи</w:t>
      </w:r>
      <w:r>
        <w:rPr>
          <w:spacing w:val="-4"/>
        </w:rPr>
        <w:t xml:space="preserve"> </w:t>
      </w:r>
      <w:r>
        <w:t>більш</w:t>
      </w:r>
      <w:r>
        <w:rPr>
          <w:spacing w:val="-4"/>
        </w:rPr>
        <w:t xml:space="preserve"> </w:t>
      </w:r>
      <w:r>
        <w:t>сучасного</w:t>
      </w:r>
      <w:r>
        <w:rPr>
          <w:spacing w:val="-3"/>
        </w:rPr>
        <w:t xml:space="preserve"> </w:t>
      </w:r>
      <w:r>
        <w:t>вигляду,</w:t>
      </w:r>
      <w:r>
        <w:rPr>
          <w:spacing w:val="-5"/>
        </w:rPr>
        <w:t xml:space="preserve"> </w:t>
      </w:r>
      <w:r>
        <w:t>зручного</w:t>
      </w:r>
      <w:r>
        <w:rPr>
          <w:spacing w:val="-3"/>
        </w:rPr>
        <w:t xml:space="preserve"> </w:t>
      </w:r>
      <w:r>
        <w:t>для</w:t>
      </w:r>
      <w:r>
        <w:rPr>
          <w:spacing w:val="-4"/>
        </w:rPr>
        <w:t xml:space="preserve"> </w:t>
      </w:r>
      <w:r>
        <w:t>пасажирів,</w:t>
      </w:r>
      <w:r>
        <w:rPr>
          <w:spacing w:val="-5"/>
        </w:rPr>
        <w:t xml:space="preserve"> </w:t>
      </w:r>
      <w:r>
        <w:t>але</w:t>
      </w:r>
      <w:r>
        <w:rPr>
          <w:spacing w:val="-4"/>
        </w:rPr>
        <w:t xml:space="preserve"> </w:t>
      </w:r>
      <w:r>
        <w:t>зберігаючи риси минулих архітектурних стилів.</w:t>
      </w:r>
    </w:p>
    <w:p w14:paraId="1D85BABD" w14:textId="77777777" w:rsidR="00517250" w:rsidRDefault="00517250">
      <w:pPr>
        <w:pStyle w:val="a3"/>
        <w:spacing w:before="160"/>
        <w:ind w:left="0"/>
      </w:pPr>
    </w:p>
    <w:p w14:paraId="2E59AC11" w14:textId="77777777" w:rsidR="00517250" w:rsidRDefault="00000000">
      <w:pPr>
        <w:pStyle w:val="a5"/>
        <w:numPr>
          <w:ilvl w:val="0"/>
          <w:numId w:val="6"/>
        </w:numPr>
        <w:tabs>
          <w:tab w:val="left" w:pos="375"/>
        </w:tabs>
        <w:spacing w:before="0"/>
        <w:ind w:left="375" w:hanging="234"/>
        <w:rPr>
          <w:sz w:val="28"/>
        </w:rPr>
      </w:pPr>
      <w:r>
        <w:rPr>
          <w:sz w:val="28"/>
          <w:u w:val="single"/>
        </w:rPr>
        <w:t>ий</w:t>
      </w:r>
      <w:r>
        <w:rPr>
          <w:spacing w:val="-4"/>
          <w:sz w:val="28"/>
          <w:u w:val="single"/>
        </w:rPr>
        <w:t xml:space="preserve"> </w:t>
      </w:r>
      <w:r>
        <w:rPr>
          <w:spacing w:val="-2"/>
          <w:sz w:val="28"/>
          <w:u w:val="single"/>
        </w:rPr>
        <w:t>аналог</w:t>
      </w:r>
    </w:p>
    <w:p w14:paraId="412AE5FC" w14:textId="77777777" w:rsidR="00517250" w:rsidRDefault="00000000">
      <w:pPr>
        <w:pStyle w:val="1"/>
        <w:spacing w:before="161"/>
      </w:pPr>
      <w:r>
        <w:t>Київський</w:t>
      </w:r>
      <w:r>
        <w:rPr>
          <w:spacing w:val="-10"/>
        </w:rPr>
        <w:t xml:space="preserve"> </w:t>
      </w:r>
      <w:r>
        <w:t>центральний</w:t>
      </w:r>
      <w:r>
        <w:rPr>
          <w:spacing w:val="-11"/>
        </w:rPr>
        <w:t xml:space="preserve"> </w:t>
      </w:r>
      <w:r>
        <w:rPr>
          <w:spacing w:val="-2"/>
        </w:rPr>
        <w:t>автовокзал</w:t>
      </w:r>
    </w:p>
    <w:p w14:paraId="25C5DE46" w14:textId="77777777" w:rsidR="00517250" w:rsidRDefault="00000000">
      <w:pPr>
        <w:pStyle w:val="a5"/>
        <w:numPr>
          <w:ilvl w:val="1"/>
          <w:numId w:val="6"/>
        </w:numPr>
        <w:tabs>
          <w:tab w:val="left" w:pos="861"/>
        </w:tabs>
        <w:rPr>
          <w:sz w:val="28"/>
        </w:rPr>
      </w:pPr>
      <w:r>
        <w:rPr>
          <w:b/>
          <w:sz w:val="28"/>
        </w:rPr>
        <w:t>Архітектори</w:t>
      </w:r>
      <w:r>
        <w:rPr>
          <w:sz w:val="28"/>
        </w:rPr>
        <w:t>:</w:t>
      </w:r>
      <w:r>
        <w:rPr>
          <w:spacing w:val="-8"/>
          <w:sz w:val="28"/>
        </w:rPr>
        <w:t xml:space="preserve"> </w:t>
      </w:r>
      <w:r>
        <w:rPr>
          <w:sz w:val="28"/>
        </w:rPr>
        <w:t>Авраам</w:t>
      </w:r>
      <w:r>
        <w:rPr>
          <w:spacing w:val="-7"/>
          <w:sz w:val="28"/>
        </w:rPr>
        <w:t xml:space="preserve"> </w:t>
      </w:r>
      <w:r>
        <w:rPr>
          <w:sz w:val="28"/>
        </w:rPr>
        <w:t>Мілецький,</w:t>
      </w:r>
      <w:r>
        <w:rPr>
          <w:spacing w:val="-8"/>
          <w:sz w:val="28"/>
        </w:rPr>
        <w:t xml:space="preserve"> </w:t>
      </w:r>
      <w:r>
        <w:rPr>
          <w:sz w:val="28"/>
        </w:rPr>
        <w:t>Ігор</w:t>
      </w:r>
      <w:r>
        <w:rPr>
          <w:spacing w:val="-9"/>
          <w:sz w:val="28"/>
        </w:rPr>
        <w:t xml:space="preserve"> </w:t>
      </w:r>
      <w:r>
        <w:rPr>
          <w:sz w:val="28"/>
        </w:rPr>
        <w:t>Мельник,</w:t>
      </w:r>
      <w:r>
        <w:rPr>
          <w:spacing w:val="-11"/>
          <w:sz w:val="28"/>
        </w:rPr>
        <w:t xml:space="preserve"> </w:t>
      </w:r>
      <w:r>
        <w:rPr>
          <w:sz w:val="28"/>
        </w:rPr>
        <w:t>Едуард</w:t>
      </w:r>
      <w:r>
        <w:rPr>
          <w:spacing w:val="-5"/>
          <w:sz w:val="28"/>
        </w:rPr>
        <w:t xml:space="preserve"> </w:t>
      </w:r>
      <w:r>
        <w:rPr>
          <w:spacing w:val="-2"/>
          <w:sz w:val="28"/>
        </w:rPr>
        <w:t>Більський.</w:t>
      </w:r>
    </w:p>
    <w:p w14:paraId="32ECE239" w14:textId="77777777" w:rsidR="00517250" w:rsidRDefault="00000000">
      <w:pPr>
        <w:pStyle w:val="a5"/>
        <w:numPr>
          <w:ilvl w:val="1"/>
          <w:numId w:val="6"/>
        </w:numPr>
        <w:tabs>
          <w:tab w:val="left" w:pos="861"/>
        </w:tabs>
        <w:spacing w:before="163"/>
        <w:rPr>
          <w:sz w:val="28"/>
        </w:rPr>
      </w:pPr>
      <w:r>
        <w:rPr>
          <w:b/>
          <w:sz w:val="28"/>
        </w:rPr>
        <w:t>Рік</w:t>
      </w:r>
      <w:r>
        <w:rPr>
          <w:b/>
          <w:spacing w:val="-6"/>
          <w:sz w:val="28"/>
        </w:rPr>
        <w:t xml:space="preserve"> </w:t>
      </w:r>
      <w:r>
        <w:rPr>
          <w:b/>
          <w:sz w:val="28"/>
        </w:rPr>
        <w:t>зведення</w:t>
      </w:r>
      <w:r>
        <w:rPr>
          <w:sz w:val="28"/>
        </w:rPr>
        <w:t>:</w:t>
      </w:r>
      <w:r>
        <w:rPr>
          <w:spacing w:val="-6"/>
          <w:sz w:val="28"/>
        </w:rPr>
        <w:t xml:space="preserve"> </w:t>
      </w:r>
      <w:r>
        <w:rPr>
          <w:spacing w:val="-2"/>
          <w:sz w:val="28"/>
        </w:rPr>
        <w:t>1957–1961.</w:t>
      </w:r>
    </w:p>
    <w:p w14:paraId="44AF606D" w14:textId="77777777" w:rsidR="00517250" w:rsidRDefault="00000000">
      <w:pPr>
        <w:pStyle w:val="a5"/>
        <w:numPr>
          <w:ilvl w:val="1"/>
          <w:numId w:val="6"/>
        </w:numPr>
        <w:tabs>
          <w:tab w:val="left" w:pos="861"/>
        </w:tabs>
        <w:spacing w:before="161"/>
        <w:rPr>
          <w:sz w:val="28"/>
        </w:rPr>
      </w:pPr>
      <w:r>
        <w:rPr>
          <w:b/>
          <w:sz w:val="28"/>
        </w:rPr>
        <w:t>Площа</w:t>
      </w:r>
      <w:r>
        <w:rPr>
          <w:sz w:val="28"/>
        </w:rPr>
        <w:t>:</w:t>
      </w:r>
      <w:r>
        <w:rPr>
          <w:spacing w:val="-7"/>
          <w:sz w:val="28"/>
        </w:rPr>
        <w:t xml:space="preserve"> </w:t>
      </w:r>
      <w:r>
        <w:rPr>
          <w:sz w:val="28"/>
        </w:rPr>
        <w:t>3,5</w:t>
      </w:r>
      <w:r>
        <w:rPr>
          <w:spacing w:val="-2"/>
          <w:sz w:val="28"/>
        </w:rPr>
        <w:t xml:space="preserve"> </w:t>
      </w:r>
      <w:r>
        <w:rPr>
          <w:sz w:val="28"/>
        </w:rPr>
        <w:t>тис.</w:t>
      </w:r>
      <w:r>
        <w:rPr>
          <w:spacing w:val="-3"/>
          <w:sz w:val="28"/>
        </w:rPr>
        <w:t xml:space="preserve"> </w:t>
      </w:r>
      <w:r>
        <w:rPr>
          <w:spacing w:val="-5"/>
          <w:sz w:val="28"/>
        </w:rPr>
        <w:t>м².</w:t>
      </w:r>
    </w:p>
    <w:p w14:paraId="17130686" w14:textId="77777777" w:rsidR="00517250" w:rsidRDefault="00000000">
      <w:pPr>
        <w:pStyle w:val="a5"/>
        <w:numPr>
          <w:ilvl w:val="1"/>
          <w:numId w:val="6"/>
        </w:numPr>
        <w:tabs>
          <w:tab w:val="left" w:pos="861"/>
        </w:tabs>
        <w:rPr>
          <w:sz w:val="28"/>
        </w:rPr>
      </w:pPr>
      <w:r>
        <w:rPr>
          <w:b/>
          <w:sz w:val="28"/>
        </w:rPr>
        <w:t>Місткість</w:t>
      </w:r>
      <w:r>
        <w:rPr>
          <w:sz w:val="28"/>
        </w:rPr>
        <w:t>:</w:t>
      </w:r>
      <w:r>
        <w:rPr>
          <w:spacing w:val="-8"/>
          <w:sz w:val="28"/>
        </w:rPr>
        <w:t xml:space="preserve"> </w:t>
      </w:r>
      <w:r>
        <w:rPr>
          <w:sz w:val="28"/>
        </w:rPr>
        <w:t>600</w:t>
      </w:r>
      <w:r>
        <w:rPr>
          <w:spacing w:val="-5"/>
          <w:sz w:val="28"/>
        </w:rPr>
        <w:t xml:space="preserve"> </w:t>
      </w:r>
      <w:r>
        <w:rPr>
          <w:sz w:val="28"/>
        </w:rPr>
        <w:t>автобусів,</w:t>
      </w:r>
      <w:r>
        <w:rPr>
          <w:spacing w:val="-7"/>
          <w:sz w:val="28"/>
        </w:rPr>
        <w:t xml:space="preserve"> </w:t>
      </w:r>
      <w:r>
        <w:rPr>
          <w:sz w:val="28"/>
        </w:rPr>
        <w:t>7–10</w:t>
      </w:r>
      <w:r>
        <w:rPr>
          <w:spacing w:val="-5"/>
          <w:sz w:val="28"/>
        </w:rPr>
        <w:t xml:space="preserve"> </w:t>
      </w:r>
      <w:r>
        <w:rPr>
          <w:sz w:val="28"/>
        </w:rPr>
        <w:t>тис.</w:t>
      </w:r>
      <w:r>
        <w:rPr>
          <w:spacing w:val="-7"/>
          <w:sz w:val="28"/>
        </w:rPr>
        <w:t xml:space="preserve"> </w:t>
      </w:r>
      <w:r>
        <w:rPr>
          <w:sz w:val="28"/>
        </w:rPr>
        <w:t>пасажирів</w:t>
      </w:r>
      <w:r>
        <w:rPr>
          <w:spacing w:val="-6"/>
          <w:sz w:val="28"/>
        </w:rPr>
        <w:t xml:space="preserve"> </w:t>
      </w:r>
      <w:r>
        <w:rPr>
          <w:spacing w:val="-2"/>
          <w:sz w:val="28"/>
        </w:rPr>
        <w:t>щодня.</w:t>
      </w:r>
    </w:p>
    <w:p w14:paraId="4FEDFCC0" w14:textId="77777777" w:rsidR="00517250" w:rsidRDefault="00000000">
      <w:pPr>
        <w:pStyle w:val="a3"/>
        <w:spacing w:before="161" w:line="362" w:lineRule="auto"/>
      </w:pPr>
      <w:r>
        <w:t>Київський</w:t>
      </w:r>
      <w:r>
        <w:rPr>
          <w:spacing w:val="-4"/>
        </w:rPr>
        <w:t xml:space="preserve"> </w:t>
      </w:r>
      <w:r>
        <w:t>центральний</w:t>
      </w:r>
      <w:r>
        <w:rPr>
          <w:spacing w:val="-4"/>
        </w:rPr>
        <w:t xml:space="preserve"> </w:t>
      </w:r>
      <w:r>
        <w:t>автовокзал,</w:t>
      </w:r>
      <w:r>
        <w:rPr>
          <w:spacing w:val="-5"/>
        </w:rPr>
        <w:t xml:space="preserve"> </w:t>
      </w:r>
      <w:r>
        <w:t>розташований</w:t>
      </w:r>
      <w:r>
        <w:rPr>
          <w:spacing w:val="-4"/>
        </w:rPr>
        <w:t xml:space="preserve"> </w:t>
      </w:r>
      <w:r>
        <w:t>на</w:t>
      </w:r>
      <w:r>
        <w:rPr>
          <w:spacing w:val="-7"/>
        </w:rPr>
        <w:t xml:space="preserve"> </w:t>
      </w:r>
      <w:r>
        <w:t>Деміївській</w:t>
      </w:r>
      <w:r>
        <w:rPr>
          <w:spacing w:val="-7"/>
        </w:rPr>
        <w:t xml:space="preserve"> </w:t>
      </w:r>
      <w:r>
        <w:t>площі,</w:t>
      </w:r>
      <w:r>
        <w:rPr>
          <w:spacing w:val="-5"/>
        </w:rPr>
        <w:t xml:space="preserve"> </w:t>
      </w:r>
      <w:r>
        <w:t>3</w:t>
      </w:r>
      <w:r>
        <w:rPr>
          <w:spacing w:val="-7"/>
        </w:rPr>
        <w:t xml:space="preserve"> </w:t>
      </w:r>
      <w:r>
        <w:t>у Голосіївському районі столиці, є головним транспортним вузлом для</w:t>
      </w:r>
    </w:p>
    <w:p w14:paraId="780622D2" w14:textId="77777777" w:rsidR="00517250" w:rsidRDefault="00000000">
      <w:pPr>
        <w:pStyle w:val="a3"/>
        <w:spacing w:line="360" w:lineRule="auto"/>
        <w:ind w:right="715"/>
      </w:pPr>
      <w:r>
        <w:t xml:space="preserve">міжміських та міжнародних автобусних перевезень. Будівництво автовокзалу тривало з 1957 по 1961 рік за проєктом архітекторів </w:t>
      </w:r>
      <w:r>
        <w:rPr>
          <w:b/>
        </w:rPr>
        <w:t>Авраама Мілецького</w:t>
      </w:r>
      <w:r>
        <w:t xml:space="preserve">, </w:t>
      </w:r>
      <w:r>
        <w:rPr>
          <w:b/>
        </w:rPr>
        <w:t>Ігоря</w:t>
      </w:r>
      <w:r>
        <w:rPr>
          <w:b/>
          <w:spacing w:val="-5"/>
        </w:rPr>
        <w:t xml:space="preserve"> </w:t>
      </w:r>
      <w:r>
        <w:rPr>
          <w:b/>
        </w:rPr>
        <w:t>Мельника</w:t>
      </w:r>
      <w:r>
        <w:rPr>
          <w:b/>
          <w:spacing w:val="-2"/>
        </w:rPr>
        <w:t xml:space="preserve"> </w:t>
      </w:r>
      <w:r>
        <w:t>та</w:t>
      </w:r>
      <w:r>
        <w:rPr>
          <w:spacing w:val="-6"/>
        </w:rPr>
        <w:t xml:space="preserve"> </w:t>
      </w:r>
      <w:r>
        <w:rPr>
          <w:b/>
        </w:rPr>
        <w:t>Едуарда</w:t>
      </w:r>
      <w:r>
        <w:rPr>
          <w:b/>
          <w:spacing w:val="-4"/>
        </w:rPr>
        <w:t xml:space="preserve"> </w:t>
      </w:r>
      <w:r>
        <w:rPr>
          <w:b/>
        </w:rPr>
        <w:t>Більського</w:t>
      </w:r>
      <w:r>
        <w:t>.</w:t>
      </w:r>
      <w:r>
        <w:rPr>
          <w:spacing w:val="-5"/>
        </w:rPr>
        <w:t xml:space="preserve"> </w:t>
      </w:r>
      <w:r>
        <w:t>Загальна</w:t>
      </w:r>
      <w:r>
        <w:rPr>
          <w:spacing w:val="-4"/>
        </w:rPr>
        <w:t xml:space="preserve"> </w:t>
      </w:r>
      <w:r>
        <w:t>площа</w:t>
      </w:r>
      <w:r>
        <w:rPr>
          <w:spacing w:val="-4"/>
        </w:rPr>
        <w:t xml:space="preserve"> </w:t>
      </w:r>
      <w:r>
        <w:t>будівлі</w:t>
      </w:r>
      <w:r>
        <w:rPr>
          <w:spacing w:val="-3"/>
        </w:rPr>
        <w:t xml:space="preserve"> </w:t>
      </w:r>
      <w:r>
        <w:t>становить</w:t>
      </w:r>
      <w:r>
        <w:rPr>
          <w:spacing w:val="-5"/>
        </w:rPr>
        <w:t xml:space="preserve"> </w:t>
      </w:r>
      <w:r>
        <w:t>3,5 тис. м², що дозволяє обслуговувати близько 600 автобусів і до 7–10 тис.</w:t>
      </w:r>
    </w:p>
    <w:p w14:paraId="1E72C0A9" w14:textId="77777777" w:rsidR="00517250" w:rsidRDefault="00517250">
      <w:pPr>
        <w:pStyle w:val="a3"/>
        <w:spacing w:line="360" w:lineRule="auto"/>
        <w:sectPr w:rsidR="00517250">
          <w:pgSz w:w="11910" w:h="16840"/>
          <w:pgMar w:top="760" w:right="141" w:bottom="280" w:left="1275" w:header="720" w:footer="720" w:gutter="0"/>
          <w:cols w:space="720"/>
        </w:sectPr>
      </w:pPr>
    </w:p>
    <w:p w14:paraId="3355DC4D" w14:textId="77777777" w:rsidR="00517250" w:rsidRDefault="00000000">
      <w:pPr>
        <w:pStyle w:val="a3"/>
        <w:spacing w:before="71" w:line="360" w:lineRule="auto"/>
        <w:ind w:right="784"/>
      </w:pPr>
      <w:r>
        <w:lastRenderedPageBreak/>
        <w:t>пасажирів щодня. Інтер’єр автовокзалу</w:t>
      </w:r>
      <w:r>
        <w:rPr>
          <w:spacing w:val="-2"/>
        </w:rPr>
        <w:t xml:space="preserve"> </w:t>
      </w:r>
      <w:r>
        <w:t>прикрашений</w:t>
      </w:r>
      <w:r>
        <w:rPr>
          <w:spacing w:val="-2"/>
        </w:rPr>
        <w:t xml:space="preserve"> </w:t>
      </w:r>
      <w:r>
        <w:t>художніми мозаїчними керамічними</w:t>
      </w:r>
      <w:r>
        <w:rPr>
          <w:spacing w:val="-7"/>
        </w:rPr>
        <w:t xml:space="preserve"> </w:t>
      </w:r>
      <w:r>
        <w:t>панно</w:t>
      </w:r>
      <w:r>
        <w:rPr>
          <w:spacing w:val="-7"/>
        </w:rPr>
        <w:t xml:space="preserve"> </w:t>
      </w:r>
      <w:r>
        <w:t>авторства</w:t>
      </w:r>
      <w:r>
        <w:rPr>
          <w:spacing w:val="-5"/>
        </w:rPr>
        <w:t xml:space="preserve"> </w:t>
      </w:r>
      <w:r>
        <w:t>українських</w:t>
      </w:r>
      <w:r>
        <w:rPr>
          <w:spacing w:val="-3"/>
        </w:rPr>
        <w:t xml:space="preserve"> </w:t>
      </w:r>
      <w:r>
        <w:t>митців</w:t>
      </w:r>
      <w:r>
        <w:rPr>
          <w:spacing w:val="-5"/>
        </w:rPr>
        <w:t xml:space="preserve"> </w:t>
      </w:r>
      <w:r>
        <w:t>Ади</w:t>
      </w:r>
      <w:r>
        <w:rPr>
          <w:spacing w:val="-4"/>
        </w:rPr>
        <w:t xml:space="preserve"> </w:t>
      </w:r>
      <w:r>
        <w:t>Рибачук</w:t>
      </w:r>
      <w:r>
        <w:rPr>
          <w:spacing w:val="-7"/>
        </w:rPr>
        <w:t xml:space="preserve"> </w:t>
      </w:r>
      <w:r>
        <w:t>і</w:t>
      </w:r>
      <w:r>
        <w:rPr>
          <w:spacing w:val="-3"/>
        </w:rPr>
        <w:t xml:space="preserve"> </w:t>
      </w:r>
      <w:r>
        <w:t>Володимира Мельниченка, які були відреставровані під час реконструкції у 2021 році за ініціативи Фонду збереження їхньої культурної спадщини.</w:t>
      </w:r>
    </w:p>
    <w:p w14:paraId="7FF145B1" w14:textId="77777777" w:rsidR="00517250" w:rsidRDefault="00000000">
      <w:pPr>
        <w:pStyle w:val="a3"/>
        <w:spacing w:before="1" w:line="360" w:lineRule="auto"/>
        <w:ind w:right="784"/>
      </w:pPr>
      <w:r>
        <w:t>Побудований у стилі модернізму, автовокзал спочатку був розташований на тодішній</w:t>
      </w:r>
      <w:r>
        <w:rPr>
          <w:spacing w:val="-3"/>
        </w:rPr>
        <w:t xml:space="preserve"> </w:t>
      </w:r>
      <w:r>
        <w:t>Московській</w:t>
      </w:r>
      <w:r>
        <w:rPr>
          <w:spacing w:val="-6"/>
        </w:rPr>
        <w:t xml:space="preserve"> </w:t>
      </w:r>
      <w:r>
        <w:t>площі</w:t>
      </w:r>
      <w:r>
        <w:rPr>
          <w:spacing w:val="-3"/>
        </w:rPr>
        <w:t xml:space="preserve"> </w:t>
      </w:r>
      <w:r>
        <w:t>(нині</w:t>
      </w:r>
      <w:r>
        <w:rPr>
          <w:spacing w:val="-3"/>
        </w:rPr>
        <w:t xml:space="preserve"> </w:t>
      </w:r>
      <w:r>
        <w:t>Деміївська)</w:t>
      </w:r>
      <w:r>
        <w:rPr>
          <w:spacing w:val="-3"/>
        </w:rPr>
        <w:t xml:space="preserve"> </w:t>
      </w:r>
      <w:r>
        <w:t>і</w:t>
      </w:r>
      <w:r>
        <w:rPr>
          <w:spacing w:val="-3"/>
        </w:rPr>
        <w:t xml:space="preserve"> </w:t>
      </w:r>
      <w:r>
        <w:t>став</w:t>
      </w:r>
      <w:r>
        <w:rPr>
          <w:spacing w:val="-8"/>
        </w:rPr>
        <w:t xml:space="preserve"> </w:t>
      </w:r>
      <w:r>
        <w:t>однією</w:t>
      </w:r>
      <w:r>
        <w:rPr>
          <w:spacing w:val="-8"/>
        </w:rPr>
        <w:t xml:space="preserve"> </w:t>
      </w:r>
      <w:r>
        <w:t>з</w:t>
      </w:r>
      <w:r>
        <w:rPr>
          <w:spacing w:val="-4"/>
        </w:rPr>
        <w:t xml:space="preserve"> </w:t>
      </w:r>
      <w:r>
        <w:t>перших</w:t>
      </w:r>
      <w:r>
        <w:rPr>
          <w:spacing w:val="-3"/>
        </w:rPr>
        <w:t xml:space="preserve"> </w:t>
      </w:r>
      <w:r>
        <w:t>споруд такого типу в Україні. У 1970-х роках навколо нього створено автомобільну розв’язку, а в 2008–2010 роках поруч відкрито станцію метро</w:t>
      </w:r>
      <w:r>
        <w:rPr>
          <w:spacing w:val="-2"/>
        </w:rPr>
        <w:t xml:space="preserve"> </w:t>
      </w:r>
      <w:r>
        <w:t>"Деміївська" та збудовано естакаду, що змінило вигляд площі. Реконструкції у 2015 та 2021 роках оновили фасад (обшито склом і вентильованим фасадом) та інтер’єр, додавши готель на 34 номери, хостел, лаундж-зону, кімнату для матері та дитини, а також збільшивши кількість платформ із 12 до 30.</w:t>
      </w:r>
    </w:p>
    <w:p w14:paraId="660BA1B1" w14:textId="77777777" w:rsidR="00517250" w:rsidRDefault="00000000">
      <w:pPr>
        <w:pStyle w:val="a3"/>
        <w:spacing w:before="1"/>
      </w:pPr>
      <w:r>
        <w:t>Розташування</w:t>
      </w:r>
      <w:r>
        <w:rPr>
          <w:spacing w:val="-9"/>
        </w:rPr>
        <w:t xml:space="preserve"> </w:t>
      </w:r>
      <w:r>
        <w:t>поблизу</w:t>
      </w:r>
      <w:r>
        <w:rPr>
          <w:spacing w:val="-6"/>
        </w:rPr>
        <w:t xml:space="preserve"> </w:t>
      </w:r>
      <w:r>
        <w:t>метро</w:t>
      </w:r>
      <w:r>
        <w:rPr>
          <w:spacing w:val="-5"/>
        </w:rPr>
        <w:t xml:space="preserve"> </w:t>
      </w:r>
      <w:r>
        <w:t>"Деміївська"</w:t>
      </w:r>
      <w:r>
        <w:rPr>
          <w:spacing w:val="-6"/>
        </w:rPr>
        <w:t xml:space="preserve"> </w:t>
      </w:r>
      <w:r>
        <w:t>(5</w:t>
      </w:r>
      <w:r>
        <w:rPr>
          <w:spacing w:val="-4"/>
        </w:rPr>
        <w:t xml:space="preserve"> </w:t>
      </w:r>
      <w:r>
        <w:t>хвилин</w:t>
      </w:r>
      <w:r>
        <w:rPr>
          <w:spacing w:val="-9"/>
        </w:rPr>
        <w:t xml:space="preserve"> </w:t>
      </w:r>
      <w:r>
        <w:t>пішки)</w:t>
      </w:r>
      <w:r>
        <w:rPr>
          <w:spacing w:val="-6"/>
        </w:rPr>
        <w:t xml:space="preserve"> </w:t>
      </w:r>
      <w:r>
        <w:t>та</w:t>
      </w:r>
      <w:r>
        <w:rPr>
          <w:spacing w:val="-7"/>
        </w:rPr>
        <w:t xml:space="preserve"> </w:t>
      </w:r>
      <w:r>
        <w:rPr>
          <w:spacing w:val="-2"/>
        </w:rPr>
        <w:t>зручне</w:t>
      </w:r>
    </w:p>
    <w:p w14:paraId="6746F005" w14:textId="77777777" w:rsidR="00517250" w:rsidRDefault="00000000">
      <w:pPr>
        <w:pStyle w:val="a3"/>
        <w:spacing w:before="160" w:line="360" w:lineRule="auto"/>
        <w:ind w:right="715"/>
      </w:pPr>
      <w:r>
        <w:t>сполучення з проспектом Валерія Лобановського забезпечують легкий доступ до</w:t>
      </w:r>
      <w:r>
        <w:rPr>
          <w:spacing w:val="-2"/>
        </w:rPr>
        <w:t xml:space="preserve"> </w:t>
      </w:r>
      <w:r>
        <w:t>автовокзалу.</w:t>
      </w:r>
      <w:r>
        <w:rPr>
          <w:spacing w:val="-7"/>
        </w:rPr>
        <w:t xml:space="preserve"> </w:t>
      </w:r>
      <w:r>
        <w:t>На</w:t>
      </w:r>
      <w:r>
        <w:rPr>
          <w:spacing w:val="-3"/>
        </w:rPr>
        <w:t xml:space="preserve"> </w:t>
      </w:r>
      <w:r>
        <w:t>території</w:t>
      </w:r>
      <w:r>
        <w:rPr>
          <w:spacing w:val="-2"/>
        </w:rPr>
        <w:t xml:space="preserve"> </w:t>
      </w:r>
      <w:r>
        <w:t>є</w:t>
      </w:r>
      <w:r>
        <w:rPr>
          <w:spacing w:val="-4"/>
        </w:rPr>
        <w:t xml:space="preserve"> </w:t>
      </w:r>
      <w:r>
        <w:t>медпункт,</w:t>
      </w:r>
      <w:r>
        <w:rPr>
          <w:spacing w:val="-4"/>
        </w:rPr>
        <w:t xml:space="preserve"> </w:t>
      </w:r>
      <w:r>
        <w:t>камери</w:t>
      </w:r>
      <w:r>
        <w:rPr>
          <w:spacing w:val="-3"/>
        </w:rPr>
        <w:t xml:space="preserve"> </w:t>
      </w:r>
      <w:r>
        <w:t>схову,</w:t>
      </w:r>
      <w:r>
        <w:rPr>
          <w:spacing w:val="-4"/>
        </w:rPr>
        <w:t xml:space="preserve"> </w:t>
      </w:r>
      <w:r>
        <w:t>кафе,</w:t>
      </w:r>
      <w:r>
        <w:rPr>
          <w:spacing w:val="-6"/>
        </w:rPr>
        <w:t xml:space="preserve"> </w:t>
      </w:r>
      <w:r>
        <w:t>каси</w:t>
      </w:r>
      <w:r>
        <w:rPr>
          <w:spacing w:val="-3"/>
        </w:rPr>
        <w:t xml:space="preserve"> </w:t>
      </w:r>
      <w:r>
        <w:t>та</w:t>
      </w:r>
      <w:r>
        <w:rPr>
          <w:spacing w:val="-3"/>
        </w:rPr>
        <w:t xml:space="preserve"> </w:t>
      </w:r>
      <w:r>
        <w:t>електронні табло з розкладом рейсів. Для безпеки пасажирів передбачені укриття в</w:t>
      </w:r>
    </w:p>
    <w:p w14:paraId="2772DF29" w14:textId="77777777" w:rsidR="00517250" w:rsidRDefault="00000000">
      <w:pPr>
        <w:pStyle w:val="a3"/>
        <w:spacing w:before="1" w:line="360" w:lineRule="auto"/>
        <w:ind w:right="784"/>
      </w:pPr>
      <w:r>
        <w:t>підземних переходах Деміївської площі та паркінгу на Голосіївському проспекті, 30Б. Київський центральний автовокзал залишається ключовим транспортним</w:t>
      </w:r>
      <w:r>
        <w:rPr>
          <w:spacing w:val="-6"/>
        </w:rPr>
        <w:t xml:space="preserve"> </w:t>
      </w:r>
      <w:r>
        <w:t>об’єктом,</w:t>
      </w:r>
      <w:r>
        <w:rPr>
          <w:spacing w:val="-8"/>
        </w:rPr>
        <w:t xml:space="preserve"> </w:t>
      </w:r>
      <w:r>
        <w:t>поєднуючи</w:t>
      </w:r>
      <w:r>
        <w:rPr>
          <w:spacing w:val="-5"/>
        </w:rPr>
        <w:t xml:space="preserve"> </w:t>
      </w:r>
      <w:r>
        <w:t>функціональність,</w:t>
      </w:r>
      <w:r>
        <w:rPr>
          <w:spacing w:val="-7"/>
        </w:rPr>
        <w:t xml:space="preserve"> </w:t>
      </w:r>
      <w:r>
        <w:t>сучасний</w:t>
      </w:r>
      <w:r>
        <w:rPr>
          <w:spacing w:val="-6"/>
        </w:rPr>
        <w:t xml:space="preserve"> </w:t>
      </w:r>
      <w:r>
        <w:t>комфорт</w:t>
      </w:r>
      <w:r>
        <w:rPr>
          <w:spacing w:val="-7"/>
        </w:rPr>
        <w:t xml:space="preserve"> </w:t>
      </w:r>
      <w:r>
        <w:t>і архітектурну цінність.</w:t>
      </w:r>
    </w:p>
    <w:p w14:paraId="7CE7FE95" w14:textId="77777777" w:rsidR="00517250" w:rsidRDefault="00000000">
      <w:pPr>
        <w:pStyle w:val="a3"/>
        <w:ind w:left="1196"/>
        <w:rPr>
          <w:sz w:val="20"/>
        </w:rPr>
      </w:pPr>
      <w:r>
        <w:rPr>
          <w:noProof/>
          <w:sz w:val="20"/>
        </w:rPr>
        <w:drawing>
          <wp:inline distT="0" distB="0" distL="0" distR="0" wp14:anchorId="058D781F" wp14:editId="1F45F815">
            <wp:extent cx="4756105" cy="3150108"/>
            <wp:effectExtent l="0" t="0" r="0" b="0"/>
            <wp:docPr id="8" name="Image 8" descr="undefin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Image 8" descr="undefined"/>
                    <pic:cNvPicPr/>
                  </pic:nvPicPr>
                  <pic:blipFill>
                    <a:blip r:embed="rId10" cstate="print"/>
                    <a:stretch>
                      <a:fillRect/>
                    </a:stretch>
                  </pic:blipFill>
                  <pic:spPr>
                    <a:xfrm>
                      <a:off x="0" y="0"/>
                      <a:ext cx="4756105" cy="3150108"/>
                    </a:xfrm>
                    <a:prstGeom prst="rect">
                      <a:avLst/>
                    </a:prstGeom>
                  </pic:spPr>
                </pic:pic>
              </a:graphicData>
            </a:graphic>
          </wp:inline>
        </w:drawing>
      </w:r>
    </w:p>
    <w:p w14:paraId="6B1EA066" w14:textId="77777777" w:rsidR="00517250" w:rsidRDefault="00000000">
      <w:pPr>
        <w:spacing w:before="181"/>
        <w:ind w:left="951" w:right="1521"/>
        <w:jc w:val="center"/>
        <w:rPr>
          <w:i/>
          <w:sz w:val="28"/>
        </w:rPr>
      </w:pPr>
      <w:r>
        <w:rPr>
          <w:i/>
          <w:sz w:val="28"/>
        </w:rPr>
        <w:t>Рис</w:t>
      </w:r>
      <w:r>
        <w:rPr>
          <w:i/>
          <w:spacing w:val="-7"/>
          <w:sz w:val="28"/>
        </w:rPr>
        <w:t xml:space="preserve"> </w:t>
      </w:r>
      <w:r>
        <w:rPr>
          <w:i/>
          <w:sz w:val="28"/>
        </w:rPr>
        <w:t>2.1</w:t>
      </w:r>
      <w:r>
        <w:rPr>
          <w:i/>
          <w:spacing w:val="-6"/>
          <w:sz w:val="28"/>
        </w:rPr>
        <w:t xml:space="preserve"> </w:t>
      </w:r>
      <w:r>
        <w:rPr>
          <w:i/>
          <w:sz w:val="28"/>
        </w:rPr>
        <w:t>Київський</w:t>
      </w:r>
      <w:r>
        <w:rPr>
          <w:i/>
          <w:spacing w:val="-9"/>
          <w:sz w:val="28"/>
        </w:rPr>
        <w:t xml:space="preserve"> </w:t>
      </w:r>
      <w:r>
        <w:rPr>
          <w:i/>
          <w:sz w:val="28"/>
        </w:rPr>
        <w:t>центральний</w:t>
      </w:r>
      <w:r>
        <w:rPr>
          <w:i/>
          <w:spacing w:val="-5"/>
          <w:sz w:val="28"/>
        </w:rPr>
        <w:t xml:space="preserve"> </w:t>
      </w:r>
      <w:r>
        <w:rPr>
          <w:i/>
          <w:spacing w:val="-2"/>
          <w:sz w:val="28"/>
        </w:rPr>
        <w:t>автовокзал</w:t>
      </w:r>
    </w:p>
    <w:p w14:paraId="10FC5614" w14:textId="77777777" w:rsidR="00517250" w:rsidRDefault="00517250">
      <w:pPr>
        <w:jc w:val="center"/>
        <w:rPr>
          <w:i/>
          <w:sz w:val="28"/>
        </w:rPr>
        <w:sectPr w:rsidR="00517250">
          <w:pgSz w:w="11910" w:h="16840"/>
          <w:pgMar w:top="760" w:right="141" w:bottom="280" w:left="1275" w:header="720" w:footer="720" w:gutter="0"/>
          <w:cols w:space="720"/>
        </w:sectPr>
      </w:pPr>
    </w:p>
    <w:p w14:paraId="3B7EFBD5" w14:textId="77777777" w:rsidR="00517250" w:rsidRDefault="00000000">
      <w:pPr>
        <w:pStyle w:val="a5"/>
        <w:numPr>
          <w:ilvl w:val="0"/>
          <w:numId w:val="6"/>
        </w:numPr>
        <w:tabs>
          <w:tab w:val="left" w:pos="375"/>
        </w:tabs>
        <w:spacing w:before="71"/>
        <w:ind w:left="375" w:hanging="234"/>
        <w:rPr>
          <w:sz w:val="28"/>
        </w:rPr>
      </w:pPr>
      <w:r>
        <w:rPr>
          <w:sz w:val="28"/>
          <w:u w:val="single"/>
        </w:rPr>
        <w:lastRenderedPageBreak/>
        <w:t>ий</w:t>
      </w:r>
      <w:r>
        <w:rPr>
          <w:spacing w:val="-4"/>
          <w:sz w:val="28"/>
          <w:u w:val="single"/>
        </w:rPr>
        <w:t xml:space="preserve"> </w:t>
      </w:r>
      <w:r>
        <w:rPr>
          <w:spacing w:val="-2"/>
          <w:sz w:val="28"/>
          <w:u w:val="single"/>
        </w:rPr>
        <w:t>аналог</w:t>
      </w:r>
    </w:p>
    <w:p w14:paraId="118FE78F" w14:textId="77777777" w:rsidR="00517250" w:rsidRDefault="00000000">
      <w:pPr>
        <w:pStyle w:val="1"/>
        <w:ind w:left="211"/>
      </w:pPr>
      <w:r>
        <w:t>Автовокзал</w:t>
      </w:r>
      <w:r>
        <w:rPr>
          <w:spacing w:val="-3"/>
        </w:rPr>
        <w:t xml:space="preserve"> </w:t>
      </w:r>
      <w:r>
        <w:t>у</w:t>
      </w:r>
      <w:r>
        <w:rPr>
          <w:spacing w:val="-2"/>
        </w:rPr>
        <w:t xml:space="preserve"> Львові</w:t>
      </w:r>
    </w:p>
    <w:p w14:paraId="58B30FDF" w14:textId="77777777" w:rsidR="00517250" w:rsidRDefault="00000000">
      <w:pPr>
        <w:pStyle w:val="a5"/>
        <w:numPr>
          <w:ilvl w:val="1"/>
          <w:numId w:val="6"/>
        </w:numPr>
        <w:tabs>
          <w:tab w:val="left" w:pos="861"/>
        </w:tabs>
        <w:spacing w:before="50" w:line="276" w:lineRule="auto"/>
        <w:ind w:right="1321"/>
        <w:rPr>
          <w:sz w:val="28"/>
        </w:rPr>
      </w:pPr>
      <w:r>
        <w:rPr>
          <w:sz w:val="28"/>
        </w:rPr>
        <w:t>Архітектори:</w:t>
      </w:r>
      <w:r>
        <w:rPr>
          <w:spacing w:val="-6"/>
          <w:sz w:val="28"/>
        </w:rPr>
        <w:t xml:space="preserve"> </w:t>
      </w:r>
      <w:r>
        <w:rPr>
          <w:sz w:val="28"/>
        </w:rPr>
        <w:t>Валеріан</w:t>
      </w:r>
      <w:r>
        <w:rPr>
          <w:spacing w:val="-6"/>
          <w:sz w:val="28"/>
        </w:rPr>
        <w:t xml:space="preserve"> </w:t>
      </w:r>
      <w:r>
        <w:rPr>
          <w:sz w:val="28"/>
        </w:rPr>
        <w:t>Сагайдаківський,</w:t>
      </w:r>
      <w:r>
        <w:rPr>
          <w:spacing w:val="-10"/>
          <w:sz w:val="28"/>
        </w:rPr>
        <w:t xml:space="preserve"> </w:t>
      </w:r>
      <w:r>
        <w:rPr>
          <w:sz w:val="28"/>
        </w:rPr>
        <w:t>Микола</w:t>
      </w:r>
      <w:r>
        <w:rPr>
          <w:spacing w:val="-7"/>
          <w:sz w:val="28"/>
        </w:rPr>
        <w:t xml:space="preserve"> </w:t>
      </w:r>
      <w:r>
        <w:rPr>
          <w:sz w:val="28"/>
        </w:rPr>
        <w:t>Столяров,</w:t>
      </w:r>
      <w:r>
        <w:rPr>
          <w:spacing w:val="-8"/>
          <w:sz w:val="28"/>
        </w:rPr>
        <w:t xml:space="preserve"> </w:t>
      </w:r>
      <w:r>
        <w:rPr>
          <w:sz w:val="28"/>
        </w:rPr>
        <w:t>інженери Володимир Бойків, Олександр Єфремов.</w:t>
      </w:r>
    </w:p>
    <w:p w14:paraId="6874BD52" w14:textId="77777777" w:rsidR="00517250" w:rsidRDefault="00000000">
      <w:pPr>
        <w:pStyle w:val="a5"/>
        <w:numPr>
          <w:ilvl w:val="1"/>
          <w:numId w:val="6"/>
        </w:numPr>
        <w:tabs>
          <w:tab w:val="left" w:pos="861"/>
        </w:tabs>
        <w:spacing w:before="0" w:line="321" w:lineRule="exact"/>
        <w:rPr>
          <w:sz w:val="28"/>
        </w:rPr>
      </w:pPr>
      <w:r>
        <w:rPr>
          <w:sz w:val="28"/>
        </w:rPr>
        <w:t>Рік</w:t>
      </w:r>
      <w:r>
        <w:rPr>
          <w:spacing w:val="-10"/>
          <w:sz w:val="28"/>
        </w:rPr>
        <w:t xml:space="preserve"> </w:t>
      </w:r>
      <w:r>
        <w:rPr>
          <w:sz w:val="28"/>
        </w:rPr>
        <w:t>зведення:</w:t>
      </w:r>
      <w:r>
        <w:rPr>
          <w:spacing w:val="-8"/>
          <w:sz w:val="28"/>
        </w:rPr>
        <w:t xml:space="preserve"> </w:t>
      </w:r>
      <w:r>
        <w:rPr>
          <w:sz w:val="28"/>
        </w:rPr>
        <w:t>1976–1980</w:t>
      </w:r>
      <w:r>
        <w:rPr>
          <w:spacing w:val="-8"/>
          <w:sz w:val="28"/>
        </w:rPr>
        <w:t xml:space="preserve"> </w:t>
      </w:r>
      <w:r>
        <w:rPr>
          <w:sz w:val="28"/>
        </w:rPr>
        <w:t>(проєктування</w:t>
      </w:r>
      <w:r>
        <w:rPr>
          <w:spacing w:val="-11"/>
          <w:sz w:val="28"/>
        </w:rPr>
        <w:t xml:space="preserve"> </w:t>
      </w:r>
      <w:r>
        <w:rPr>
          <w:spacing w:val="-2"/>
          <w:sz w:val="28"/>
        </w:rPr>
        <w:t>1971–1973).</w:t>
      </w:r>
    </w:p>
    <w:p w14:paraId="618FCE6D" w14:textId="77777777" w:rsidR="00517250" w:rsidRDefault="00000000">
      <w:pPr>
        <w:pStyle w:val="a5"/>
        <w:numPr>
          <w:ilvl w:val="1"/>
          <w:numId w:val="6"/>
        </w:numPr>
        <w:tabs>
          <w:tab w:val="left" w:pos="861"/>
        </w:tabs>
        <w:spacing w:before="50"/>
        <w:rPr>
          <w:sz w:val="28"/>
        </w:rPr>
      </w:pPr>
      <w:r>
        <w:rPr>
          <w:sz w:val="28"/>
        </w:rPr>
        <w:t>Площа:</w:t>
      </w:r>
      <w:r>
        <w:rPr>
          <w:spacing w:val="-3"/>
          <w:sz w:val="28"/>
        </w:rPr>
        <w:t xml:space="preserve"> </w:t>
      </w:r>
      <w:r>
        <w:rPr>
          <w:sz w:val="28"/>
        </w:rPr>
        <w:t>~7</w:t>
      </w:r>
      <w:r>
        <w:rPr>
          <w:spacing w:val="-2"/>
          <w:sz w:val="28"/>
        </w:rPr>
        <w:t xml:space="preserve"> </w:t>
      </w:r>
      <w:r>
        <w:rPr>
          <w:sz w:val="28"/>
        </w:rPr>
        <w:t>тис.</w:t>
      </w:r>
      <w:r>
        <w:rPr>
          <w:spacing w:val="-3"/>
          <w:sz w:val="28"/>
        </w:rPr>
        <w:t xml:space="preserve"> </w:t>
      </w:r>
      <w:r>
        <w:rPr>
          <w:spacing w:val="-5"/>
          <w:sz w:val="28"/>
        </w:rPr>
        <w:t>м².</w:t>
      </w:r>
    </w:p>
    <w:p w14:paraId="64EF0B0E" w14:textId="77777777" w:rsidR="00517250" w:rsidRDefault="00000000">
      <w:pPr>
        <w:pStyle w:val="a5"/>
        <w:numPr>
          <w:ilvl w:val="1"/>
          <w:numId w:val="6"/>
        </w:numPr>
        <w:tabs>
          <w:tab w:val="left" w:pos="861"/>
        </w:tabs>
        <w:spacing w:before="48"/>
        <w:rPr>
          <w:sz w:val="28"/>
        </w:rPr>
      </w:pPr>
      <w:r>
        <w:rPr>
          <w:sz w:val="28"/>
        </w:rPr>
        <w:t>Місткість:</w:t>
      </w:r>
      <w:r>
        <w:rPr>
          <w:spacing w:val="-5"/>
          <w:sz w:val="28"/>
        </w:rPr>
        <w:t xml:space="preserve"> </w:t>
      </w:r>
      <w:r>
        <w:rPr>
          <w:sz w:val="28"/>
        </w:rPr>
        <w:t>до</w:t>
      </w:r>
      <w:r>
        <w:rPr>
          <w:spacing w:val="-4"/>
          <w:sz w:val="28"/>
        </w:rPr>
        <w:t xml:space="preserve"> </w:t>
      </w:r>
      <w:r>
        <w:rPr>
          <w:sz w:val="28"/>
        </w:rPr>
        <w:t>800</w:t>
      </w:r>
      <w:r>
        <w:rPr>
          <w:spacing w:val="-5"/>
          <w:sz w:val="28"/>
        </w:rPr>
        <w:t xml:space="preserve"> </w:t>
      </w:r>
      <w:r>
        <w:rPr>
          <w:sz w:val="28"/>
        </w:rPr>
        <w:t>пасажирів/год,</w:t>
      </w:r>
      <w:r>
        <w:rPr>
          <w:spacing w:val="-6"/>
          <w:sz w:val="28"/>
        </w:rPr>
        <w:t xml:space="preserve"> </w:t>
      </w:r>
      <w:r>
        <w:rPr>
          <w:sz w:val="28"/>
        </w:rPr>
        <w:t>15</w:t>
      </w:r>
      <w:r>
        <w:rPr>
          <w:spacing w:val="-4"/>
          <w:sz w:val="28"/>
        </w:rPr>
        <w:t xml:space="preserve"> </w:t>
      </w:r>
      <w:r>
        <w:rPr>
          <w:spacing w:val="-2"/>
          <w:sz w:val="28"/>
        </w:rPr>
        <w:t>тис./день.</w:t>
      </w:r>
    </w:p>
    <w:p w14:paraId="418801A9" w14:textId="77777777" w:rsidR="00517250" w:rsidRDefault="00517250">
      <w:pPr>
        <w:pStyle w:val="a3"/>
        <w:spacing w:before="95"/>
        <w:ind w:left="0"/>
      </w:pPr>
    </w:p>
    <w:p w14:paraId="19B4879D" w14:textId="77777777" w:rsidR="00517250" w:rsidRDefault="00000000">
      <w:pPr>
        <w:pStyle w:val="a3"/>
        <w:spacing w:line="278" w:lineRule="auto"/>
        <w:ind w:right="1588" w:firstLine="707"/>
        <w:jc w:val="both"/>
      </w:pPr>
      <w:r>
        <w:t>Львівський</w:t>
      </w:r>
      <w:r>
        <w:rPr>
          <w:spacing w:val="-7"/>
        </w:rPr>
        <w:t xml:space="preserve"> </w:t>
      </w:r>
      <w:r>
        <w:t>центральний</w:t>
      </w:r>
      <w:r>
        <w:rPr>
          <w:spacing w:val="-8"/>
        </w:rPr>
        <w:t xml:space="preserve"> </w:t>
      </w:r>
      <w:r>
        <w:t>автовокзал,</w:t>
      </w:r>
      <w:r>
        <w:rPr>
          <w:spacing w:val="-6"/>
        </w:rPr>
        <w:t xml:space="preserve"> </w:t>
      </w:r>
      <w:r>
        <w:t>також</w:t>
      </w:r>
      <w:r>
        <w:rPr>
          <w:spacing w:val="-6"/>
        </w:rPr>
        <w:t xml:space="preserve"> </w:t>
      </w:r>
      <w:r>
        <w:t>відомий</w:t>
      </w:r>
      <w:r>
        <w:rPr>
          <w:spacing w:val="-6"/>
        </w:rPr>
        <w:t xml:space="preserve"> </w:t>
      </w:r>
      <w:r>
        <w:t>як</w:t>
      </w:r>
      <w:r>
        <w:rPr>
          <w:spacing w:val="-6"/>
        </w:rPr>
        <w:t xml:space="preserve"> </w:t>
      </w:r>
      <w:r>
        <w:t>Стрийський автовокзал, розташований за адресою вул. Стрийська, 109 у мікрорайоні</w:t>
      </w:r>
    </w:p>
    <w:p w14:paraId="3DC355FF" w14:textId="77777777" w:rsidR="00517250" w:rsidRDefault="00000000">
      <w:pPr>
        <w:pStyle w:val="a3"/>
        <w:spacing w:line="276" w:lineRule="auto"/>
        <w:ind w:right="977"/>
        <w:jc w:val="both"/>
      </w:pPr>
      <w:r>
        <w:t>Боднарівка,</w:t>
      </w:r>
      <w:r>
        <w:rPr>
          <w:spacing w:val="-5"/>
        </w:rPr>
        <w:t xml:space="preserve"> </w:t>
      </w:r>
      <w:r>
        <w:t>є</w:t>
      </w:r>
      <w:r>
        <w:rPr>
          <w:spacing w:val="-6"/>
        </w:rPr>
        <w:t xml:space="preserve"> </w:t>
      </w:r>
      <w:r>
        <w:t>головним</w:t>
      </w:r>
      <w:r>
        <w:rPr>
          <w:spacing w:val="-5"/>
        </w:rPr>
        <w:t xml:space="preserve"> </w:t>
      </w:r>
      <w:r>
        <w:t>транспортним</w:t>
      </w:r>
      <w:r>
        <w:rPr>
          <w:spacing w:val="-5"/>
        </w:rPr>
        <w:t xml:space="preserve"> </w:t>
      </w:r>
      <w:r>
        <w:t>вузлом</w:t>
      </w:r>
      <w:r>
        <w:rPr>
          <w:spacing w:val="-8"/>
        </w:rPr>
        <w:t xml:space="preserve"> </w:t>
      </w:r>
      <w:r>
        <w:t>для</w:t>
      </w:r>
      <w:r>
        <w:rPr>
          <w:spacing w:val="-5"/>
        </w:rPr>
        <w:t xml:space="preserve"> </w:t>
      </w:r>
      <w:r>
        <w:t>міжміських</w:t>
      </w:r>
      <w:r>
        <w:rPr>
          <w:spacing w:val="-4"/>
        </w:rPr>
        <w:t xml:space="preserve"> </w:t>
      </w:r>
      <w:r>
        <w:t>та</w:t>
      </w:r>
      <w:r>
        <w:rPr>
          <w:spacing w:val="-5"/>
        </w:rPr>
        <w:t xml:space="preserve"> </w:t>
      </w:r>
      <w:r>
        <w:t>міжнародних автобусних</w:t>
      </w:r>
      <w:r>
        <w:rPr>
          <w:spacing w:val="-2"/>
        </w:rPr>
        <w:t xml:space="preserve"> </w:t>
      </w:r>
      <w:r>
        <w:t>перевезень</w:t>
      </w:r>
      <w:r>
        <w:rPr>
          <w:spacing w:val="-4"/>
        </w:rPr>
        <w:t xml:space="preserve"> </w:t>
      </w:r>
      <w:r>
        <w:t>у</w:t>
      </w:r>
      <w:r>
        <w:rPr>
          <w:spacing w:val="-3"/>
        </w:rPr>
        <w:t xml:space="preserve"> </w:t>
      </w:r>
      <w:r>
        <w:t>Львові.</w:t>
      </w:r>
      <w:r>
        <w:rPr>
          <w:spacing w:val="-4"/>
        </w:rPr>
        <w:t xml:space="preserve"> </w:t>
      </w:r>
      <w:r>
        <w:t>Будівництво</w:t>
      </w:r>
      <w:r>
        <w:rPr>
          <w:spacing w:val="-2"/>
        </w:rPr>
        <w:t xml:space="preserve"> </w:t>
      </w:r>
      <w:r>
        <w:t>автовокзалу</w:t>
      </w:r>
      <w:r>
        <w:rPr>
          <w:spacing w:val="-2"/>
        </w:rPr>
        <w:t xml:space="preserve"> </w:t>
      </w:r>
      <w:r>
        <w:t>розпочалося</w:t>
      </w:r>
      <w:r>
        <w:rPr>
          <w:spacing w:val="-6"/>
        </w:rPr>
        <w:t xml:space="preserve"> </w:t>
      </w:r>
      <w:r>
        <w:t>у</w:t>
      </w:r>
      <w:r>
        <w:rPr>
          <w:spacing w:val="-2"/>
        </w:rPr>
        <w:t xml:space="preserve"> </w:t>
      </w:r>
      <w:r>
        <w:t>1976 році та завершилося у 1980 році за проєктом архітекторів Валеріана</w:t>
      </w:r>
    </w:p>
    <w:p w14:paraId="09C6E7D0" w14:textId="77777777" w:rsidR="00517250" w:rsidRDefault="00000000">
      <w:pPr>
        <w:pStyle w:val="a3"/>
        <w:spacing w:line="276" w:lineRule="auto"/>
        <w:ind w:right="715"/>
      </w:pPr>
      <w:r>
        <w:t>Сагайдаківського</w:t>
      </w:r>
      <w:r>
        <w:rPr>
          <w:spacing w:val="-3"/>
        </w:rPr>
        <w:t xml:space="preserve"> </w:t>
      </w:r>
      <w:r>
        <w:t>та</w:t>
      </w:r>
      <w:r>
        <w:rPr>
          <w:spacing w:val="-6"/>
        </w:rPr>
        <w:t xml:space="preserve"> </w:t>
      </w:r>
      <w:r>
        <w:t>Миколи</w:t>
      </w:r>
      <w:r>
        <w:rPr>
          <w:spacing w:val="-4"/>
        </w:rPr>
        <w:t xml:space="preserve"> </w:t>
      </w:r>
      <w:r>
        <w:t>Столярова,</w:t>
      </w:r>
      <w:r>
        <w:rPr>
          <w:spacing w:val="-7"/>
        </w:rPr>
        <w:t xml:space="preserve"> </w:t>
      </w:r>
      <w:r>
        <w:t>а</w:t>
      </w:r>
      <w:r>
        <w:rPr>
          <w:spacing w:val="-5"/>
        </w:rPr>
        <w:t xml:space="preserve"> </w:t>
      </w:r>
      <w:r>
        <w:t>також</w:t>
      </w:r>
      <w:r>
        <w:rPr>
          <w:spacing w:val="-7"/>
        </w:rPr>
        <w:t xml:space="preserve"> </w:t>
      </w:r>
      <w:r>
        <w:t>інженерів</w:t>
      </w:r>
      <w:r>
        <w:rPr>
          <w:spacing w:val="-8"/>
        </w:rPr>
        <w:t xml:space="preserve"> </w:t>
      </w:r>
      <w:r>
        <w:t>Володимира</w:t>
      </w:r>
      <w:r>
        <w:rPr>
          <w:spacing w:val="-4"/>
        </w:rPr>
        <w:t xml:space="preserve"> </w:t>
      </w:r>
      <w:r>
        <w:t>Бойківа та Олександра Єфремова. Проєкт розроблявся у львівській філії інституту</w:t>
      </w:r>
    </w:p>
    <w:p w14:paraId="2EB7D7AD" w14:textId="77777777" w:rsidR="00517250" w:rsidRDefault="00000000">
      <w:pPr>
        <w:pStyle w:val="a3"/>
        <w:spacing w:line="276" w:lineRule="auto"/>
        <w:ind w:right="784"/>
      </w:pPr>
      <w:r>
        <w:t>«Діпромісто» з 1971 по 1973 роки. Загальна площа комплексу становить близько</w:t>
      </w:r>
      <w:r>
        <w:rPr>
          <w:spacing w:val="-2"/>
        </w:rPr>
        <w:t xml:space="preserve"> </w:t>
      </w:r>
      <w:r>
        <w:t>7</w:t>
      </w:r>
      <w:r>
        <w:rPr>
          <w:spacing w:val="-3"/>
        </w:rPr>
        <w:t xml:space="preserve"> </w:t>
      </w:r>
      <w:r>
        <w:t>тис.</w:t>
      </w:r>
      <w:r>
        <w:rPr>
          <w:spacing w:val="-4"/>
        </w:rPr>
        <w:t xml:space="preserve"> </w:t>
      </w:r>
      <w:r>
        <w:t>м²,</w:t>
      </w:r>
      <w:r>
        <w:rPr>
          <w:spacing w:val="-4"/>
        </w:rPr>
        <w:t xml:space="preserve"> </w:t>
      </w:r>
      <w:r>
        <w:t>а</w:t>
      </w:r>
      <w:r>
        <w:rPr>
          <w:spacing w:val="-4"/>
        </w:rPr>
        <w:t xml:space="preserve"> </w:t>
      </w:r>
      <w:r>
        <w:t>за</w:t>
      </w:r>
      <w:r>
        <w:rPr>
          <w:spacing w:val="-4"/>
        </w:rPr>
        <w:t xml:space="preserve"> </w:t>
      </w:r>
      <w:r>
        <w:t>попередніми</w:t>
      </w:r>
      <w:r>
        <w:rPr>
          <w:spacing w:val="-6"/>
        </w:rPr>
        <w:t xml:space="preserve"> </w:t>
      </w:r>
      <w:r>
        <w:t>оцінками</w:t>
      </w:r>
      <w:r>
        <w:rPr>
          <w:spacing w:val="-2"/>
        </w:rPr>
        <w:t xml:space="preserve"> </w:t>
      </w:r>
      <w:r>
        <w:t>кошторис</w:t>
      </w:r>
      <w:r>
        <w:rPr>
          <w:spacing w:val="-6"/>
        </w:rPr>
        <w:t xml:space="preserve"> </w:t>
      </w:r>
      <w:r>
        <w:t>будівництва</w:t>
      </w:r>
      <w:r>
        <w:rPr>
          <w:spacing w:val="-3"/>
        </w:rPr>
        <w:t xml:space="preserve"> </w:t>
      </w:r>
      <w:r>
        <w:t>склав</w:t>
      </w:r>
      <w:r>
        <w:rPr>
          <w:spacing w:val="-4"/>
        </w:rPr>
        <w:t xml:space="preserve"> </w:t>
      </w:r>
      <w:r>
        <w:t>1,75 млн радянських рублів. Автовокзал розрахований на обслуговування до 800 пасажирів на годину та до 15 тис. пасажирів щодня.</w:t>
      </w:r>
    </w:p>
    <w:p w14:paraId="5DD9DBC4" w14:textId="77777777" w:rsidR="00517250" w:rsidRDefault="00000000">
      <w:pPr>
        <w:pStyle w:val="a3"/>
        <w:spacing w:line="276" w:lineRule="auto"/>
        <w:ind w:right="648" w:firstLine="707"/>
      </w:pPr>
      <w:r>
        <w:t>Архітектурно автовокзал виконаний у стилі модернізму з трикутним плануванням, що надає йому унікального вигляду, схожого на авіаційний термінал, що відзначали сучасники. Ділянка для будівництва була обрана на південному</w:t>
      </w:r>
      <w:r>
        <w:rPr>
          <w:spacing w:val="-2"/>
        </w:rPr>
        <w:t xml:space="preserve"> </w:t>
      </w:r>
      <w:r>
        <w:t>в’їзді</w:t>
      </w:r>
      <w:r>
        <w:rPr>
          <w:spacing w:val="-5"/>
        </w:rPr>
        <w:t xml:space="preserve"> </w:t>
      </w:r>
      <w:r>
        <w:t>до</w:t>
      </w:r>
      <w:r>
        <w:rPr>
          <w:spacing w:val="-4"/>
        </w:rPr>
        <w:t xml:space="preserve"> </w:t>
      </w:r>
      <w:r>
        <w:t>міста,</w:t>
      </w:r>
      <w:r>
        <w:rPr>
          <w:spacing w:val="-4"/>
        </w:rPr>
        <w:t xml:space="preserve"> </w:t>
      </w:r>
      <w:r>
        <w:t>де</w:t>
      </w:r>
      <w:r>
        <w:rPr>
          <w:spacing w:val="-3"/>
        </w:rPr>
        <w:t xml:space="preserve"> </w:t>
      </w:r>
      <w:r>
        <w:t>раніше</w:t>
      </w:r>
      <w:r>
        <w:rPr>
          <w:spacing w:val="-3"/>
        </w:rPr>
        <w:t xml:space="preserve"> </w:t>
      </w:r>
      <w:r>
        <w:t>знаходилися</w:t>
      </w:r>
      <w:r>
        <w:rPr>
          <w:spacing w:val="-3"/>
        </w:rPr>
        <w:t xml:space="preserve"> </w:t>
      </w:r>
      <w:r>
        <w:t>приватні</w:t>
      </w:r>
      <w:r>
        <w:rPr>
          <w:spacing w:val="-2"/>
        </w:rPr>
        <w:t xml:space="preserve"> </w:t>
      </w:r>
      <w:r>
        <w:t>будинки,</w:t>
      </w:r>
      <w:r>
        <w:rPr>
          <w:spacing w:val="-4"/>
        </w:rPr>
        <w:t xml:space="preserve"> </w:t>
      </w:r>
      <w:r>
        <w:t>які</w:t>
      </w:r>
      <w:r>
        <w:rPr>
          <w:spacing w:val="-2"/>
        </w:rPr>
        <w:t xml:space="preserve"> </w:t>
      </w:r>
      <w:r>
        <w:t>знесли, а мешканців відселили. У 1990-х–2000-х роках пропонувалися проєкти</w:t>
      </w:r>
    </w:p>
    <w:p w14:paraId="09D0D8D4" w14:textId="77777777" w:rsidR="00517250" w:rsidRDefault="00000000">
      <w:pPr>
        <w:pStyle w:val="a3"/>
        <w:spacing w:line="276" w:lineRule="auto"/>
        <w:ind w:right="943"/>
      </w:pPr>
      <w:r>
        <w:t>реконструкції з надбудовою поверхів та створенням готелю, але вони не були реалізовані. У 2009 році архітектурна група під керівництвом Дениса Белюха розробила</w:t>
      </w:r>
      <w:r>
        <w:rPr>
          <w:spacing w:val="-3"/>
        </w:rPr>
        <w:t xml:space="preserve"> </w:t>
      </w:r>
      <w:r>
        <w:t>пропозицію</w:t>
      </w:r>
      <w:r>
        <w:rPr>
          <w:spacing w:val="-4"/>
        </w:rPr>
        <w:t xml:space="preserve"> </w:t>
      </w:r>
      <w:r>
        <w:t>реконструкції</w:t>
      </w:r>
      <w:r>
        <w:rPr>
          <w:spacing w:val="-5"/>
        </w:rPr>
        <w:t xml:space="preserve"> </w:t>
      </w:r>
      <w:r>
        <w:t>до</w:t>
      </w:r>
      <w:r>
        <w:rPr>
          <w:spacing w:val="-6"/>
        </w:rPr>
        <w:t xml:space="preserve"> </w:t>
      </w:r>
      <w:r>
        <w:t>Євро-2012,</w:t>
      </w:r>
      <w:r>
        <w:rPr>
          <w:spacing w:val="-4"/>
        </w:rPr>
        <w:t xml:space="preserve"> </w:t>
      </w:r>
      <w:r>
        <w:t>яка</w:t>
      </w:r>
      <w:r>
        <w:rPr>
          <w:spacing w:val="-3"/>
        </w:rPr>
        <w:t xml:space="preserve"> </w:t>
      </w:r>
      <w:r>
        <w:t>також</w:t>
      </w:r>
      <w:r>
        <w:rPr>
          <w:spacing w:val="-3"/>
        </w:rPr>
        <w:t xml:space="preserve"> </w:t>
      </w:r>
      <w:r>
        <w:t>не</w:t>
      </w:r>
      <w:r>
        <w:rPr>
          <w:spacing w:val="-3"/>
        </w:rPr>
        <w:t xml:space="preserve"> </w:t>
      </w:r>
      <w:r>
        <w:t>була</w:t>
      </w:r>
      <w:r>
        <w:rPr>
          <w:spacing w:val="-3"/>
        </w:rPr>
        <w:t xml:space="preserve"> </w:t>
      </w:r>
      <w:r>
        <w:t>втілена. Станом на 2012 рік платформи прибуття автобусів виконують подвійну функцію (прибуття та відправлення), а основний доступ здійснюється з північно-східного фасаду, хоча проєкт передбачав вхід із західного.</w:t>
      </w:r>
    </w:p>
    <w:p w14:paraId="2C1B02B3" w14:textId="77777777" w:rsidR="00517250" w:rsidRDefault="00000000">
      <w:pPr>
        <w:pStyle w:val="a3"/>
        <w:spacing w:line="276" w:lineRule="auto"/>
        <w:ind w:right="784" w:firstLine="707"/>
      </w:pPr>
      <w:r>
        <w:t>Щодо доступності, автовокзал розташований за 6 км від головного залізничного</w:t>
      </w:r>
      <w:r>
        <w:rPr>
          <w:spacing w:val="-3"/>
        </w:rPr>
        <w:t xml:space="preserve"> </w:t>
      </w:r>
      <w:r>
        <w:t>вокзалу</w:t>
      </w:r>
      <w:r>
        <w:rPr>
          <w:spacing w:val="-3"/>
        </w:rPr>
        <w:t xml:space="preserve"> </w:t>
      </w:r>
      <w:r>
        <w:t>та</w:t>
      </w:r>
      <w:r>
        <w:rPr>
          <w:spacing w:val="-4"/>
        </w:rPr>
        <w:t xml:space="preserve"> </w:t>
      </w:r>
      <w:r>
        <w:t>приблизно</w:t>
      </w:r>
      <w:r>
        <w:rPr>
          <w:spacing w:val="-3"/>
        </w:rPr>
        <w:t xml:space="preserve"> </w:t>
      </w:r>
      <w:r>
        <w:t>за</w:t>
      </w:r>
      <w:r>
        <w:rPr>
          <w:spacing w:val="-6"/>
        </w:rPr>
        <w:t xml:space="preserve"> </w:t>
      </w:r>
      <w:r>
        <w:t>10–15</w:t>
      </w:r>
      <w:r>
        <w:rPr>
          <w:spacing w:val="-3"/>
        </w:rPr>
        <w:t xml:space="preserve"> </w:t>
      </w:r>
      <w:r>
        <w:t>хвилин</w:t>
      </w:r>
      <w:r>
        <w:rPr>
          <w:spacing w:val="-4"/>
        </w:rPr>
        <w:t xml:space="preserve"> </w:t>
      </w:r>
      <w:r>
        <w:t>їзди</w:t>
      </w:r>
      <w:r>
        <w:rPr>
          <w:spacing w:val="-4"/>
        </w:rPr>
        <w:t xml:space="preserve"> </w:t>
      </w:r>
      <w:r>
        <w:t>від</w:t>
      </w:r>
      <w:r>
        <w:rPr>
          <w:spacing w:val="-5"/>
        </w:rPr>
        <w:t xml:space="preserve"> </w:t>
      </w:r>
      <w:r>
        <w:t>центру</w:t>
      </w:r>
      <w:r>
        <w:rPr>
          <w:spacing w:val="-3"/>
        </w:rPr>
        <w:t xml:space="preserve"> </w:t>
      </w:r>
      <w:r>
        <w:t>міста</w:t>
      </w:r>
      <w:r>
        <w:rPr>
          <w:spacing w:val="-4"/>
        </w:rPr>
        <w:t xml:space="preserve"> </w:t>
      </w:r>
      <w:r>
        <w:t>(пл. Ринок) громадським транспортом. Дістатися можна автобусами (наприклад, маршрути № 3А, 18, 53) або маршрутними таксі від зупинок на вул.</w:t>
      </w:r>
    </w:p>
    <w:p w14:paraId="23436405" w14:textId="77777777" w:rsidR="00517250" w:rsidRDefault="00000000">
      <w:pPr>
        <w:pStyle w:val="a3"/>
        <w:spacing w:line="276" w:lineRule="auto"/>
        <w:ind w:right="784"/>
      </w:pPr>
      <w:r>
        <w:t>Стрийській. Станція метро "Сихівська" (запланована) має покращити доступність</w:t>
      </w:r>
      <w:r>
        <w:rPr>
          <w:spacing w:val="-5"/>
        </w:rPr>
        <w:t xml:space="preserve"> </w:t>
      </w:r>
      <w:r>
        <w:t>у</w:t>
      </w:r>
      <w:r>
        <w:rPr>
          <w:spacing w:val="-4"/>
        </w:rPr>
        <w:t xml:space="preserve"> </w:t>
      </w:r>
      <w:r>
        <w:t>майбутньому.</w:t>
      </w:r>
      <w:r>
        <w:rPr>
          <w:spacing w:val="-5"/>
        </w:rPr>
        <w:t xml:space="preserve"> </w:t>
      </w:r>
      <w:r>
        <w:t>На</w:t>
      </w:r>
      <w:r>
        <w:rPr>
          <w:spacing w:val="-4"/>
        </w:rPr>
        <w:t xml:space="preserve"> </w:t>
      </w:r>
      <w:r>
        <w:t>території</w:t>
      </w:r>
      <w:r>
        <w:rPr>
          <w:spacing w:val="-3"/>
        </w:rPr>
        <w:t xml:space="preserve"> </w:t>
      </w:r>
      <w:r>
        <w:t>автовокзалу</w:t>
      </w:r>
      <w:r>
        <w:rPr>
          <w:spacing w:val="-3"/>
        </w:rPr>
        <w:t xml:space="preserve"> </w:t>
      </w:r>
      <w:r>
        <w:t>є</w:t>
      </w:r>
      <w:r>
        <w:rPr>
          <w:spacing w:val="-5"/>
        </w:rPr>
        <w:t xml:space="preserve"> </w:t>
      </w:r>
      <w:r>
        <w:t>каси,</w:t>
      </w:r>
      <w:r>
        <w:rPr>
          <w:spacing w:val="-5"/>
        </w:rPr>
        <w:t xml:space="preserve"> </w:t>
      </w:r>
      <w:r>
        <w:t>зали</w:t>
      </w:r>
      <w:r>
        <w:rPr>
          <w:spacing w:val="-4"/>
        </w:rPr>
        <w:t xml:space="preserve"> </w:t>
      </w:r>
      <w:r>
        <w:t>очікування, кафе, камери схову та інформаційні табло з розкладом рейсів. Для осіб з</w:t>
      </w:r>
    </w:p>
    <w:p w14:paraId="6B60E93B" w14:textId="77777777" w:rsidR="00517250" w:rsidRDefault="00000000">
      <w:pPr>
        <w:pStyle w:val="a3"/>
        <w:spacing w:line="276" w:lineRule="auto"/>
        <w:ind w:right="943"/>
      </w:pPr>
      <w:r>
        <w:t>обмеженими</w:t>
      </w:r>
      <w:r>
        <w:rPr>
          <w:spacing w:val="-5"/>
        </w:rPr>
        <w:t xml:space="preserve"> </w:t>
      </w:r>
      <w:r>
        <w:t>можливостями</w:t>
      </w:r>
      <w:r>
        <w:rPr>
          <w:spacing w:val="-5"/>
        </w:rPr>
        <w:t xml:space="preserve"> </w:t>
      </w:r>
      <w:r>
        <w:t>передбачені</w:t>
      </w:r>
      <w:r>
        <w:rPr>
          <w:spacing w:val="-4"/>
        </w:rPr>
        <w:t xml:space="preserve"> </w:t>
      </w:r>
      <w:r>
        <w:t>пандуси,</w:t>
      </w:r>
      <w:r>
        <w:rPr>
          <w:spacing w:val="-6"/>
        </w:rPr>
        <w:t xml:space="preserve"> </w:t>
      </w:r>
      <w:r>
        <w:t>але</w:t>
      </w:r>
      <w:r>
        <w:rPr>
          <w:spacing w:val="-7"/>
        </w:rPr>
        <w:t xml:space="preserve"> </w:t>
      </w:r>
      <w:r>
        <w:t>повна</w:t>
      </w:r>
      <w:r>
        <w:rPr>
          <w:spacing w:val="-7"/>
        </w:rPr>
        <w:t xml:space="preserve"> </w:t>
      </w:r>
      <w:r>
        <w:t>адаптація</w:t>
      </w:r>
      <w:r>
        <w:rPr>
          <w:spacing w:val="-7"/>
        </w:rPr>
        <w:t xml:space="preserve"> </w:t>
      </w:r>
      <w:r>
        <w:t>для безбар’єрного доступу залишається обмеженою через застарілу інфраструктуру. Для безпеки пасажирів поблизу є укриття в підземних переходах вул. Стрийської.</w:t>
      </w:r>
    </w:p>
    <w:p w14:paraId="7FE07F54" w14:textId="77777777" w:rsidR="00517250" w:rsidRDefault="00517250">
      <w:pPr>
        <w:pStyle w:val="a3"/>
        <w:spacing w:line="276" w:lineRule="auto"/>
        <w:sectPr w:rsidR="00517250">
          <w:pgSz w:w="11910" w:h="16840"/>
          <w:pgMar w:top="760" w:right="141" w:bottom="280" w:left="1275" w:header="720" w:footer="720" w:gutter="0"/>
          <w:cols w:space="720"/>
        </w:sectPr>
      </w:pPr>
    </w:p>
    <w:p w14:paraId="6281C64E" w14:textId="77777777" w:rsidR="00517250" w:rsidRDefault="00000000">
      <w:pPr>
        <w:pStyle w:val="a3"/>
        <w:spacing w:before="71" w:line="276" w:lineRule="auto"/>
        <w:ind w:right="784"/>
      </w:pPr>
      <w:r>
        <w:lastRenderedPageBreak/>
        <w:t>Львівський автовокзал залишається важливим транспортним і архітектурним об’єктом,</w:t>
      </w:r>
      <w:r>
        <w:rPr>
          <w:spacing w:val="-7"/>
        </w:rPr>
        <w:t xml:space="preserve"> </w:t>
      </w:r>
      <w:r>
        <w:t>поєднуючи</w:t>
      </w:r>
      <w:r>
        <w:rPr>
          <w:spacing w:val="-5"/>
        </w:rPr>
        <w:t xml:space="preserve"> </w:t>
      </w:r>
      <w:r>
        <w:t>функціональність</w:t>
      </w:r>
      <w:r>
        <w:rPr>
          <w:spacing w:val="-6"/>
        </w:rPr>
        <w:t xml:space="preserve"> </w:t>
      </w:r>
      <w:r>
        <w:t>із</w:t>
      </w:r>
      <w:r>
        <w:rPr>
          <w:spacing w:val="-5"/>
        </w:rPr>
        <w:t xml:space="preserve"> </w:t>
      </w:r>
      <w:r>
        <w:t>виразним</w:t>
      </w:r>
      <w:r>
        <w:rPr>
          <w:spacing w:val="-5"/>
        </w:rPr>
        <w:t xml:space="preserve"> </w:t>
      </w:r>
      <w:r>
        <w:t>модерністським</w:t>
      </w:r>
      <w:r>
        <w:rPr>
          <w:spacing w:val="-8"/>
        </w:rPr>
        <w:t xml:space="preserve"> </w:t>
      </w:r>
      <w:r>
        <w:t>дизайном, хоча потребує модернізації для підвищення комфорту та доступності.</w:t>
      </w:r>
    </w:p>
    <w:p w14:paraId="27A183DE" w14:textId="77777777" w:rsidR="00517250" w:rsidRDefault="00000000">
      <w:pPr>
        <w:pStyle w:val="a3"/>
        <w:spacing w:before="116"/>
        <w:ind w:left="0"/>
        <w:rPr>
          <w:sz w:val="20"/>
        </w:rPr>
      </w:pPr>
      <w:r>
        <w:rPr>
          <w:noProof/>
          <w:sz w:val="20"/>
        </w:rPr>
        <w:drawing>
          <wp:anchor distT="0" distB="0" distL="0" distR="0" simplePos="0" relativeHeight="487590400" behindDoc="1" locked="0" layoutInCell="1" allowOverlap="1" wp14:anchorId="5A4B07A8" wp14:editId="0B71A38F">
            <wp:simplePos x="0" y="0"/>
            <wp:positionH relativeFrom="page">
              <wp:posOffset>1388363</wp:posOffset>
            </wp:positionH>
            <wp:positionV relativeFrom="paragraph">
              <wp:posOffset>235454</wp:posOffset>
            </wp:positionV>
            <wp:extent cx="5120546" cy="3392424"/>
            <wp:effectExtent l="0" t="0" r="0" b="0"/>
            <wp:wrapTopAndBottom/>
            <wp:docPr id="9" name="Image 9" descr="undefin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Image 9" descr="undefined"/>
                    <pic:cNvPicPr/>
                  </pic:nvPicPr>
                  <pic:blipFill>
                    <a:blip r:embed="rId11" cstate="print"/>
                    <a:stretch>
                      <a:fillRect/>
                    </a:stretch>
                  </pic:blipFill>
                  <pic:spPr>
                    <a:xfrm>
                      <a:off x="0" y="0"/>
                      <a:ext cx="5120546" cy="3392424"/>
                    </a:xfrm>
                    <a:prstGeom prst="rect">
                      <a:avLst/>
                    </a:prstGeom>
                  </pic:spPr>
                </pic:pic>
              </a:graphicData>
            </a:graphic>
          </wp:anchor>
        </w:drawing>
      </w:r>
    </w:p>
    <w:p w14:paraId="7A4C93D7" w14:textId="77777777" w:rsidR="00517250" w:rsidRDefault="00000000">
      <w:pPr>
        <w:spacing w:before="77"/>
        <w:ind w:left="951" w:right="1519"/>
        <w:jc w:val="center"/>
        <w:rPr>
          <w:i/>
          <w:sz w:val="28"/>
        </w:rPr>
      </w:pPr>
      <w:r>
        <w:rPr>
          <w:i/>
          <w:sz w:val="28"/>
        </w:rPr>
        <w:t>Рис</w:t>
      </w:r>
      <w:r>
        <w:rPr>
          <w:i/>
          <w:spacing w:val="-4"/>
          <w:sz w:val="28"/>
        </w:rPr>
        <w:t xml:space="preserve"> </w:t>
      </w:r>
      <w:r>
        <w:rPr>
          <w:i/>
          <w:sz w:val="28"/>
        </w:rPr>
        <w:t>2.2</w:t>
      </w:r>
      <w:r>
        <w:rPr>
          <w:i/>
          <w:spacing w:val="-4"/>
          <w:sz w:val="28"/>
        </w:rPr>
        <w:t xml:space="preserve"> </w:t>
      </w:r>
      <w:r>
        <w:rPr>
          <w:i/>
          <w:sz w:val="28"/>
        </w:rPr>
        <w:t>Автовокзал</w:t>
      </w:r>
      <w:r>
        <w:rPr>
          <w:i/>
          <w:spacing w:val="-4"/>
          <w:sz w:val="28"/>
        </w:rPr>
        <w:t xml:space="preserve"> </w:t>
      </w:r>
      <w:r>
        <w:rPr>
          <w:i/>
          <w:sz w:val="28"/>
        </w:rPr>
        <w:t>у</w:t>
      </w:r>
      <w:r>
        <w:rPr>
          <w:i/>
          <w:spacing w:val="-4"/>
          <w:sz w:val="28"/>
        </w:rPr>
        <w:t xml:space="preserve"> </w:t>
      </w:r>
      <w:r>
        <w:rPr>
          <w:i/>
          <w:spacing w:val="-2"/>
          <w:sz w:val="28"/>
        </w:rPr>
        <w:t>Львові</w:t>
      </w:r>
    </w:p>
    <w:p w14:paraId="66D0A826" w14:textId="77777777" w:rsidR="00517250" w:rsidRDefault="00000000">
      <w:pPr>
        <w:pStyle w:val="a5"/>
        <w:numPr>
          <w:ilvl w:val="0"/>
          <w:numId w:val="6"/>
        </w:numPr>
        <w:tabs>
          <w:tab w:val="left" w:pos="234"/>
        </w:tabs>
        <w:spacing w:before="48"/>
        <w:ind w:left="234" w:right="8879" w:hanging="234"/>
        <w:jc w:val="center"/>
        <w:rPr>
          <w:sz w:val="28"/>
        </w:rPr>
      </w:pPr>
      <w:r>
        <w:rPr>
          <w:sz w:val="28"/>
          <w:u w:val="single"/>
        </w:rPr>
        <w:t>ій</w:t>
      </w:r>
      <w:r>
        <w:rPr>
          <w:spacing w:val="-4"/>
          <w:sz w:val="28"/>
          <w:u w:val="single"/>
        </w:rPr>
        <w:t xml:space="preserve"> </w:t>
      </w:r>
      <w:r>
        <w:rPr>
          <w:spacing w:val="-2"/>
          <w:sz w:val="28"/>
          <w:u w:val="single"/>
        </w:rPr>
        <w:t>аналог</w:t>
      </w:r>
    </w:p>
    <w:p w14:paraId="6DCF9C2F" w14:textId="77777777" w:rsidR="00517250" w:rsidRDefault="00000000">
      <w:pPr>
        <w:pStyle w:val="1"/>
      </w:pPr>
      <w:r>
        <w:t>Миколаївський</w:t>
      </w:r>
      <w:r>
        <w:rPr>
          <w:spacing w:val="-10"/>
        </w:rPr>
        <w:t xml:space="preserve"> </w:t>
      </w:r>
      <w:r>
        <w:t>міжміський</w:t>
      </w:r>
      <w:r>
        <w:rPr>
          <w:spacing w:val="-10"/>
        </w:rPr>
        <w:t xml:space="preserve"> </w:t>
      </w:r>
      <w:r>
        <w:rPr>
          <w:spacing w:val="-2"/>
        </w:rPr>
        <w:t>автовокзал</w:t>
      </w:r>
    </w:p>
    <w:p w14:paraId="50A7A3DF" w14:textId="77777777" w:rsidR="00517250" w:rsidRDefault="00000000">
      <w:pPr>
        <w:pStyle w:val="a5"/>
        <w:numPr>
          <w:ilvl w:val="1"/>
          <w:numId w:val="6"/>
        </w:numPr>
        <w:tabs>
          <w:tab w:val="left" w:pos="861"/>
        </w:tabs>
        <w:spacing w:before="50"/>
        <w:rPr>
          <w:sz w:val="28"/>
        </w:rPr>
      </w:pPr>
      <w:r>
        <w:rPr>
          <w:sz w:val="28"/>
        </w:rPr>
        <w:t>Архітектор:</w:t>
      </w:r>
      <w:r>
        <w:rPr>
          <w:spacing w:val="-9"/>
          <w:sz w:val="28"/>
        </w:rPr>
        <w:t xml:space="preserve"> </w:t>
      </w:r>
      <w:r>
        <w:rPr>
          <w:sz w:val="28"/>
        </w:rPr>
        <w:t>Євген</w:t>
      </w:r>
      <w:r>
        <w:rPr>
          <w:spacing w:val="-7"/>
          <w:sz w:val="28"/>
        </w:rPr>
        <w:t xml:space="preserve"> </w:t>
      </w:r>
      <w:r>
        <w:rPr>
          <w:sz w:val="28"/>
        </w:rPr>
        <w:t>Кіндяков,</w:t>
      </w:r>
      <w:r>
        <w:rPr>
          <w:spacing w:val="-7"/>
          <w:sz w:val="28"/>
        </w:rPr>
        <w:t xml:space="preserve"> </w:t>
      </w:r>
      <w:r>
        <w:rPr>
          <w:sz w:val="28"/>
        </w:rPr>
        <w:t>інженер</w:t>
      </w:r>
      <w:r>
        <w:rPr>
          <w:spacing w:val="-7"/>
          <w:sz w:val="28"/>
        </w:rPr>
        <w:t xml:space="preserve"> </w:t>
      </w:r>
      <w:r>
        <w:rPr>
          <w:sz w:val="28"/>
        </w:rPr>
        <w:t>Пелагея</w:t>
      </w:r>
      <w:r>
        <w:rPr>
          <w:spacing w:val="-6"/>
          <w:sz w:val="28"/>
        </w:rPr>
        <w:t xml:space="preserve"> </w:t>
      </w:r>
      <w:r>
        <w:rPr>
          <w:spacing w:val="-2"/>
          <w:sz w:val="28"/>
        </w:rPr>
        <w:t>Крейцерова.</w:t>
      </w:r>
    </w:p>
    <w:p w14:paraId="4A4671F6" w14:textId="77777777" w:rsidR="00517250" w:rsidRDefault="00000000">
      <w:pPr>
        <w:pStyle w:val="a5"/>
        <w:numPr>
          <w:ilvl w:val="1"/>
          <w:numId w:val="6"/>
        </w:numPr>
        <w:tabs>
          <w:tab w:val="left" w:pos="861"/>
        </w:tabs>
        <w:spacing w:before="47"/>
        <w:rPr>
          <w:sz w:val="28"/>
        </w:rPr>
      </w:pPr>
      <w:r>
        <w:rPr>
          <w:sz w:val="28"/>
        </w:rPr>
        <w:t>Рік</w:t>
      </w:r>
      <w:r>
        <w:rPr>
          <w:spacing w:val="-6"/>
          <w:sz w:val="28"/>
        </w:rPr>
        <w:t xml:space="preserve"> </w:t>
      </w:r>
      <w:r>
        <w:rPr>
          <w:sz w:val="28"/>
        </w:rPr>
        <w:t>зведення:</w:t>
      </w:r>
      <w:r>
        <w:rPr>
          <w:spacing w:val="-4"/>
          <w:sz w:val="28"/>
        </w:rPr>
        <w:t xml:space="preserve"> </w:t>
      </w:r>
      <w:r>
        <w:rPr>
          <w:spacing w:val="-2"/>
          <w:sz w:val="28"/>
        </w:rPr>
        <w:t>1970–1974.</w:t>
      </w:r>
    </w:p>
    <w:p w14:paraId="0B8EBCF1" w14:textId="77777777" w:rsidR="00517250" w:rsidRDefault="00000000">
      <w:pPr>
        <w:pStyle w:val="a5"/>
        <w:numPr>
          <w:ilvl w:val="1"/>
          <w:numId w:val="6"/>
        </w:numPr>
        <w:tabs>
          <w:tab w:val="left" w:pos="861"/>
        </w:tabs>
        <w:spacing w:before="48"/>
        <w:rPr>
          <w:sz w:val="28"/>
        </w:rPr>
      </w:pPr>
      <w:r>
        <w:rPr>
          <w:sz w:val="28"/>
        </w:rPr>
        <w:t>Площа:</w:t>
      </w:r>
      <w:r>
        <w:rPr>
          <w:spacing w:val="-3"/>
          <w:sz w:val="28"/>
        </w:rPr>
        <w:t xml:space="preserve"> </w:t>
      </w:r>
      <w:r>
        <w:rPr>
          <w:sz w:val="28"/>
        </w:rPr>
        <w:t>~5</w:t>
      </w:r>
      <w:r>
        <w:rPr>
          <w:spacing w:val="-2"/>
          <w:sz w:val="28"/>
        </w:rPr>
        <w:t xml:space="preserve"> </w:t>
      </w:r>
      <w:r>
        <w:rPr>
          <w:sz w:val="28"/>
        </w:rPr>
        <w:t>тис.</w:t>
      </w:r>
      <w:r>
        <w:rPr>
          <w:spacing w:val="-3"/>
          <w:sz w:val="28"/>
        </w:rPr>
        <w:t xml:space="preserve"> </w:t>
      </w:r>
      <w:r>
        <w:rPr>
          <w:spacing w:val="-5"/>
          <w:sz w:val="28"/>
        </w:rPr>
        <w:t>м².</w:t>
      </w:r>
    </w:p>
    <w:p w14:paraId="7DF32378" w14:textId="77777777" w:rsidR="00517250" w:rsidRDefault="00000000">
      <w:pPr>
        <w:pStyle w:val="a5"/>
        <w:numPr>
          <w:ilvl w:val="1"/>
          <w:numId w:val="6"/>
        </w:numPr>
        <w:tabs>
          <w:tab w:val="left" w:pos="861"/>
        </w:tabs>
        <w:spacing w:before="50"/>
        <w:rPr>
          <w:sz w:val="28"/>
        </w:rPr>
      </w:pPr>
      <w:r>
        <w:rPr>
          <w:sz w:val="28"/>
        </w:rPr>
        <w:t>Місткість:</w:t>
      </w:r>
      <w:r>
        <w:rPr>
          <w:spacing w:val="-7"/>
          <w:sz w:val="28"/>
        </w:rPr>
        <w:t xml:space="preserve"> </w:t>
      </w:r>
      <w:r>
        <w:rPr>
          <w:sz w:val="28"/>
        </w:rPr>
        <w:t>до</w:t>
      </w:r>
      <w:r>
        <w:rPr>
          <w:spacing w:val="-5"/>
          <w:sz w:val="28"/>
        </w:rPr>
        <w:t xml:space="preserve"> </w:t>
      </w:r>
      <w:r>
        <w:rPr>
          <w:sz w:val="28"/>
        </w:rPr>
        <w:t>800</w:t>
      </w:r>
      <w:r>
        <w:rPr>
          <w:spacing w:val="-4"/>
          <w:sz w:val="28"/>
        </w:rPr>
        <w:t xml:space="preserve"> </w:t>
      </w:r>
      <w:r>
        <w:rPr>
          <w:sz w:val="28"/>
        </w:rPr>
        <w:t>пасажирів/год,</w:t>
      </w:r>
      <w:r>
        <w:rPr>
          <w:spacing w:val="-7"/>
          <w:sz w:val="28"/>
        </w:rPr>
        <w:t xml:space="preserve"> </w:t>
      </w:r>
      <w:r>
        <w:rPr>
          <w:sz w:val="28"/>
        </w:rPr>
        <w:t>10–12</w:t>
      </w:r>
      <w:r>
        <w:rPr>
          <w:spacing w:val="-4"/>
          <w:sz w:val="28"/>
        </w:rPr>
        <w:t xml:space="preserve"> </w:t>
      </w:r>
      <w:r>
        <w:rPr>
          <w:spacing w:val="-2"/>
          <w:sz w:val="28"/>
        </w:rPr>
        <w:t>тис./день.</w:t>
      </w:r>
    </w:p>
    <w:p w14:paraId="73A49C17" w14:textId="77777777" w:rsidR="00517250" w:rsidRDefault="00517250">
      <w:pPr>
        <w:pStyle w:val="a3"/>
        <w:spacing w:before="95"/>
        <w:ind w:left="0"/>
      </w:pPr>
    </w:p>
    <w:p w14:paraId="0D0514F8" w14:textId="77777777" w:rsidR="00517250" w:rsidRDefault="00000000">
      <w:pPr>
        <w:pStyle w:val="a3"/>
        <w:spacing w:line="276" w:lineRule="auto"/>
        <w:ind w:firstLine="707"/>
      </w:pPr>
      <w:r>
        <w:t>Миколаївський</w:t>
      </w:r>
      <w:r>
        <w:rPr>
          <w:spacing w:val="-6"/>
        </w:rPr>
        <w:t xml:space="preserve"> </w:t>
      </w:r>
      <w:r>
        <w:t>міжміський</w:t>
      </w:r>
      <w:r>
        <w:rPr>
          <w:spacing w:val="-6"/>
        </w:rPr>
        <w:t xml:space="preserve"> </w:t>
      </w:r>
      <w:r>
        <w:t>автовокзал</w:t>
      </w:r>
      <w:r>
        <w:rPr>
          <w:spacing w:val="-7"/>
        </w:rPr>
        <w:t xml:space="preserve"> </w:t>
      </w:r>
      <w:r>
        <w:t>(АВ-1),</w:t>
      </w:r>
      <w:r>
        <w:rPr>
          <w:spacing w:val="-7"/>
        </w:rPr>
        <w:t xml:space="preserve"> </w:t>
      </w:r>
      <w:r>
        <w:t>розташований</w:t>
      </w:r>
      <w:r>
        <w:rPr>
          <w:spacing w:val="-6"/>
        </w:rPr>
        <w:t xml:space="preserve"> </w:t>
      </w:r>
      <w:r>
        <w:t>за</w:t>
      </w:r>
      <w:r>
        <w:rPr>
          <w:spacing w:val="-6"/>
        </w:rPr>
        <w:t xml:space="preserve"> </w:t>
      </w:r>
      <w:r>
        <w:t>адресою проспект Богоявленський, 21 у Центральному районі Миколаєва, є головним транспортним вузлом міста для міжміських, міжнародних і приміських</w:t>
      </w:r>
    </w:p>
    <w:p w14:paraId="17023641" w14:textId="77777777" w:rsidR="00517250" w:rsidRDefault="00000000">
      <w:pPr>
        <w:pStyle w:val="a3"/>
        <w:spacing w:before="1" w:line="276" w:lineRule="auto"/>
        <w:ind w:right="715"/>
      </w:pPr>
      <w:r>
        <w:t>автобусних</w:t>
      </w:r>
      <w:r>
        <w:rPr>
          <w:spacing w:val="-3"/>
        </w:rPr>
        <w:t xml:space="preserve"> </w:t>
      </w:r>
      <w:r>
        <w:t>перевезень.</w:t>
      </w:r>
      <w:r>
        <w:rPr>
          <w:spacing w:val="-5"/>
        </w:rPr>
        <w:t xml:space="preserve"> </w:t>
      </w:r>
      <w:r>
        <w:t>Будівництво</w:t>
      </w:r>
      <w:r>
        <w:rPr>
          <w:spacing w:val="-3"/>
        </w:rPr>
        <w:t xml:space="preserve"> </w:t>
      </w:r>
      <w:r>
        <w:t>автовокзалу</w:t>
      </w:r>
      <w:r>
        <w:rPr>
          <w:spacing w:val="-3"/>
        </w:rPr>
        <w:t xml:space="preserve"> </w:t>
      </w:r>
      <w:r>
        <w:t>відбувалося</w:t>
      </w:r>
      <w:r>
        <w:rPr>
          <w:spacing w:val="-4"/>
        </w:rPr>
        <w:t xml:space="preserve"> </w:t>
      </w:r>
      <w:r>
        <w:t>з</w:t>
      </w:r>
      <w:r>
        <w:rPr>
          <w:spacing w:val="-5"/>
        </w:rPr>
        <w:t xml:space="preserve"> </w:t>
      </w:r>
      <w:r>
        <w:t>1970</w:t>
      </w:r>
      <w:r>
        <w:rPr>
          <w:spacing w:val="-3"/>
        </w:rPr>
        <w:t xml:space="preserve"> </w:t>
      </w:r>
      <w:r>
        <w:t>по</w:t>
      </w:r>
      <w:r>
        <w:rPr>
          <w:spacing w:val="-3"/>
        </w:rPr>
        <w:t xml:space="preserve"> </w:t>
      </w:r>
      <w:r>
        <w:t>1974</w:t>
      </w:r>
      <w:r>
        <w:rPr>
          <w:spacing w:val="-7"/>
        </w:rPr>
        <w:t xml:space="preserve"> </w:t>
      </w:r>
      <w:r>
        <w:t xml:space="preserve">рік за проєктом миколаївського архітектора </w:t>
      </w:r>
      <w:r>
        <w:rPr>
          <w:b/>
        </w:rPr>
        <w:t xml:space="preserve">Євгена Кіндякова </w:t>
      </w:r>
      <w:r>
        <w:t>та інженера</w:t>
      </w:r>
    </w:p>
    <w:p w14:paraId="4AE80C04" w14:textId="77777777" w:rsidR="00517250" w:rsidRDefault="00000000">
      <w:pPr>
        <w:pStyle w:val="a3"/>
        <w:spacing w:before="1" w:line="276" w:lineRule="auto"/>
        <w:ind w:right="784"/>
      </w:pPr>
      <w:r>
        <w:rPr>
          <w:b/>
        </w:rPr>
        <w:t>Пелагеї</w:t>
      </w:r>
      <w:r>
        <w:rPr>
          <w:b/>
          <w:spacing w:val="-7"/>
        </w:rPr>
        <w:t xml:space="preserve"> </w:t>
      </w:r>
      <w:r>
        <w:rPr>
          <w:b/>
        </w:rPr>
        <w:t>Крейцерової</w:t>
      </w:r>
      <w:r>
        <w:t>,</w:t>
      </w:r>
      <w:r>
        <w:rPr>
          <w:spacing w:val="-8"/>
        </w:rPr>
        <w:t xml:space="preserve"> </w:t>
      </w:r>
      <w:r>
        <w:t>розробленим</w:t>
      </w:r>
      <w:r>
        <w:rPr>
          <w:spacing w:val="-7"/>
        </w:rPr>
        <w:t xml:space="preserve"> </w:t>
      </w:r>
      <w:r>
        <w:t>у</w:t>
      </w:r>
      <w:r>
        <w:rPr>
          <w:spacing w:val="-1"/>
        </w:rPr>
        <w:t xml:space="preserve"> </w:t>
      </w:r>
      <w:r>
        <w:t>рамках</w:t>
      </w:r>
      <w:r>
        <w:rPr>
          <w:spacing w:val="-6"/>
        </w:rPr>
        <w:t xml:space="preserve"> </w:t>
      </w:r>
      <w:r>
        <w:t>інституту</w:t>
      </w:r>
      <w:r>
        <w:rPr>
          <w:spacing w:val="-7"/>
        </w:rPr>
        <w:t xml:space="preserve"> </w:t>
      </w:r>
      <w:r>
        <w:t>«Діпромісто».</w:t>
      </w:r>
      <w:r>
        <w:rPr>
          <w:spacing w:val="-5"/>
        </w:rPr>
        <w:t xml:space="preserve"> </w:t>
      </w:r>
      <w:r>
        <w:t xml:space="preserve">Загальна площа триповерхової будівлі становить приблизно 5 тис. м², що дозволяє обслуговувати до 800 пасажирів на годину та близько 10–12 тис. пасажирів </w:t>
      </w:r>
      <w:r>
        <w:rPr>
          <w:spacing w:val="-2"/>
        </w:rPr>
        <w:t>щодня.</w:t>
      </w:r>
    </w:p>
    <w:p w14:paraId="4321DC54" w14:textId="77777777" w:rsidR="00517250" w:rsidRDefault="00000000">
      <w:pPr>
        <w:pStyle w:val="a3"/>
        <w:spacing w:line="276" w:lineRule="auto"/>
        <w:ind w:right="784" w:firstLine="707"/>
      </w:pPr>
      <w:r>
        <w:t>Архітектурно автовокзал виконаний у стилі радянського модернізму з акцентом на функціональність, а не декоративність. Простий призматичний об’єм</w:t>
      </w:r>
      <w:r>
        <w:rPr>
          <w:spacing w:val="-4"/>
        </w:rPr>
        <w:t xml:space="preserve"> </w:t>
      </w:r>
      <w:r>
        <w:t>із</w:t>
      </w:r>
      <w:r>
        <w:rPr>
          <w:spacing w:val="-4"/>
        </w:rPr>
        <w:t xml:space="preserve"> </w:t>
      </w:r>
      <w:r>
        <w:t>великим</w:t>
      </w:r>
      <w:r>
        <w:rPr>
          <w:spacing w:val="-4"/>
        </w:rPr>
        <w:t xml:space="preserve"> </w:t>
      </w:r>
      <w:r>
        <w:t>вітражем</w:t>
      </w:r>
      <w:r>
        <w:rPr>
          <w:spacing w:val="-4"/>
        </w:rPr>
        <w:t xml:space="preserve"> </w:t>
      </w:r>
      <w:r>
        <w:t>на</w:t>
      </w:r>
      <w:r>
        <w:rPr>
          <w:spacing w:val="-4"/>
        </w:rPr>
        <w:t xml:space="preserve"> </w:t>
      </w:r>
      <w:r>
        <w:t>фасаді,</w:t>
      </w:r>
      <w:r>
        <w:rPr>
          <w:spacing w:val="-8"/>
        </w:rPr>
        <w:t xml:space="preserve"> </w:t>
      </w:r>
      <w:r>
        <w:t>розчленованим</w:t>
      </w:r>
      <w:r>
        <w:rPr>
          <w:spacing w:val="-4"/>
        </w:rPr>
        <w:t xml:space="preserve"> </w:t>
      </w:r>
      <w:r>
        <w:t>сонцезахисними</w:t>
      </w:r>
      <w:r>
        <w:rPr>
          <w:spacing w:val="-7"/>
        </w:rPr>
        <w:t xml:space="preserve"> </w:t>
      </w:r>
      <w:r>
        <w:t>ребрами, та глухими бічними стінами відображає типовий підхід 1970-х років.</w:t>
      </w:r>
    </w:p>
    <w:p w14:paraId="050E6B6B" w14:textId="77777777" w:rsidR="00517250" w:rsidRDefault="00000000">
      <w:pPr>
        <w:pStyle w:val="a3"/>
      </w:pPr>
      <w:r>
        <w:t>Планування</w:t>
      </w:r>
      <w:r>
        <w:rPr>
          <w:spacing w:val="-12"/>
        </w:rPr>
        <w:t xml:space="preserve"> </w:t>
      </w:r>
      <w:r>
        <w:t>продумане</w:t>
      </w:r>
      <w:r>
        <w:rPr>
          <w:spacing w:val="-9"/>
        </w:rPr>
        <w:t xml:space="preserve"> </w:t>
      </w:r>
      <w:r>
        <w:t>для</w:t>
      </w:r>
      <w:r>
        <w:rPr>
          <w:spacing w:val="-10"/>
        </w:rPr>
        <w:t xml:space="preserve"> </w:t>
      </w:r>
      <w:r>
        <w:t>ефективного</w:t>
      </w:r>
      <w:r>
        <w:rPr>
          <w:spacing w:val="-8"/>
        </w:rPr>
        <w:t xml:space="preserve"> </w:t>
      </w:r>
      <w:r>
        <w:t>розподілу</w:t>
      </w:r>
      <w:r>
        <w:rPr>
          <w:spacing w:val="-9"/>
        </w:rPr>
        <w:t xml:space="preserve"> </w:t>
      </w:r>
      <w:r>
        <w:t>пасажиропотоків:</w:t>
      </w:r>
      <w:r>
        <w:rPr>
          <w:spacing w:val="-8"/>
        </w:rPr>
        <w:t xml:space="preserve"> </w:t>
      </w:r>
      <w:r>
        <w:rPr>
          <w:spacing w:val="-2"/>
        </w:rPr>
        <w:t>перший</w:t>
      </w:r>
    </w:p>
    <w:p w14:paraId="153BA6BD" w14:textId="77777777" w:rsidR="00517250" w:rsidRDefault="00517250">
      <w:pPr>
        <w:pStyle w:val="a3"/>
        <w:sectPr w:rsidR="00517250">
          <w:pgSz w:w="11910" w:h="16840"/>
          <w:pgMar w:top="760" w:right="141" w:bottom="280" w:left="1275" w:header="720" w:footer="720" w:gutter="0"/>
          <w:cols w:space="720"/>
        </w:sectPr>
      </w:pPr>
    </w:p>
    <w:p w14:paraId="2C786359" w14:textId="77777777" w:rsidR="00517250" w:rsidRDefault="00000000">
      <w:pPr>
        <w:pStyle w:val="a3"/>
        <w:spacing w:before="71" w:line="276" w:lineRule="auto"/>
        <w:ind w:right="784"/>
      </w:pPr>
      <w:r>
        <w:lastRenderedPageBreak/>
        <w:t>поверх</w:t>
      </w:r>
      <w:r>
        <w:rPr>
          <w:spacing w:val="-2"/>
        </w:rPr>
        <w:t xml:space="preserve"> </w:t>
      </w:r>
      <w:r>
        <w:t>слугує</w:t>
      </w:r>
      <w:r>
        <w:rPr>
          <w:spacing w:val="-4"/>
        </w:rPr>
        <w:t xml:space="preserve"> </w:t>
      </w:r>
      <w:r>
        <w:t>транзитною</w:t>
      </w:r>
      <w:r>
        <w:rPr>
          <w:spacing w:val="-4"/>
        </w:rPr>
        <w:t xml:space="preserve"> </w:t>
      </w:r>
      <w:r>
        <w:t>зоною</w:t>
      </w:r>
      <w:r>
        <w:rPr>
          <w:spacing w:val="-4"/>
        </w:rPr>
        <w:t xml:space="preserve"> </w:t>
      </w:r>
      <w:r>
        <w:t>з</w:t>
      </w:r>
      <w:r>
        <w:rPr>
          <w:spacing w:val="-4"/>
        </w:rPr>
        <w:t xml:space="preserve"> </w:t>
      </w:r>
      <w:r>
        <w:t>доступом</w:t>
      </w:r>
      <w:r>
        <w:rPr>
          <w:spacing w:val="-6"/>
        </w:rPr>
        <w:t xml:space="preserve"> </w:t>
      </w:r>
      <w:r>
        <w:t>до</w:t>
      </w:r>
      <w:r>
        <w:rPr>
          <w:spacing w:val="-6"/>
        </w:rPr>
        <w:t xml:space="preserve"> </w:t>
      </w:r>
      <w:r>
        <w:t>платформ,</w:t>
      </w:r>
      <w:r>
        <w:rPr>
          <w:spacing w:val="-5"/>
        </w:rPr>
        <w:t xml:space="preserve"> </w:t>
      </w:r>
      <w:r>
        <w:t>звідки</w:t>
      </w:r>
      <w:r>
        <w:rPr>
          <w:spacing w:val="-3"/>
        </w:rPr>
        <w:t xml:space="preserve"> </w:t>
      </w:r>
      <w:r>
        <w:t>широкі</w:t>
      </w:r>
      <w:r>
        <w:rPr>
          <w:spacing w:val="-2"/>
        </w:rPr>
        <w:t xml:space="preserve"> </w:t>
      </w:r>
      <w:r>
        <w:t>сходи ведуть до цокольного поверху з камерами схову, залів очікування на другому поверсі та комерційних приміщень (раніше кімнат відпочинку) на третьому.</w:t>
      </w:r>
    </w:p>
    <w:p w14:paraId="21881A23" w14:textId="77777777" w:rsidR="00517250" w:rsidRDefault="00000000">
      <w:pPr>
        <w:pStyle w:val="a3"/>
        <w:spacing w:before="1"/>
      </w:pPr>
      <w:r>
        <w:t>Така</w:t>
      </w:r>
      <w:r>
        <w:rPr>
          <w:spacing w:val="-10"/>
        </w:rPr>
        <w:t xml:space="preserve"> </w:t>
      </w:r>
      <w:r>
        <w:t>організація</w:t>
      </w:r>
      <w:r>
        <w:rPr>
          <w:spacing w:val="-6"/>
        </w:rPr>
        <w:t xml:space="preserve"> </w:t>
      </w:r>
      <w:r>
        <w:t>мінімізує</w:t>
      </w:r>
      <w:r>
        <w:rPr>
          <w:spacing w:val="-6"/>
        </w:rPr>
        <w:t xml:space="preserve"> </w:t>
      </w:r>
      <w:r>
        <w:t>скупчення</w:t>
      </w:r>
      <w:r>
        <w:rPr>
          <w:spacing w:val="-7"/>
        </w:rPr>
        <w:t xml:space="preserve"> </w:t>
      </w:r>
      <w:r>
        <w:rPr>
          <w:spacing w:val="-2"/>
        </w:rPr>
        <w:t>пасажирів.</w:t>
      </w:r>
    </w:p>
    <w:p w14:paraId="7D5F6B28" w14:textId="77777777" w:rsidR="00517250" w:rsidRDefault="00000000">
      <w:pPr>
        <w:pStyle w:val="a3"/>
        <w:spacing w:before="48"/>
      </w:pPr>
      <w:r>
        <w:t>Щодо</w:t>
      </w:r>
      <w:r>
        <w:rPr>
          <w:spacing w:val="-11"/>
        </w:rPr>
        <w:t xml:space="preserve"> </w:t>
      </w:r>
      <w:r>
        <w:t>доступності,</w:t>
      </w:r>
      <w:r>
        <w:rPr>
          <w:spacing w:val="-10"/>
        </w:rPr>
        <w:t xml:space="preserve"> </w:t>
      </w:r>
      <w:r>
        <w:t>автовокзал</w:t>
      </w:r>
      <w:r>
        <w:rPr>
          <w:spacing w:val="-7"/>
        </w:rPr>
        <w:t xml:space="preserve"> </w:t>
      </w:r>
      <w:r>
        <w:t>розташований</w:t>
      </w:r>
      <w:r>
        <w:rPr>
          <w:spacing w:val="-6"/>
        </w:rPr>
        <w:t xml:space="preserve"> </w:t>
      </w:r>
      <w:r>
        <w:t>неподалік</w:t>
      </w:r>
      <w:r>
        <w:rPr>
          <w:spacing w:val="-6"/>
        </w:rPr>
        <w:t xml:space="preserve"> </w:t>
      </w:r>
      <w:r>
        <w:t>від</w:t>
      </w:r>
      <w:r>
        <w:rPr>
          <w:spacing w:val="-7"/>
        </w:rPr>
        <w:t xml:space="preserve"> </w:t>
      </w:r>
      <w:r>
        <w:rPr>
          <w:spacing w:val="-2"/>
        </w:rPr>
        <w:t>залізничного</w:t>
      </w:r>
    </w:p>
    <w:p w14:paraId="509ED172" w14:textId="77777777" w:rsidR="00517250" w:rsidRDefault="00000000">
      <w:pPr>
        <w:pStyle w:val="a3"/>
        <w:spacing w:before="50" w:line="276" w:lineRule="auto"/>
        <w:ind w:right="746"/>
      </w:pPr>
      <w:r>
        <w:t>вокзалу</w:t>
      </w:r>
      <w:r>
        <w:rPr>
          <w:spacing w:val="-5"/>
        </w:rPr>
        <w:t xml:space="preserve"> </w:t>
      </w:r>
      <w:r>
        <w:t>«Миколаїв-Пасажирський»</w:t>
      </w:r>
      <w:r>
        <w:rPr>
          <w:spacing w:val="-1"/>
        </w:rPr>
        <w:t xml:space="preserve"> </w:t>
      </w:r>
      <w:r>
        <w:t>(приблизно</w:t>
      </w:r>
      <w:r>
        <w:rPr>
          <w:spacing w:val="-1"/>
        </w:rPr>
        <w:t xml:space="preserve"> </w:t>
      </w:r>
      <w:r>
        <w:t>10</w:t>
      </w:r>
      <w:r>
        <w:rPr>
          <w:spacing w:val="-1"/>
        </w:rPr>
        <w:t xml:space="preserve"> </w:t>
      </w:r>
      <w:r>
        <w:t>хвилин</w:t>
      </w:r>
      <w:r>
        <w:rPr>
          <w:spacing w:val="-5"/>
        </w:rPr>
        <w:t xml:space="preserve"> </w:t>
      </w:r>
      <w:r>
        <w:t>пішки),</w:t>
      </w:r>
      <w:r>
        <w:rPr>
          <w:spacing w:val="-3"/>
        </w:rPr>
        <w:t xml:space="preserve"> </w:t>
      </w:r>
      <w:r>
        <w:t>що</w:t>
      </w:r>
      <w:r>
        <w:rPr>
          <w:spacing w:val="-1"/>
        </w:rPr>
        <w:t xml:space="preserve"> </w:t>
      </w:r>
      <w:r>
        <w:t>полегшує пересадку між видами транспорту. Громадський транспорт з’єднує автовокзал із різними районами міста: зупинка «Автовокзал» обслуговується трамваями (маршрути №6, №7), тролейбусами (№2, №9) та численними автобусами й маршрутками, вартість проїзду в яких становить 8–10 грн. Поруч розташовані Миколаївський зоопарк і ринок «Колос», що додають зручності для пасажирів. Проте безбар’єрний доступ для осіб з обмеженими можливостями обмежений через</w:t>
      </w:r>
      <w:r>
        <w:rPr>
          <w:spacing w:val="-4"/>
        </w:rPr>
        <w:t xml:space="preserve"> </w:t>
      </w:r>
      <w:r>
        <w:t>застарілу</w:t>
      </w:r>
      <w:r>
        <w:rPr>
          <w:spacing w:val="-6"/>
        </w:rPr>
        <w:t xml:space="preserve"> </w:t>
      </w:r>
      <w:r>
        <w:t>інфраструктуру,</w:t>
      </w:r>
      <w:r>
        <w:rPr>
          <w:spacing w:val="-4"/>
        </w:rPr>
        <w:t xml:space="preserve"> </w:t>
      </w:r>
      <w:r>
        <w:t>хоча</w:t>
      </w:r>
      <w:r>
        <w:rPr>
          <w:spacing w:val="-3"/>
        </w:rPr>
        <w:t xml:space="preserve"> </w:t>
      </w:r>
      <w:r>
        <w:t>є</w:t>
      </w:r>
      <w:r>
        <w:rPr>
          <w:spacing w:val="-4"/>
        </w:rPr>
        <w:t xml:space="preserve"> </w:t>
      </w:r>
      <w:r>
        <w:t>базові</w:t>
      </w:r>
      <w:r>
        <w:rPr>
          <w:spacing w:val="-5"/>
        </w:rPr>
        <w:t xml:space="preserve"> </w:t>
      </w:r>
      <w:r>
        <w:t>пандуси.</w:t>
      </w:r>
      <w:r>
        <w:rPr>
          <w:spacing w:val="-4"/>
        </w:rPr>
        <w:t xml:space="preserve"> </w:t>
      </w:r>
      <w:r>
        <w:t>Для</w:t>
      </w:r>
      <w:r>
        <w:rPr>
          <w:spacing w:val="-3"/>
        </w:rPr>
        <w:t xml:space="preserve"> </w:t>
      </w:r>
      <w:r>
        <w:t>безпеки</w:t>
      </w:r>
      <w:r>
        <w:rPr>
          <w:spacing w:val="-3"/>
        </w:rPr>
        <w:t xml:space="preserve"> </w:t>
      </w:r>
      <w:r>
        <w:t>передбачені укриття в підземних переходах поблизу проспекту Богоявленського. На території автовокзалу є каси, зали очікування, кафе, камери схову та</w:t>
      </w:r>
    </w:p>
    <w:p w14:paraId="77D5DC40" w14:textId="77777777" w:rsidR="00517250" w:rsidRDefault="00000000">
      <w:pPr>
        <w:pStyle w:val="a3"/>
        <w:spacing w:line="321" w:lineRule="exact"/>
      </w:pPr>
      <w:r>
        <w:t>інформаційні</w:t>
      </w:r>
      <w:r>
        <w:rPr>
          <w:spacing w:val="-5"/>
        </w:rPr>
        <w:t xml:space="preserve"> </w:t>
      </w:r>
      <w:r>
        <w:t>табло</w:t>
      </w:r>
      <w:r>
        <w:rPr>
          <w:spacing w:val="-7"/>
        </w:rPr>
        <w:t xml:space="preserve"> </w:t>
      </w:r>
      <w:r>
        <w:t>з</w:t>
      </w:r>
      <w:r>
        <w:rPr>
          <w:spacing w:val="-6"/>
        </w:rPr>
        <w:t xml:space="preserve"> </w:t>
      </w:r>
      <w:r>
        <w:t>розкладом</w:t>
      </w:r>
      <w:r>
        <w:rPr>
          <w:spacing w:val="-5"/>
        </w:rPr>
        <w:t xml:space="preserve"> </w:t>
      </w:r>
      <w:r>
        <w:rPr>
          <w:spacing w:val="-2"/>
        </w:rPr>
        <w:t>рейсів.</w:t>
      </w:r>
    </w:p>
    <w:p w14:paraId="626F7B49" w14:textId="77777777" w:rsidR="00517250" w:rsidRDefault="00000000">
      <w:pPr>
        <w:pStyle w:val="a3"/>
        <w:spacing w:before="50"/>
      </w:pPr>
      <w:r>
        <w:t>Автовокзал</w:t>
      </w:r>
      <w:r>
        <w:rPr>
          <w:spacing w:val="-8"/>
        </w:rPr>
        <w:t xml:space="preserve"> </w:t>
      </w:r>
      <w:r>
        <w:t>зазнав</w:t>
      </w:r>
      <w:r>
        <w:rPr>
          <w:spacing w:val="-7"/>
        </w:rPr>
        <w:t xml:space="preserve"> </w:t>
      </w:r>
      <w:r>
        <w:t>кількох</w:t>
      </w:r>
      <w:r>
        <w:rPr>
          <w:spacing w:val="-5"/>
        </w:rPr>
        <w:t xml:space="preserve"> </w:t>
      </w:r>
      <w:r>
        <w:t>модернізацій,</w:t>
      </w:r>
      <w:r>
        <w:rPr>
          <w:spacing w:val="-8"/>
        </w:rPr>
        <w:t xml:space="preserve"> </w:t>
      </w:r>
      <w:r>
        <w:t>зокрема</w:t>
      </w:r>
      <w:r>
        <w:rPr>
          <w:spacing w:val="-6"/>
        </w:rPr>
        <w:t xml:space="preserve"> </w:t>
      </w:r>
      <w:r>
        <w:t>оновлення</w:t>
      </w:r>
      <w:r>
        <w:rPr>
          <w:spacing w:val="-8"/>
        </w:rPr>
        <w:t xml:space="preserve"> </w:t>
      </w:r>
      <w:r>
        <w:t>фасаду</w:t>
      </w:r>
      <w:r>
        <w:rPr>
          <w:spacing w:val="-5"/>
        </w:rPr>
        <w:t xml:space="preserve"> та</w:t>
      </w:r>
    </w:p>
    <w:p w14:paraId="69D9790E" w14:textId="77777777" w:rsidR="00517250" w:rsidRDefault="00000000">
      <w:pPr>
        <w:pStyle w:val="a3"/>
        <w:spacing w:before="47" w:line="276" w:lineRule="auto"/>
        <w:ind w:right="715"/>
      </w:pPr>
      <w:r>
        <w:t>інтер’єру, але зберігає оригінальну функціональну структуру. Він залишається важливим транспортним і архітектурним об’єктом Миколаєва, поєднуючи практичність</w:t>
      </w:r>
      <w:r>
        <w:rPr>
          <w:spacing w:val="-6"/>
        </w:rPr>
        <w:t xml:space="preserve"> </w:t>
      </w:r>
      <w:r>
        <w:t>і</w:t>
      </w:r>
      <w:r>
        <w:rPr>
          <w:spacing w:val="-5"/>
        </w:rPr>
        <w:t xml:space="preserve"> </w:t>
      </w:r>
      <w:r>
        <w:t>модерністський</w:t>
      </w:r>
      <w:r>
        <w:rPr>
          <w:spacing w:val="-8"/>
        </w:rPr>
        <w:t xml:space="preserve"> </w:t>
      </w:r>
      <w:r>
        <w:t>стиль,</w:t>
      </w:r>
      <w:r>
        <w:rPr>
          <w:spacing w:val="-6"/>
        </w:rPr>
        <w:t xml:space="preserve"> </w:t>
      </w:r>
      <w:r>
        <w:t>хоча</w:t>
      </w:r>
      <w:r>
        <w:rPr>
          <w:spacing w:val="-5"/>
        </w:rPr>
        <w:t xml:space="preserve"> </w:t>
      </w:r>
      <w:r>
        <w:t>потребує</w:t>
      </w:r>
      <w:r>
        <w:rPr>
          <w:spacing w:val="-6"/>
        </w:rPr>
        <w:t xml:space="preserve"> </w:t>
      </w:r>
      <w:r>
        <w:t>подальшого</w:t>
      </w:r>
      <w:r>
        <w:rPr>
          <w:spacing w:val="-4"/>
        </w:rPr>
        <w:t xml:space="preserve"> </w:t>
      </w:r>
      <w:r>
        <w:t>вдосконалення для підвищення комфорту та доступності.</w:t>
      </w:r>
    </w:p>
    <w:p w14:paraId="5706109C" w14:textId="77777777" w:rsidR="00517250" w:rsidRDefault="00517250">
      <w:pPr>
        <w:pStyle w:val="a3"/>
        <w:ind w:left="0"/>
        <w:rPr>
          <w:sz w:val="20"/>
        </w:rPr>
      </w:pPr>
    </w:p>
    <w:p w14:paraId="1EB81A8C" w14:textId="77777777" w:rsidR="00517250" w:rsidRDefault="00517250">
      <w:pPr>
        <w:pStyle w:val="a3"/>
        <w:ind w:left="0"/>
        <w:rPr>
          <w:sz w:val="20"/>
        </w:rPr>
      </w:pPr>
    </w:p>
    <w:p w14:paraId="17DF3997" w14:textId="77777777" w:rsidR="00517250" w:rsidRDefault="00000000">
      <w:pPr>
        <w:pStyle w:val="a3"/>
        <w:spacing w:before="26"/>
        <w:ind w:left="0"/>
        <w:rPr>
          <w:sz w:val="20"/>
        </w:rPr>
      </w:pPr>
      <w:r>
        <w:rPr>
          <w:noProof/>
          <w:sz w:val="20"/>
        </w:rPr>
        <w:drawing>
          <wp:anchor distT="0" distB="0" distL="0" distR="0" simplePos="0" relativeHeight="487590912" behindDoc="1" locked="0" layoutInCell="1" allowOverlap="1" wp14:anchorId="219C4B2A" wp14:editId="03FC562A">
            <wp:simplePos x="0" y="0"/>
            <wp:positionH relativeFrom="page">
              <wp:posOffset>1378838</wp:posOffset>
            </wp:positionH>
            <wp:positionV relativeFrom="paragraph">
              <wp:posOffset>178224</wp:posOffset>
            </wp:positionV>
            <wp:extent cx="5209098" cy="2929509"/>
            <wp:effectExtent l="0" t="0" r="0" b="0"/>
            <wp:wrapTopAndBottom/>
            <wp:docPr id="10" name="Image 10" descr="undefin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age 10" descr="undefined"/>
                    <pic:cNvPicPr/>
                  </pic:nvPicPr>
                  <pic:blipFill>
                    <a:blip r:embed="rId12" cstate="print"/>
                    <a:stretch>
                      <a:fillRect/>
                    </a:stretch>
                  </pic:blipFill>
                  <pic:spPr>
                    <a:xfrm>
                      <a:off x="0" y="0"/>
                      <a:ext cx="5209098" cy="2929509"/>
                    </a:xfrm>
                    <a:prstGeom prst="rect">
                      <a:avLst/>
                    </a:prstGeom>
                  </pic:spPr>
                </pic:pic>
              </a:graphicData>
            </a:graphic>
          </wp:anchor>
        </w:drawing>
      </w:r>
    </w:p>
    <w:p w14:paraId="69B10954" w14:textId="77777777" w:rsidR="00517250" w:rsidRDefault="00000000">
      <w:pPr>
        <w:spacing w:before="6"/>
        <w:ind w:left="951" w:right="1518"/>
        <w:jc w:val="center"/>
        <w:rPr>
          <w:i/>
          <w:sz w:val="28"/>
        </w:rPr>
      </w:pPr>
      <w:r>
        <w:rPr>
          <w:i/>
          <w:sz w:val="28"/>
        </w:rPr>
        <w:t>Рис</w:t>
      </w:r>
      <w:r>
        <w:rPr>
          <w:i/>
          <w:spacing w:val="-7"/>
          <w:sz w:val="28"/>
        </w:rPr>
        <w:t xml:space="preserve"> </w:t>
      </w:r>
      <w:r>
        <w:rPr>
          <w:i/>
          <w:sz w:val="28"/>
        </w:rPr>
        <w:t>2.3</w:t>
      </w:r>
      <w:r>
        <w:rPr>
          <w:i/>
          <w:spacing w:val="-6"/>
          <w:sz w:val="28"/>
        </w:rPr>
        <w:t xml:space="preserve"> </w:t>
      </w:r>
      <w:r>
        <w:rPr>
          <w:i/>
          <w:sz w:val="28"/>
        </w:rPr>
        <w:t>Миколаївський</w:t>
      </w:r>
      <w:r>
        <w:rPr>
          <w:i/>
          <w:spacing w:val="-9"/>
          <w:sz w:val="28"/>
        </w:rPr>
        <w:t xml:space="preserve"> </w:t>
      </w:r>
      <w:r>
        <w:rPr>
          <w:i/>
          <w:sz w:val="28"/>
        </w:rPr>
        <w:t>міжміський</w:t>
      </w:r>
      <w:r>
        <w:rPr>
          <w:i/>
          <w:spacing w:val="-5"/>
          <w:sz w:val="28"/>
        </w:rPr>
        <w:t xml:space="preserve"> </w:t>
      </w:r>
      <w:r>
        <w:rPr>
          <w:i/>
          <w:spacing w:val="-2"/>
          <w:sz w:val="28"/>
        </w:rPr>
        <w:t>автовокзал</w:t>
      </w:r>
    </w:p>
    <w:p w14:paraId="47BFD38D" w14:textId="77777777" w:rsidR="00517250" w:rsidRDefault="00517250">
      <w:pPr>
        <w:pStyle w:val="a3"/>
        <w:spacing w:before="96"/>
        <w:ind w:left="0"/>
        <w:rPr>
          <w:i/>
        </w:rPr>
      </w:pPr>
    </w:p>
    <w:p w14:paraId="2523A19D" w14:textId="77777777" w:rsidR="00517250" w:rsidRDefault="00000000">
      <w:pPr>
        <w:pStyle w:val="a3"/>
        <w:spacing w:line="278" w:lineRule="auto"/>
        <w:ind w:right="784" w:firstLine="707"/>
      </w:pPr>
      <w:r>
        <w:t>У</w:t>
      </w:r>
      <w:r>
        <w:rPr>
          <w:spacing w:val="-6"/>
        </w:rPr>
        <w:t xml:space="preserve"> </w:t>
      </w:r>
      <w:r>
        <w:t>планувальному</w:t>
      </w:r>
      <w:r>
        <w:rPr>
          <w:spacing w:val="-5"/>
        </w:rPr>
        <w:t xml:space="preserve"> </w:t>
      </w:r>
      <w:r>
        <w:t>рішенні</w:t>
      </w:r>
      <w:r>
        <w:rPr>
          <w:spacing w:val="-5"/>
        </w:rPr>
        <w:t xml:space="preserve"> </w:t>
      </w:r>
      <w:r>
        <w:t>автовокзалів</w:t>
      </w:r>
      <w:r>
        <w:rPr>
          <w:spacing w:val="-10"/>
        </w:rPr>
        <w:t xml:space="preserve"> </w:t>
      </w:r>
      <w:r>
        <w:t>основним</w:t>
      </w:r>
      <w:r>
        <w:rPr>
          <w:spacing w:val="-6"/>
        </w:rPr>
        <w:t xml:space="preserve"> </w:t>
      </w:r>
      <w:r>
        <w:t>завданням</w:t>
      </w:r>
      <w:r>
        <w:rPr>
          <w:spacing w:val="-6"/>
        </w:rPr>
        <w:t xml:space="preserve"> </w:t>
      </w:r>
      <w:r>
        <w:t>було забезпечити максимальну пропускну спроможність і функціональність</w:t>
      </w:r>
    </w:p>
    <w:p w14:paraId="62FBD242" w14:textId="77777777" w:rsidR="00517250" w:rsidRDefault="00000000">
      <w:pPr>
        <w:pStyle w:val="a3"/>
        <w:spacing w:line="317" w:lineRule="exact"/>
      </w:pPr>
      <w:r>
        <w:t>простору.</w:t>
      </w:r>
      <w:r>
        <w:rPr>
          <w:spacing w:val="-7"/>
        </w:rPr>
        <w:t xml:space="preserve"> </w:t>
      </w:r>
      <w:r>
        <w:t>Основну</w:t>
      </w:r>
      <w:r>
        <w:rPr>
          <w:spacing w:val="-9"/>
        </w:rPr>
        <w:t xml:space="preserve"> </w:t>
      </w:r>
      <w:r>
        <w:t>увагу</w:t>
      </w:r>
      <w:r>
        <w:rPr>
          <w:spacing w:val="-5"/>
        </w:rPr>
        <w:t xml:space="preserve"> </w:t>
      </w:r>
      <w:r>
        <w:t>приділяли</w:t>
      </w:r>
      <w:r>
        <w:rPr>
          <w:spacing w:val="-6"/>
        </w:rPr>
        <w:t xml:space="preserve"> </w:t>
      </w:r>
      <w:r>
        <w:t>касовим</w:t>
      </w:r>
      <w:r>
        <w:rPr>
          <w:spacing w:val="-6"/>
        </w:rPr>
        <w:t xml:space="preserve"> </w:t>
      </w:r>
      <w:r>
        <w:t>зонам,</w:t>
      </w:r>
      <w:r>
        <w:rPr>
          <w:spacing w:val="-8"/>
        </w:rPr>
        <w:t xml:space="preserve"> </w:t>
      </w:r>
      <w:r>
        <w:t>платформам</w:t>
      </w:r>
      <w:r>
        <w:rPr>
          <w:spacing w:val="-9"/>
        </w:rPr>
        <w:t xml:space="preserve"> </w:t>
      </w:r>
      <w:r>
        <w:t>для</w:t>
      </w:r>
      <w:r>
        <w:rPr>
          <w:spacing w:val="-6"/>
        </w:rPr>
        <w:t xml:space="preserve"> </w:t>
      </w:r>
      <w:r>
        <w:t>посадки</w:t>
      </w:r>
      <w:r>
        <w:rPr>
          <w:spacing w:val="-5"/>
        </w:rPr>
        <w:t xml:space="preserve"> та</w:t>
      </w:r>
    </w:p>
    <w:p w14:paraId="71BE2017" w14:textId="77777777" w:rsidR="00517250" w:rsidRDefault="00517250">
      <w:pPr>
        <w:pStyle w:val="a3"/>
        <w:spacing w:line="317" w:lineRule="exact"/>
        <w:sectPr w:rsidR="00517250">
          <w:pgSz w:w="11910" w:h="16840"/>
          <w:pgMar w:top="760" w:right="141" w:bottom="280" w:left="1275" w:header="720" w:footer="720" w:gutter="0"/>
          <w:cols w:space="720"/>
        </w:sectPr>
      </w:pPr>
    </w:p>
    <w:p w14:paraId="25E204B3" w14:textId="77777777" w:rsidR="00517250" w:rsidRDefault="00000000">
      <w:pPr>
        <w:pStyle w:val="a3"/>
        <w:spacing w:before="71" w:line="276" w:lineRule="auto"/>
        <w:ind w:right="993"/>
        <w:jc w:val="both"/>
      </w:pPr>
      <w:r>
        <w:lastRenderedPageBreak/>
        <w:t>висадки</w:t>
      </w:r>
      <w:r>
        <w:rPr>
          <w:spacing w:val="-6"/>
        </w:rPr>
        <w:t xml:space="preserve"> </w:t>
      </w:r>
      <w:r>
        <w:t>пасажирів,</w:t>
      </w:r>
      <w:r>
        <w:rPr>
          <w:spacing w:val="-5"/>
        </w:rPr>
        <w:t xml:space="preserve"> </w:t>
      </w:r>
      <w:r>
        <w:t>тоді</w:t>
      </w:r>
      <w:r>
        <w:rPr>
          <w:spacing w:val="-3"/>
        </w:rPr>
        <w:t xml:space="preserve"> </w:t>
      </w:r>
      <w:r>
        <w:t>як</w:t>
      </w:r>
      <w:r>
        <w:rPr>
          <w:spacing w:val="-4"/>
        </w:rPr>
        <w:t xml:space="preserve"> </w:t>
      </w:r>
      <w:r>
        <w:t>зони</w:t>
      </w:r>
      <w:r>
        <w:rPr>
          <w:spacing w:val="-4"/>
        </w:rPr>
        <w:t xml:space="preserve"> </w:t>
      </w:r>
      <w:r>
        <w:t>відпочинку</w:t>
      </w:r>
      <w:r>
        <w:rPr>
          <w:spacing w:val="-3"/>
        </w:rPr>
        <w:t xml:space="preserve"> </w:t>
      </w:r>
      <w:r>
        <w:t>та</w:t>
      </w:r>
      <w:r>
        <w:rPr>
          <w:spacing w:val="-4"/>
        </w:rPr>
        <w:t xml:space="preserve"> </w:t>
      </w:r>
      <w:r>
        <w:t>комфорту</w:t>
      </w:r>
      <w:r>
        <w:rPr>
          <w:spacing w:val="-3"/>
        </w:rPr>
        <w:t xml:space="preserve"> </w:t>
      </w:r>
      <w:r>
        <w:t>часто</w:t>
      </w:r>
      <w:r>
        <w:rPr>
          <w:spacing w:val="-4"/>
        </w:rPr>
        <w:t xml:space="preserve"> </w:t>
      </w:r>
      <w:r>
        <w:t>залишалися</w:t>
      </w:r>
      <w:r>
        <w:rPr>
          <w:spacing w:val="-7"/>
        </w:rPr>
        <w:t xml:space="preserve"> </w:t>
      </w:r>
      <w:r>
        <w:t>на другому плані.</w:t>
      </w:r>
    </w:p>
    <w:p w14:paraId="6ADB01B2" w14:textId="77777777" w:rsidR="00517250" w:rsidRDefault="00000000">
      <w:pPr>
        <w:pStyle w:val="a3"/>
        <w:spacing w:before="2" w:line="276" w:lineRule="auto"/>
        <w:ind w:right="1150" w:firstLine="707"/>
        <w:jc w:val="both"/>
      </w:pPr>
      <w:r>
        <w:t>Архітектура</w:t>
      </w:r>
      <w:r>
        <w:rPr>
          <w:spacing w:val="-4"/>
        </w:rPr>
        <w:t xml:space="preserve"> </w:t>
      </w:r>
      <w:r>
        <w:t>вокзалів</w:t>
      </w:r>
      <w:r>
        <w:rPr>
          <w:spacing w:val="-5"/>
        </w:rPr>
        <w:t xml:space="preserve"> </w:t>
      </w:r>
      <w:r>
        <w:t>створювала</w:t>
      </w:r>
      <w:r>
        <w:rPr>
          <w:spacing w:val="-4"/>
        </w:rPr>
        <w:t xml:space="preserve"> </w:t>
      </w:r>
      <w:r>
        <w:t>відчуття</w:t>
      </w:r>
      <w:r>
        <w:rPr>
          <w:spacing w:val="-4"/>
        </w:rPr>
        <w:t xml:space="preserve"> </w:t>
      </w:r>
      <w:r>
        <w:t>масивності</w:t>
      </w:r>
      <w:r>
        <w:rPr>
          <w:spacing w:val="-4"/>
        </w:rPr>
        <w:t xml:space="preserve"> </w:t>
      </w:r>
      <w:r>
        <w:t>та</w:t>
      </w:r>
      <w:r>
        <w:rPr>
          <w:spacing w:val="-4"/>
        </w:rPr>
        <w:t xml:space="preserve"> </w:t>
      </w:r>
      <w:r>
        <w:t>суворості,</w:t>
      </w:r>
      <w:r>
        <w:rPr>
          <w:spacing w:val="-5"/>
        </w:rPr>
        <w:t xml:space="preserve"> </w:t>
      </w:r>
      <w:r>
        <w:t>що мало</w:t>
      </w:r>
      <w:r>
        <w:rPr>
          <w:spacing w:val="-6"/>
        </w:rPr>
        <w:t xml:space="preserve"> </w:t>
      </w:r>
      <w:r>
        <w:t>на</w:t>
      </w:r>
      <w:r>
        <w:rPr>
          <w:spacing w:val="-5"/>
        </w:rPr>
        <w:t xml:space="preserve"> </w:t>
      </w:r>
      <w:r>
        <w:t>меті</w:t>
      </w:r>
      <w:r>
        <w:rPr>
          <w:spacing w:val="-4"/>
        </w:rPr>
        <w:t xml:space="preserve"> </w:t>
      </w:r>
      <w:r>
        <w:t>забезпечити</w:t>
      </w:r>
      <w:r>
        <w:rPr>
          <w:spacing w:val="-7"/>
        </w:rPr>
        <w:t xml:space="preserve"> </w:t>
      </w:r>
      <w:r>
        <w:t>чітку</w:t>
      </w:r>
      <w:r>
        <w:rPr>
          <w:spacing w:val="-7"/>
        </w:rPr>
        <w:t xml:space="preserve"> </w:t>
      </w:r>
      <w:r>
        <w:t>організацію</w:t>
      </w:r>
      <w:r>
        <w:rPr>
          <w:spacing w:val="-5"/>
        </w:rPr>
        <w:t xml:space="preserve"> </w:t>
      </w:r>
      <w:r>
        <w:t>руху</w:t>
      </w:r>
      <w:r>
        <w:rPr>
          <w:spacing w:val="-4"/>
        </w:rPr>
        <w:t xml:space="preserve"> </w:t>
      </w:r>
      <w:r>
        <w:t>пасажирів</w:t>
      </w:r>
      <w:r>
        <w:rPr>
          <w:spacing w:val="-5"/>
        </w:rPr>
        <w:t xml:space="preserve"> </w:t>
      </w:r>
      <w:r>
        <w:t>і</w:t>
      </w:r>
      <w:r>
        <w:rPr>
          <w:spacing w:val="-6"/>
        </w:rPr>
        <w:t xml:space="preserve"> </w:t>
      </w:r>
      <w:r>
        <w:t>спонукати</w:t>
      </w:r>
      <w:r>
        <w:rPr>
          <w:spacing w:val="-5"/>
        </w:rPr>
        <w:t xml:space="preserve"> </w:t>
      </w:r>
      <w:r>
        <w:t>їх</w:t>
      </w:r>
      <w:r>
        <w:rPr>
          <w:spacing w:val="-3"/>
        </w:rPr>
        <w:t xml:space="preserve"> </w:t>
      </w:r>
      <w:r>
        <w:rPr>
          <w:spacing w:val="-5"/>
        </w:rPr>
        <w:t>до</w:t>
      </w:r>
    </w:p>
    <w:p w14:paraId="6EDCEC1E" w14:textId="77777777" w:rsidR="00517250" w:rsidRDefault="00000000">
      <w:pPr>
        <w:pStyle w:val="a3"/>
        <w:spacing w:line="276" w:lineRule="auto"/>
        <w:ind w:right="855"/>
        <w:jc w:val="both"/>
      </w:pPr>
      <w:r>
        <w:rPr>
          <w:noProof/>
        </w:rPr>
        <w:drawing>
          <wp:anchor distT="0" distB="0" distL="0" distR="0" simplePos="0" relativeHeight="487591424" behindDoc="1" locked="0" layoutInCell="1" allowOverlap="1" wp14:anchorId="02823CD0" wp14:editId="5963A9D7">
            <wp:simplePos x="0" y="0"/>
            <wp:positionH relativeFrom="page">
              <wp:posOffset>1928677</wp:posOffset>
            </wp:positionH>
            <wp:positionV relativeFrom="paragraph">
              <wp:posOffset>977971</wp:posOffset>
            </wp:positionV>
            <wp:extent cx="4374178" cy="3465195"/>
            <wp:effectExtent l="0" t="0" r="0" b="0"/>
            <wp:wrapTopAndBottom/>
            <wp:docPr id="11" name="Imag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pic:cNvPicPr/>
                  </pic:nvPicPr>
                  <pic:blipFill>
                    <a:blip r:embed="rId13" cstate="print"/>
                    <a:stretch>
                      <a:fillRect/>
                    </a:stretch>
                  </pic:blipFill>
                  <pic:spPr>
                    <a:xfrm>
                      <a:off x="0" y="0"/>
                      <a:ext cx="4374178" cy="3465195"/>
                    </a:xfrm>
                    <a:prstGeom prst="rect">
                      <a:avLst/>
                    </a:prstGeom>
                  </pic:spPr>
                </pic:pic>
              </a:graphicData>
            </a:graphic>
          </wp:anchor>
        </w:drawing>
      </w:r>
      <w:r>
        <w:t>швидкого</w:t>
      </w:r>
      <w:r>
        <w:rPr>
          <w:spacing w:val="-3"/>
        </w:rPr>
        <w:t xml:space="preserve"> </w:t>
      </w:r>
      <w:r>
        <w:t>проходження</w:t>
      </w:r>
      <w:r>
        <w:rPr>
          <w:spacing w:val="-4"/>
        </w:rPr>
        <w:t xml:space="preserve"> </w:t>
      </w:r>
      <w:r>
        <w:t>всіх</w:t>
      </w:r>
      <w:r>
        <w:rPr>
          <w:spacing w:val="-3"/>
        </w:rPr>
        <w:t xml:space="preserve"> </w:t>
      </w:r>
      <w:r>
        <w:t>процедур.</w:t>
      </w:r>
      <w:r>
        <w:rPr>
          <w:spacing w:val="-8"/>
        </w:rPr>
        <w:t xml:space="preserve"> </w:t>
      </w:r>
      <w:r>
        <w:t>Високі</w:t>
      </w:r>
      <w:r>
        <w:rPr>
          <w:spacing w:val="-3"/>
        </w:rPr>
        <w:t xml:space="preserve"> </w:t>
      </w:r>
      <w:r>
        <w:t>стелі,</w:t>
      </w:r>
      <w:r>
        <w:rPr>
          <w:spacing w:val="-5"/>
        </w:rPr>
        <w:t xml:space="preserve"> </w:t>
      </w:r>
      <w:r>
        <w:t>широкі</w:t>
      </w:r>
      <w:r>
        <w:rPr>
          <w:spacing w:val="-3"/>
        </w:rPr>
        <w:t xml:space="preserve"> </w:t>
      </w:r>
      <w:r>
        <w:t>зали</w:t>
      </w:r>
      <w:r>
        <w:rPr>
          <w:spacing w:val="-4"/>
        </w:rPr>
        <w:t xml:space="preserve"> </w:t>
      </w:r>
      <w:r>
        <w:t>очікування</w:t>
      </w:r>
      <w:r>
        <w:rPr>
          <w:spacing w:val="-4"/>
        </w:rPr>
        <w:t xml:space="preserve"> </w:t>
      </w:r>
      <w:r>
        <w:t>та масштабність</w:t>
      </w:r>
      <w:r>
        <w:rPr>
          <w:spacing w:val="-2"/>
        </w:rPr>
        <w:t xml:space="preserve"> </w:t>
      </w:r>
      <w:r>
        <w:t>будівлі могли</w:t>
      </w:r>
      <w:r>
        <w:rPr>
          <w:spacing w:val="-1"/>
        </w:rPr>
        <w:t xml:space="preserve"> </w:t>
      </w:r>
      <w:r>
        <w:t>викликати</w:t>
      </w:r>
      <w:r>
        <w:rPr>
          <w:spacing w:val="-1"/>
        </w:rPr>
        <w:t xml:space="preserve"> </w:t>
      </w:r>
      <w:r>
        <w:t>у</w:t>
      </w:r>
      <w:r>
        <w:rPr>
          <w:spacing w:val="-1"/>
        </w:rPr>
        <w:t xml:space="preserve"> </w:t>
      </w:r>
      <w:r>
        <w:t>пасажирів</w:t>
      </w:r>
      <w:r>
        <w:rPr>
          <w:spacing w:val="-2"/>
        </w:rPr>
        <w:t xml:space="preserve"> </w:t>
      </w:r>
      <w:r>
        <w:t>відчуття</w:t>
      </w:r>
      <w:r>
        <w:rPr>
          <w:spacing w:val="-1"/>
        </w:rPr>
        <w:t xml:space="preserve"> </w:t>
      </w:r>
      <w:r>
        <w:t>незначності перед системою, що відповідало загальній</w:t>
      </w:r>
      <w:r>
        <w:rPr>
          <w:spacing w:val="-1"/>
        </w:rPr>
        <w:t xml:space="preserve"> </w:t>
      </w:r>
      <w:r>
        <w:t>концепції державних транспортних вузлів радянської доби.</w:t>
      </w:r>
    </w:p>
    <w:p w14:paraId="2C5B2ED0" w14:textId="77777777" w:rsidR="00517250" w:rsidRDefault="00000000">
      <w:pPr>
        <w:spacing w:after="11"/>
        <w:ind w:left="811"/>
        <w:rPr>
          <w:b/>
          <w:sz w:val="28"/>
        </w:rPr>
      </w:pPr>
      <w:r>
        <w:rPr>
          <w:b/>
          <w:spacing w:val="-10"/>
          <w:sz w:val="28"/>
        </w:rPr>
        <w:t>а</w:t>
      </w:r>
    </w:p>
    <w:p w14:paraId="411FBB67" w14:textId="77777777" w:rsidR="00517250" w:rsidRDefault="00000000">
      <w:pPr>
        <w:pStyle w:val="a3"/>
        <w:ind w:left="1016"/>
        <w:rPr>
          <w:sz w:val="20"/>
        </w:rPr>
      </w:pPr>
      <w:r>
        <w:rPr>
          <w:noProof/>
          <w:sz w:val="20"/>
        </w:rPr>
        <w:drawing>
          <wp:inline distT="0" distB="0" distL="0" distR="0" wp14:anchorId="5F777260" wp14:editId="046BB27B">
            <wp:extent cx="5124433" cy="1609344"/>
            <wp:effectExtent l="0" t="0" r="0" b="0"/>
            <wp:docPr id="12" name="Imag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Image 12"/>
                    <pic:cNvPicPr/>
                  </pic:nvPicPr>
                  <pic:blipFill>
                    <a:blip r:embed="rId14" cstate="print"/>
                    <a:stretch>
                      <a:fillRect/>
                    </a:stretch>
                  </pic:blipFill>
                  <pic:spPr>
                    <a:xfrm>
                      <a:off x="0" y="0"/>
                      <a:ext cx="5124433" cy="1609344"/>
                    </a:xfrm>
                    <a:prstGeom prst="rect">
                      <a:avLst/>
                    </a:prstGeom>
                  </pic:spPr>
                </pic:pic>
              </a:graphicData>
            </a:graphic>
          </wp:inline>
        </w:drawing>
      </w:r>
    </w:p>
    <w:p w14:paraId="79653016" w14:textId="77777777" w:rsidR="00517250" w:rsidRDefault="00000000">
      <w:pPr>
        <w:ind w:left="803"/>
        <w:rPr>
          <w:b/>
          <w:sz w:val="28"/>
        </w:rPr>
      </w:pPr>
      <w:r>
        <w:rPr>
          <w:b/>
          <w:spacing w:val="-10"/>
          <w:sz w:val="28"/>
        </w:rPr>
        <w:t>б</w:t>
      </w:r>
    </w:p>
    <w:p w14:paraId="39F2BBBF" w14:textId="77777777" w:rsidR="00517250" w:rsidRDefault="00517250">
      <w:pPr>
        <w:rPr>
          <w:b/>
          <w:sz w:val="28"/>
        </w:rPr>
        <w:sectPr w:rsidR="00517250">
          <w:pgSz w:w="11910" w:h="16840"/>
          <w:pgMar w:top="760" w:right="141" w:bottom="280" w:left="1275" w:header="720" w:footer="720" w:gutter="0"/>
          <w:cols w:space="720"/>
        </w:sectPr>
      </w:pPr>
    </w:p>
    <w:p w14:paraId="30195CB0" w14:textId="77777777" w:rsidR="00517250" w:rsidRDefault="00517250">
      <w:pPr>
        <w:pStyle w:val="a3"/>
        <w:ind w:left="0"/>
        <w:rPr>
          <w:b/>
        </w:rPr>
      </w:pPr>
    </w:p>
    <w:p w14:paraId="58059EA8" w14:textId="77777777" w:rsidR="00517250" w:rsidRDefault="00517250">
      <w:pPr>
        <w:pStyle w:val="a3"/>
        <w:ind w:left="0"/>
        <w:rPr>
          <w:b/>
        </w:rPr>
      </w:pPr>
    </w:p>
    <w:p w14:paraId="6AA48140" w14:textId="77777777" w:rsidR="00517250" w:rsidRDefault="00517250">
      <w:pPr>
        <w:pStyle w:val="a3"/>
        <w:ind w:left="0"/>
        <w:rPr>
          <w:b/>
        </w:rPr>
      </w:pPr>
    </w:p>
    <w:p w14:paraId="43FF5582" w14:textId="77777777" w:rsidR="00517250" w:rsidRDefault="00517250">
      <w:pPr>
        <w:pStyle w:val="a3"/>
        <w:ind w:left="0"/>
        <w:rPr>
          <w:b/>
        </w:rPr>
      </w:pPr>
    </w:p>
    <w:p w14:paraId="35802D3A" w14:textId="77777777" w:rsidR="00517250" w:rsidRDefault="00517250">
      <w:pPr>
        <w:pStyle w:val="a3"/>
        <w:ind w:left="0"/>
        <w:rPr>
          <w:b/>
        </w:rPr>
      </w:pPr>
    </w:p>
    <w:p w14:paraId="1153CB1C" w14:textId="77777777" w:rsidR="00517250" w:rsidRDefault="00517250">
      <w:pPr>
        <w:pStyle w:val="a3"/>
        <w:ind w:left="0"/>
        <w:rPr>
          <w:b/>
        </w:rPr>
      </w:pPr>
    </w:p>
    <w:p w14:paraId="56A3BE1F" w14:textId="77777777" w:rsidR="00517250" w:rsidRDefault="00517250">
      <w:pPr>
        <w:pStyle w:val="a3"/>
        <w:ind w:left="0"/>
        <w:rPr>
          <w:b/>
        </w:rPr>
      </w:pPr>
    </w:p>
    <w:p w14:paraId="62C19A01" w14:textId="77777777" w:rsidR="00517250" w:rsidRDefault="00517250">
      <w:pPr>
        <w:pStyle w:val="a3"/>
        <w:ind w:left="0"/>
        <w:rPr>
          <w:b/>
        </w:rPr>
      </w:pPr>
    </w:p>
    <w:p w14:paraId="383E0409" w14:textId="77777777" w:rsidR="00517250" w:rsidRDefault="00517250">
      <w:pPr>
        <w:pStyle w:val="a3"/>
        <w:ind w:left="0"/>
        <w:rPr>
          <w:b/>
        </w:rPr>
      </w:pPr>
    </w:p>
    <w:p w14:paraId="3E2DA7C9" w14:textId="77777777" w:rsidR="00517250" w:rsidRDefault="00517250">
      <w:pPr>
        <w:pStyle w:val="a3"/>
        <w:ind w:left="0"/>
        <w:rPr>
          <w:b/>
        </w:rPr>
      </w:pPr>
    </w:p>
    <w:p w14:paraId="788A8DAD" w14:textId="77777777" w:rsidR="00517250" w:rsidRDefault="00517250">
      <w:pPr>
        <w:pStyle w:val="a3"/>
        <w:spacing w:before="269"/>
        <w:ind w:left="0"/>
        <w:rPr>
          <w:b/>
        </w:rPr>
      </w:pPr>
    </w:p>
    <w:p w14:paraId="766A26DF" w14:textId="77777777" w:rsidR="00517250" w:rsidRDefault="00000000">
      <w:pPr>
        <w:ind w:left="799"/>
        <w:rPr>
          <w:b/>
          <w:sz w:val="28"/>
        </w:rPr>
      </w:pPr>
      <w:r>
        <w:rPr>
          <w:b/>
          <w:noProof/>
          <w:sz w:val="28"/>
        </w:rPr>
        <w:drawing>
          <wp:anchor distT="0" distB="0" distL="0" distR="0" simplePos="0" relativeHeight="15732736" behindDoc="0" locked="0" layoutInCell="1" allowOverlap="1" wp14:anchorId="32AAD7D9" wp14:editId="5F277E64">
            <wp:simplePos x="0" y="0"/>
            <wp:positionH relativeFrom="page">
              <wp:posOffset>1563193</wp:posOffset>
            </wp:positionH>
            <wp:positionV relativeFrom="paragraph">
              <wp:posOffset>-2425127</wp:posOffset>
            </wp:positionV>
            <wp:extent cx="4753300" cy="2581275"/>
            <wp:effectExtent l="0" t="0" r="0" b="0"/>
            <wp:wrapNone/>
            <wp:docPr id="13" name="Imag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Image 13"/>
                    <pic:cNvPicPr/>
                  </pic:nvPicPr>
                  <pic:blipFill>
                    <a:blip r:embed="rId15" cstate="print"/>
                    <a:stretch>
                      <a:fillRect/>
                    </a:stretch>
                  </pic:blipFill>
                  <pic:spPr>
                    <a:xfrm>
                      <a:off x="0" y="0"/>
                      <a:ext cx="4753300" cy="2581275"/>
                    </a:xfrm>
                    <a:prstGeom prst="rect">
                      <a:avLst/>
                    </a:prstGeom>
                  </pic:spPr>
                </pic:pic>
              </a:graphicData>
            </a:graphic>
          </wp:anchor>
        </w:drawing>
      </w:r>
      <w:r>
        <w:rPr>
          <w:b/>
          <w:spacing w:val="-10"/>
          <w:sz w:val="28"/>
        </w:rPr>
        <w:t>в</w:t>
      </w:r>
    </w:p>
    <w:p w14:paraId="6162311F" w14:textId="77777777" w:rsidR="00517250" w:rsidRDefault="00517250">
      <w:pPr>
        <w:pStyle w:val="a3"/>
        <w:spacing w:before="97"/>
        <w:ind w:left="0"/>
        <w:rPr>
          <w:b/>
        </w:rPr>
      </w:pPr>
    </w:p>
    <w:p w14:paraId="0F0352B3" w14:textId="77777777" w:rsidR="00517250" w:rsidRDefault="00000000">
      <w:pPr>
        <w:pStyle w:val="a3"/>
        <w:spacing w:line="276" w:lineRule="auto"/>
        <w:ind w:right="5618"/>
      </w:pPr>
      <w:r>
        <w:t>а</w:t>
      </w:r>
      <w:r>
        <w:rPr>
          <w:spacing w:val="-9"/>
        </w:rPr>
        <w:t xml:space="preserve"> </w:t>
      </w:r>
      <w:r>
        <w:t>-</w:t>
      </w:r>
      <w:r>
        <w:rPr>
          <w:spacing w:val="-9"/>
        </w:rPr>
        <w:t xml:space="preserve"> </w:t>
      </w:r>
      <w:r>
        <w:t>внутрішня</w:t>
      </w:r>
      <w:r>
        <w:rPr>
          <w:spacing w:val="-11"/>
        </w:rPr>
        <w:t xml:space="preserve"> </w:t>
      </w:r>
      <w:r>
        <w:t>пасажирська</w:t>
      </w:r>
      <w:r>
        <w:rPr>
          <w:spacing w:val="-8"/>
        </w:rPr>
        <w:t xml:space="preserve"> </w:t>
      </w:r>
      <w:r>
        <w:t>платформа; б - зовнішня пасажирська платформа;</w:t>
      </w:r>
    </w:p>
    <w:p w14:paraId="0D8847BD" w14:textId="77777777" w:rsidR="00517250" w:rsidRDefault="00000000">
      <w:pPr>
        <w:pStyle w:val="a3"/>
        <w:spacing w:line="321" w:lineRule="exact"/>
      </w:pPr>
      <w:r>
        <w:t>в</w:t>
      </w:r>
      <w:r>
        <w:rPr>
          <w:spacing w:val="-5"/>
        </w:rPr>
        <w:t xml:space="preserve"> </w:t>
      </w:r>
      <w:r>
        <w:t>-</w:t>
      </w:r>
      <w:r>
        <w:rPr>
          <w:spacing w:val="-5"/>
        </w:rPr>
        <w:t xml:space="preserve"> </w:t>
      </w:r>
      <w:r>
        <w:t>пасажирська</w:t>
      </w:r>
      <w:r>
        <w:rPr>
          <w:spacing w:val="-4"/>
        </w:rPr>
        <w:t xml:space="preserve"> </w:t>
      </w:r>
      <w:r>
        <w:t>платформа</w:t>
      </w:r>
      <w:r>
        <w:rPr>
          <w:spacing w:val="-7"/>
        </w:rPr>
        <w:t xml:space="preserve"> </w:t>
      </w:r>
      <w:r>
        <w:t>острівного</w:t>
      </w:r>
      <w:r>
        <w:rPr>
          <w:spacing w:val="-2"/>
        </w:rPr>
        <w:t xml:space="preserve"> </w:t>
      </w:r>
      <w:r>
        <w:rPr>
          <w:spacing w:val="-4"/>
        </w:rPr>
        <w:t>типу</w:t>
      </w:r>
    </w:p>
    <w:p w14:paraId="4034E5AB" w14:textId="77777777" w:rsidR="00517250" w:rsidRDefault="00517250">
      <w:pPr>
        <w:pStyle w:val="a3"/>
        <w:spacing w:before="211"/>
        <w:ind w:left="0"/>
      </w:pPr>
    </w:p>
    <w:p w14:paraId="485B99F4" w14:textId="77777777" w:rsidR="00517250" w:rsidRDefault="00000000">
      <w:pPr>
        <w:pStyle w:val="a3"/>
        <w:ind w:left="951" w:right="1518"/>
        <w:jc w:val="center"/>
      </w:pPr>
      <w:r>
        <w:t>СВІТОВИЙ</w:t>
      </w:r>
      <w:r>
        <w:rPr>
          <w:spacing w:val="-6"/>
        </w:rPr>
        <w:t xml:space="preserve"> </w:t>
      </w:r>
      <w:r>
        <w:rPr>
          <w:spacing w:val="-2"/>
        </w:rPr>
        <w:t>ДОСВІД</w:t>
      </w:r>
    </w:p>
    <w:p w14:paraId="7D2DEE65" w14:textId="77777777" w:rsidR="00517250" w:rsidRDefault="00517250">
      <w:pPr>
        <w:pStyle w:val="a3"/>
        <w:spacing w:before="321"/>
        <w:ind w:left="0"/>
      </w:pPr>
    </w:p>
    <w:p w14:paraId="661F80D7" w14:textId="77777777" w:rsidR="00517250" w:rsidRDefault="00000000">
      <w:pPr>
        <w:pStyle w:val="a3"/>
        <w:spacing w:line="360" w:lineRule="auto"/>
        <w:ind w:right="784" w:firstLine="707"/>
      </w:pPr>
      <w:r>
        <w:t>Щодо</w:t>
      </w:r>
      <w:r>
        <w:rPr>
          <w:spacing w:val="-5"/>
        </w:rPr>
        <w:t xml:space="preserve"> </w:t>
      </w:r>
      <w:r>
        <w:t>сучасного</w:t>
      </w:r>
      <w:r>
        <w:rPr>
          <w:spacing w:val="-5"/>
        </w:rPr>
        <w:t xml:space="preserve"> </w:t>
      </w:r>
      <w:r>
        <w:t>проєктування</w:t>
      </w:r>
      <w:r>
        <w:rPr>
          <w:spacing w:val="-6"/>
        </w:rPr>
        <w:t xml:space="preserve"> </w:t>
      </w:r>
      <w:r>
        <w:t>автовокзалів</w:t>
      </w:r>
      <w:r>
        <w:rPr>
          <w:spacing w:val="-6"/>
        </w:rPr>
        <w:t xml:space="preserve"> </w:t>
      </w:r>
      <w:r>
        <w:t>в</w:t>
      </w:r>
      <w:r>
        <w:rPr>
          <w:spacing w:val="-8"/>
        </w:rPr>
        <w:t xml:space="preserve"> </w:t>
      </w:r>
      <w:r>
        <w:t>Україні,</w:t>
      </w:r>
      <w:r>
        <w:rPr>
          <w:spacing w:val="-7"/>
        </w:rPr>
        <w:t xml:space="preserve"> </w:t>
      </w:r>
      <w:r>
        <w:t>ми</w:t>
      </w:r>
      <w:r>
        <w:rPr>
          <w:spacing w:val="-6"/>
        </w:rPr>
        <w:t xml:space="preserve"> </w:t>
      </w:r>
      <w:r>
        <w:t>спостерігаємо перехід до більш зручних і технологічних рішень. Використовуються скляні фасади, що створюють відчуття відкритості та прозорості, просторі зали очікування, а також екологічні та енергоефективні матеріали.</w:t>
      </w:r>
    </w:p>
    <w:p w14:paraId="619EA486" w14:textId="77777777" w:rsidR="00517250" w:rsidRDefault="00000000">
      <w:pPr>
        <w:pStyle w:val="a3"/>
        <w:spacing w:line="360" w:lineRule="auto"/>
        <w:ind w:right="943" w:firstLine="707"/>
      </w:pPr>
      <w:r>
        <w:t>Сучасні автовокзали стають не лише транспортними вузлами, а й комфортними</w:t>
      </w:r>
      <w:r>
        <w:rPr>
          <w:spacing w:val="-3"/>
        </w:rPr>
        <w:t xml:space="preserve"> </w:t>
      </w:r>
      <w:r>
        <w:t>просторами</w:t>
      </w:r>
      <w:r>
        <w:rPr>
          <w:spacing w:val="-6"/>
        </w:rPr>
        <w:t xml:space="preserve"> </w:t>
      </w:r>
      <w:r>
        <w:t>для</w:t>
      </w:r>
      <w:r>
        <w:rPr>
          <w:spacing w:val="-3"/>
        </w:rPr>
        <w:t xml:space="preserve"> </w:t>
      </w:r>
      <w:r>
        <w:t>пасажирів</w:t>
      </w:r>
      <w:r>
        <w:rPr>
          <w:spacing w:val="-1"/>
        </w:rPr>
        <w:t xml:space="preserve"> </w:t>
      </w:r>
      <w:r>
        <w:t>–</w:t>
      </w:r>
      <w:r>
        <w:rPr>
          <w:spacing w:val="-3"/>
        </w:rPr>
        <w:t xml:space="preserve"> </w:t>
      </w:r>
      <w:r>
        <w:t>із</w:t>
      </w:r>
      <w:r>
        <w:rPr>
          <w:spacing w:val="-4"/>
        </w:rPr>
        <w:t xml:space="preserve"> </w:t>
      </w:r>
      <w:r>
        <w:t>зручними</w:t>
      </w:r>
      <w:r>
        <w:rPr>
          <w:spacing w:val="-3"/>
        </w:rPr>
        <w:t xml:space="preserve"> </w:t>
      </w:r>
      <w:r>
        <w:t>зонами</w:t>
      </w:r>
      <w:r>
        <w:rPr>
          <w:spacing w:val="-3"/>
        </w:rPr>
        <w:t xml:space="preserve"> </w:t>
      </w:r>
      <w:r>
        <w:t>відпочинку, кафе</w:t>
      </w:r>
      <w:r>
        <w:rPr>
          <w:spacing w:val="-7"/>
        </w:rPr>
        <w:t xml:space="preserve"> </w:t>
      </w:r>
      <w:r>
        <w:t>та</w:t>
      </w:r>
      <w:r>
        <w:rPr>
          <w:spacing w:val="-5"/>
        </w:rPr>
        <w:t xml:space="preserve"> </w:t>
      </w:r>
      <w:r>
        <w:t>магазинами,</w:t>
      </w:r>
      <w:r>
        <w:rPr>
          <w:spacing w:val="-7"/>
        </w:rPr>
        <w:t xml:space="preserve"> </w:t>
      </w:r>
      <w:r>
        <w:t>що</w:t>
      </w:r>
      <w:r>
        <w:rPr>
          <w:spacing w:val="-5"/>
        </w:rPr>
        <w:t xml:space="preserve"> </w:t>
      </w:r>
      <w:r>
        <w:t>робить</w:t>
      </w:r>
      <w:r>
        <w:rPr>
          <w:spacing w:val="-5"/>
        </w:rPr>
        <w:t xml:space="preserve"> </w:t>
      </w:r>
      <w:r>
        <w:t>подорожі</w:t>
      </w:r>
      <w:r>
        <w:rPr>
          <w:spacing w:val="-4"/>
        </w:rPr>
        <w:t xml:space="preserve"> </w:t>
      </w:r>
      <w:r>
        <w:t>більш</w:t>
      </w:r>
      <w:r>
        <w:rPr>
          <w:spacing w:val="-4"/>
        </w:rPr>
        <w:t xml:space="preserve"> </w:t>
      </w:r>
      <w:r>
        <w:t>приємними</w:t>
      </w:r>
      <w:r>
        <w:rPr>
          <w:spacing w:val="-7"/>
        </w:rPr>
        <w:t xml:space="preserve"> </w:t>
      </w:r>
      <w:r>
        <w:t>та</w:t>
      </w:r>
      <w:r>
        <w:rPr>
          <w:spacing w:val="-4"/>
        </w:rPr>
        <w:t xml:space="preserve"> </w:t>
      </w:r>
      <w:r>
        <w:rPr>
          <w:spacing w:val="-2"/>
        </w:rPr>
        <w:t>доступними.</w:t>
      </w:r>
    </w:p>
    <w:p w14:paraId="1E1AA284" w14:textId="77777777" w:rsidR="00517250" w:rsidRDefault="00517250">
      <w:pPr>
        <w:pStyle w:val="a3"/>
        <w:ind w:left="0"/>
      </w:pPr>
    </w:p>
    <w:p w14:paraId="7ED962C3" w14:textId="77777777" w:rsidR="00517250" w:rsidRDefault="00517250">
      <w:pPr>
        <w:pStyle w:val="a3"/>
        <w:spacing w:before="99"/>
        <w:ind w:left="0"/>
      </w:pPr>
    </w:p>
    <w:p w14:paraId="74AED79C" w14:textId="77777777" w:rsidR="00517250" w:rsidRDefault="00000000">
      <w:pPr>
        <w:ind w:left="2587"/>
        <w:rPr>
          <w:i/>
          <w:sz w:val="28"/>
        </w:rPr>
      </w:pPr>
      <w:r>
        <w:rPr>
          <w:i/>
          <w:sz w:val="28"/>
        </w:rPr>
        <w:t>Рис.</w:t>
      </w:r>
      <w:r>
        <w:rPr>
          <w:i/>
          <w:spacing w:val="-6"/>
          <w:sz w:val="28"/>
        </w:rPr>
        <w:t xml:space="preserve"> </w:t>
      </w:r>
      <w:r>
        <w:rPr>
          <w:i/>
          <w:sz w:val="28"/>
        </w:rPr>
        <w:t>2.4.</w:t>
      </w:r>
      <w:r>
        <w:rPr>
          <w:i/>
          <w:spacing w:val="-8"/>
          <w:sz w:val="28"/>
        </w:rPr>
        <w:t xml:space="preserve"> </w:t>
      </w:r>
      <w:r>
        <w:rPr>
          <w:i/>
          <w:sz w:val="28"/>
        </w:rPr>
        <w:t>Автовокзал.</w:t>
      </w:r>
      <w:r>
        <w:rPr>
          <w:i/>
          <w:spacing w:val="-6"/>
          <w:sz w:val="28"/>
        </w:rPr>
        <w:t xml:space="preserve"> </w:t>
      </w:r>
      <w:r>
        <w:rPr>
          <w:i/>
          <w:sz w:val="28"/>
        </w:rPr>
        <w:t>Айова-Сіті,</w:t>
      </w:r>
      <w:r>
        <w:rPr>
          <w:i/>
          <w:spacing w:val="-5"/>
          <w:sz w:val="28"/>
        </w:rPr>
        <w:t xml:space="preserve"> США</w:t>
      </w:r>
    </w:p>
    <w:p w14:paraId="729276C7" w14:textId="77777777" w:rsidR="00517250" w:rsidRDefault="00517250">
      <w:pPr>
        <w:pStyle w:val="a3"/>
        <w:spacing w:before="95"/>
        <w:ind w:left="0"/>
        <w:rPr>
          <w:i/>
        </w:rPr>
      </w:pPr>
    </w:p>
    <w:p w14:paraId="77E39AEA" w14:textId="77777777" w:rsidR="00517250" w:rsidRDefault="00000000">
      <w:pPr>
        <w:pStyle w:val="a3"/>
        <w:spacing w:before="1"/>
        <w:ind w:left="501"/>
      </w:pPr>
      <w:r>
        <w:t>Архітектори:</w:t>
      </w:r>
      <w:r>
        <w:rPr>
          <w:spacing w:val="-9"/>
        </w:rPr>
        <w:t xml:space="preserve"> </w:t>
      </w:r>
      <w:hyperlink r:id="rId16">
        <w:r>
          <w:t>Neumann</w:t>
        </w:r>
        <w:r>
          <w:rPr>
            <w:spacing w:val="-9"/>
          </w:rPr>
          <w:t xml:space="preserve"> </w:t>
        </w:r>
        <w:r>
          <w:t>Monson</w:t>
        </w:r>
        <w:r>
          <w:rPr>
            <w:spacing w:val="-9"/>
          </w:rPr>
          <w:t xml:space="preserve"> </w:t>
        </w:r>
        <w:r>
          <w:rPr>
            <w:spacing w:val="-2"/>
          </w:rPr>
          <w:t>Architects</w:t>
        </w:r>
      </w:hyperlink>
    </w:p>
    <w:p w14:paraId="71BAEF20" w14:textId="77777777" w:rsidR="00517250" w:rsidRDefault="00000000">
      <w:pPr>
        <w:pStyle w:val="a3"/>
        <w:spacing w:before="160"/>
        <w:ind w:left="501"/>
      </w:pPr>
      <w:r>
        <w:t>Площа:</w:t>
      </w:r>
      <w:r>
        <w:rPr>
          <w:spacing w:val="-6"/>
        </w:rPr>
        <w:t xml:space="preserve"> </w:t>
      </w:r>
      <w:hyperlink r:id="rId17">
        <w:r>
          <w:t>29420</w:t>
        </w:r>
      </w:hyperlink>
      <w:r>
        <w:rPr>
          <w:spacing w:val="-5"/>
        </w:rPr>
        <w:t xml:space="preserve"> </w:t>
      </w:r>
      <w:r>
        <w:rPr>
          <w:spacing w:val="-2"/>
        </w:rPr>
        <w:t>футів²</w:t>
      </w:r>
    </w:p>
    <w:p w14:paraId="2B74A306" w14:textId="77777777" w:rsidR="00517250" w:rsidRDefault="00000000">
      <w:pPr>
        <w:pStyle w:val="a3"/>
        <w:spacing w:before="163"/>
        <w:ind w:left="501"/>
      </w:pPr>
      <w:r>
        <w:t>рік:</w:t>
      </w:r>
      <w:r>
        <w:rPr>
          <w:spacing w:val="-7"/>
        </w:rPr>
        <w:t xml:space="preserve"> </w:t>
      </w:r>
      <w:hyperlink r:id="rId18">
        <w:r>
          <w:t>2012</w:t>
        </w:r>
        <w:r>
          <w:rPr>
            <w:spacing w:val="-2"/>
          </w:rPr>
          <w:t xml:space="preserve"> </w:t>
        </w:r>
        <w:r>
          <w:rPr>
            <w:spacing w:val="-5"/>
          </w:rPr>
          <w:t>рік</w:t>
        </w:r>
      </w:hyperlink>
    </w:p>
    <w:p w14:paraId="349EF585" w14:textId="77777777" w:rsidR="00517250" w:rsidRDefault="00517250">
      <w:pPr>
        <w:pStyle w:val="a3"/>
        <w:spacing w:before="321"/>
        <w:ind w:left="0"/>
      </w:pPr>
    </w:p>
    <w:p w14:paraId="513DCF13" w14:textId="77777777" w:rsidR="00517250" w:rsidRDefault="00000000">
      <w:pPr>
        <w:pStyle w:val="a3"/>
        <w:ind w:left="501"/>
      </w:pPr>
      <w:r>
        <w:t>Транзитний</w:t>
      </w:r>
      <w:r>
        <w:rPr>
          <w:spacing w:val="-10"/>
        </w:rPr>
        <w:t xml:space="preserve"> </w:t>
      </w:r>
      <w:r>
        <w:t>центр</w:t>
      </w:r>
      <w:r>
        <w:rPr>
          <w:spacing w:val="-6"/>
        </w:rPr>
        <w:t xml:space="preserve"> </w:t>
      </w:r>
      <w:r>
        <w:t>є</w:t>
      </w:r>
      <w:r>
        <w:rPr>
          <w:spacing w:val="-9"/>
        </w:rPr>
        <w:t xml:space="preserve"> </w:t>
      </w:r>
      <w:r>
        <w:t>ключовою</w:t>
      </w:r>
      <w:r>
        <w:rPr>
          <w:spacing w:val="-6"/>
        </w:rPr>
        <w:t xml:space="preserve"> </w:t>
      </w:r>
      <w:r>
        <w:t>складовою</w:t>
      </w:r>
      <w:r>
        <w:rPr>
          <w:spacing w:val="-6"/>
        </w:rPr>
        <w:t xml:space="preserve"> </w:t>
      </w:r>
      <w:r>
        <w:t>системи</w:t>
      </w:r>
      <w:r>
        <w:rPr>
          <w:spacing w:val="-5"/>
        </w:rPr>
        <w:t xml:space="preserve"> </w:t>
      </w:r>
      <w:r>
        <w:rPr>
          <w:spacing w:val="-2"/>
        </w:rPr>
        <w:t>безкоштовного</w:t>
      </w:r>
    </w:p>
    <w:p w14:paraId="4B3DEAFC" w14:textId="77777777" w:rsidR="00517250" w:rsidRDefault="00000000">
      <w:pPr>
        <w:pStyle w:val="a3"/>
        <w:spacing w:before="160"/>
        <w:ind w:left="501"/>
      </w:pPr>
      <w:r>
        <w:t>громадського</w:t>
      </w:r>
      <w:r>
        <w:rPr>
          <w:spacing w:val="-8"/>
        </w:rPr>
        <w:t xml:space="preserve"> </w:t>
      </w:r>
      <w:r>
        <w:t>транспорту</w:t>
      </w:r>
      <w:r>
        <w:rPr>
          <w:spacing w:val="-7"/>
        </w:rPr>
        <w:t xml:space="preserve"> </w:t>
      </w:r>
      <w:r>
        <w:t>університету,</w:t>
      </w:r>
      <w:r>
        <w:rPr>
          <w:spacing w:val="-9"/>
        </w:rPr>
        <w:t xml:space="preserve"> </w:t>
      </w:r>
      <w:r>
        <w:t>щодня</w:t>
      </w:r>
      <w:r>
        <w:rPr>
          <w:spacing w:val="-11"/>
        </w:rPr>
        <w:t xml:space="preserve"> </w:t>
      </w:r>
      <w:r>
        <w:t>обслуговуючи</w:t>
      </w:r>
      <w:r>
        <w:rPr>
          <w:spacing w:val="-9"/>
        </w:rPr>
        <w:t xml:space="preserve"> </w:t>
      </w:r>
      <w:r>
        <w:t>близько</w:t>
      </w:r>
      <w:r>
        <w:rPr>
          <w:spacing w:val="-10"/>
        </w:rPr>
        <w:t xml:space="preserve"> </w:t>
      </w:r>
      <w:r>
        <w:rPr>
          <w:spacing w:val="-4"/>
        </w:rPr>
        <w:t>4000</w:t>
      </w:r>
    </w:p>
    <w:p w14:paraId="216CB2A5" w14:textId="77777777" w:rsidR="00517250" w:rsidRDefault="00517250">
      <w:pPr>
        <w:pStyle w:val="a3"/>
        <w:sectPr w:rsidR="00517250">
          <w:pgSz w:w="11910" w:h="16840"/>
          <w:pgMar w:top="840" w:right="141" w:bottom="280" w:left="1275" w:header="720" w:footer="720" w:gutter="0"/>
          <w:cols w:space="720"/>
        </w:sectPr>
      </w:pPr>
    </w:p>
    <w:p w14:paraId="620E2966" w14:textId="77777777" w:rsidR="00517250" w:rsidRDefault="00000000">
      <w:pPr>
        <w:pStyle w:val="a3"/>
        <w:spacing w:before="71" w:line="360" w:lineRule="auto"/>
        <w:ind w:left="501" w:right="784"/>
      </w:pPr>
      <w:r>
        <w:lastRenderedPageBreak/>
        <w:t>осіб.</w:t>
      </w:r>
      <w:r>
        <w:rPr>
          <w:spacing w:val="-5"/>
        </w:rPr>
        <w:t xml:space="preserve"> </w:t>
      </w:r>
      <w:r>
        <w:t>Його</w:t>
      </w:r>
      <w:r>
        <w:rPr>
          <w:spacing w:val="-3"/>
        </w:rPr>
        <w:t xml:space="preserve"> </w:t>
      </w:r>
      <w:r>
        <w:t>архітектурне</w:t>
      </w:r>
      <w:r>
        <w:rPr>
          <w:spacing w:val="-7"/>
        </w:rPr>
        <w:t xml:space="preserve"> </w:t>
      </w:r>
      <w:r>
        <w:t>рішення</w:t>
      </w:r>
      <w:r>
        <w:rPr>
          <w:spacing w:val="-7"/>
        </w:rPr>
        <w:t xml:space="preserve"> </w:t>
      </w:r>
      <w:r>
        <w:t>базується</w:t>
      </w:r>
      <w:r>
        <w:rPr>
          <w:spacing w:val="-4"/>
        </w:rPr>
        <w:t xml:space="preserve"> </w:t>
      </w:r>
      <w:r>
        <w:t>на</w:t>
      </w:r>
      <w:r>
        <w:rPr>
          <w:spacing w:val="-7"/>
        </w:rPr>
        <w:t xml:space="preserve"> </w:t>
      </w:r>
      <w:r>
        <w:t>двох</w:t>
      </w:r>
      <w:r>
        <w:rPr>
          <w:spacing w:val="-3"/>
        </w:rPr>
        <w:t xml:space="preserve"> </w:t>
      </w:r>
      <w:r>
        <w:t>основних</w:t>
      </w:r>
      <w:r>
        <w:rPr>
          <w:spacing w:val="-5"/>
        </w:rPr>
        <w:t xml:space="preserve"> </w:t>
      </w:r>
      <w:r>
        <w:t>принципах. Перший полягає в компактному розміщенні функціональних зон, які спочатку планувалися як окремі об’єкти. Другий – у необхідності</w:t>
      </w:r>
    </w:p>
    <w:p w14:paraId="54571681" w14:textId="77777777" w:rsidR="00517250" w:rsidRDefault="00000000">
      <w:pPr>
        <w:pStyle w:val="a3"/>
        <w:spacing w:before="1" w:line="360" w:lineRule="auto"/>
        <w:ind w:left="501" w:right="784"/>
      </w:pPr>
      <w:r>
        <w:t>врахування</w:t>
      </w:r>
      <w:r>
        <w:rPr>
          <w:spacing w:val="-5"/>
        </w:rPr>
        <w:t xml:space="preserve"> </w:t>
      </w:r>
      <w:r>
        <w:t>складної</w:t>
      </w:r>
      <w:r>
        <w:rPr>
          <w:spacing w:val="-4"/>
        </w:rPr>
        <w:t xml:space="preserve"> </w:t>
      </w:r>
      <w:r>
        <w:t>мережі</w:t>
      </w:r>
      <w:r>
        <w:rPr>
          <w:spacing w:val="-4"/>
        </w:rPr>
        <w:t xml:space="preserve"> </w:t>
      </w:r>
      <w:r>
        <w:t>підземних</w:t>
      </w:r>
      <w:r>
        <w:rPr>
          <w:spacing w:val="-8"/>
        </w:rPr>
        <w:t xml:space="preserve"> </w:t>
      </w:r>
      <w:r>
        <w:t>комунікацій,</w:t>
      </w:r>
      <w:r>
        <w:rPr>
          <w:spacing w:val="-6"/>
        </w:rPr>
        <w:t xml:space="preserve"> </w:t>
      </w:r>
      <w:r>
        <w:t>що</w:t>
      </w:r>
      <w:r>
        <w:rPr>
          <w:spacing w:val="-4"/>
        </w:rPr>
        <w:t xml:space="preserve"> </w:t>
      </w:r>
      <w:r>
        <w:t>пронизують територію будівництва.</w:t>
      </w:r>
    </w:p>
    <w:p w14:paraId="2C0734A5" w14:textId="77777777" w:rsidR="00517250" w:rsidRDefault="00000000">
      <w:pPr>
        <w:pStyle w:val="a3"/>
        <w:spacing w:line="360" w:lineRule="auto"/>
        <w:ind w:left="501" w:right="784"/>
      </w:pPr>
      <w:r>
        <w:t>На</w:t>
      </w:r>
      <w:r>
        <w:rPr>
          <w:spacing w:val="-5"/>
        </w:rPr>
        <w:t xml:space="preserve"> </w:t>
      </w:r>
      <w:r>
        <w:t>першому</w:t>
      </w:r>
      <w:r>
        <w:rPr>
          <w:spacing w:val="-4"/>
        </w:rPr>
        <w:t xml:space="preserve"> </w:t>
      </w:r>
      <w:r>
        <w:t>рівні</w:t>
      </w:r>
      <w:r>
        <w:rPr>
          <w:spacing w:val="-4"/>
        </w:rPr>
        <w:t xml:space="preserve"> </w:t>
      </w:r>
      <w:r>
        <w:t>споруди</w:t>
      </w:r>
      <w:r>
        <w:rPr>
          <w:spacing w:val="-5"/>
        </w:rPr>
        <w:t xml:space="preserve"> </w:t>
      </w:r>
      <w:r>
        <w:t>розташована</w:t>
      </w:r>
      <w:r>
        <w:rPr>
          <w:spacing w:val="-7"/>
        </w:rPr>
        <w:t xml:space="preserve"> </w:t>
      </w:r>
      <w:r>
        <w:t>автобусна</w:t>
      </w:r>
      <w:r>
        <w:rPr>
          <w:spacing w:val="-5"/>
        </w:rPr>
        <w:t xml:space="preserve"> </w:t>
      </w:r>
      <w:r>
        <w:t>станція,</w:t>
      </w:r>
      <w:r>
        <w:rPr>
          <w:spacing w:val="-8"/>
        </w:rPr>
        <w:t xml:space="preserve"> </w:t>
      </w:r>
      <w:r>
        <w:t>звідки</w:t>
      </w:r>
      <w:r>
        <w:rPr>
          <w:spacing w:val="-5"/>
        </w:rPr>
        <w:t xml:space="preserve"> </w:t>
      </w:r>
      <w:r>
        <w:t>пасажири можуть потрапити на верхній рівень за допомогою парних ескалаторів і парадних сходів, що ведуть до офісних приміщень та пішохідної галереї.</w:t>
      </w:r>
    </w:p>
    <w:p w14:paraId="2B7B795B" w14:textId="77777777" w:rsidR="00517250" w:rsidRDefault="00000000">
      <w:pPr>
        <w:pStyle w:val="a3"/>
        <w:spacing w:line="360" w:lineRule="auto"/>
        <w:ind w:left="501"/>
      </w:pPr>
      <w:r>
        <w:t>Широкі панорамні вікна у зонах переходу, транспортному вузлі та ліфтах забезпечують</w:t>
      </w:r>
      <w:r>
        <w:rPr>
          <w:spacing w:val="-7"/>
        </w:rPr>
        <w:t xml:space="preserve"> </w:t>
      </w:r>
      <w:r>
        <w:t>максимальний</w:t>
      </w:r>
      <w:r>
        <w:rPr>
          <w:spacing w:val="-6"/>
        </w:rPr>
        <w:t xml:space="preserve"> </w:t>
      </w:r>
      <w:r>
        <w:t>рівень</w:t>
      </w:r>
      <w:r>
        <w:rPr>
          <w:spacing w:val="-10"/>
        </w:rPr>
        <w:t xml:space="preserve"> </w:t>
      </w:r>
      <w:r>
        <w:t>природного</w:t>
      </w:r>
      <w:r>
        <w:rPr>
          <w:spacing w:val="-5"/>
        </w:rPr>
        <w:t xml:space="preserve"> </w:t>
      </w:r>
      <w:r>
        <w:t>освітлення</w:t>
      </w:r>
      <w:r>
        <w:rPr>
          <w:spacing w:val="-6"/>
        </w:rPr>
        <w:t xml:space="preserve"> </w:t>
      </w:r>
      <w:r>
        <w:t>та</w:t>
      </w:r>
      <w:r>
        <w:rPr>
          <w:spacing w:val="-7"/>
        </w:rPr>
        <w:t xml:space="preserve"> </w:t>
      </w:r>
      <w:r>
        <w:t>оглядовості.</w:t>
      </w:r>
    </w:p>
    <w:p w14:paraId="3AEB629D" w14:textId="77777777" w:rsidR="00517250" w:rsidRDefault="00000000">
      <w:pPr>
        <w:pStyle w:val="a3"/>
        <w:spacing w:line="362" w:lineRule="auto"/>
        <w:ind w:left="501"/>
      </w:pPr>
      <w:r>
        <w:t>Будівля</w:t>
      </w:r>
      <w:r>
        <w:rPr>
          <w:spacing w:val="-6"/>
        </w:rPr>
        <w:t xml:space="preserve"> </w:t>
      </w:r>
      <w:r>
        <w:t>має</w:t>
      </w:r>
      <w:r>
        <w:rPr>
          <w:spacing w:val="-6"/>
        </w:rPr>
        <w:t xml:space="preserve"> </w:t>
      </w:r>
      <w:r>
        <w:t>вдосконалену</w:t>
      </w:r>
      <w:r>
        <w:rPr>
          <w:spacing w:val="-4"/>
        </w:rPr>
        <w:t xml:space="preserve"> </w:t>
      </w:r>
      <w:r>
        <w:t>систему</w:t>
      </w:r>
      <w:r>
        <w:rPr>
          <w:spacing w:val="-4"/>
        </w:rPr>
        <w:t xml:space="preserve"> </w:t>
      </w:r>
      <w:r>
        <w:t>захисту</w:t>
      </w:r>
      <w:r>
        <w:rPr>
          <w:spacing w:val="-5"/>
        </w:rPr>
        <w:t xml:space="preserve"> </w:t>
      </w:r>
      <w:r>
        <w:t>від</w:t>
      </w:r>
      <w:r>
        <w:rPr>
          <w:spacing w:val="-4"/>
        </w:rPr>
        <w:t xml:space="preserve"> </w:t>
      </w:r>
      <w:r>
        <w:t>погодних</w:t>
      </w:r>
      <w:r>
        <w:rPr>
          <w:spacing w:val="-4"/>
        </w:rPr>
        <w:t xml:space="preserve"> </w:t>
      </w:r>
      <w:r>
        <w:t>умов:</w:t>
      </w:r>
      <w:r>
        <w:rPr>
          <w:spacing w:val="-5"/>
        </w:rPr>
        <w:t xml:space="preserve"> </w:t>
      </w:r>
      <w:r>
        <w:t>облицювання захищає від дощу, а навісні конструкції з активними сонцезахисними</w:t>
      </w:r>
    </w:p>
    <w:p w14:paraId="7332F09B" w14:textId="77777777" w:rsidR="00517250" w:rsidRDefault="00000000">
      <w:pPr>
        <w:pStyle w:val="a3"/>
        <w:spacing w:line="360" w:lineRule="auto"/>
        <w:ind w:left="501" w:right="784"/>
      </w:pPr>
      <w:r>
        <w:t>елементами</w:t>
      </w:r>
      <w:r>
        <w:rPr>
          <w:spacing w:val="-7"/>
        </w:rPr>
        <w:t xml:space="preserve"> </w:t>
      </w:r>
      <w:r>
        <w:t>регулюють</w:t>
      </w:r>
      <w:r>
        <w:rPr>
          <w:spacing w:val="-6"/>
        </w:rPr>
        <w:t xml:space="preserve"> </w:t>
      </w:r>
      <w:r>
        <w:t>рівень</w:t>
      </w:r>
      <w:r>
        <w:rPr>
          <w:spacing w:val="-8"/>
        </w:rPr>
        <w:t xml:space="preserve"> </w:t>
      </w:r>
      <w:r>
        <w:t>освітлення.</w:t>
      </w:r>
      <w:r>
        <w:rPr>
          <w:spacing w:val="-5"/>
        </w:rPr>
        <w:t xml:space="preserve"> </w:t>
      </w:r>
      <w:r>
        <w:t>Для</w:t>
      </w:r>
      <w:r>
        <w:rPr>
          <w:spacing w:val="-5"/>
        </w:rPr>
        <w:t xml:space="preserve"> </w:t>
      </w:r>
      <w:r>
        <w:t>гармонійного</w:t>
      </w:r>
      <w:r>
        <w:rPr>
          <w:spacing w:val="-4"/>
        </w:rPr>
        <w:t xml:space="preserve"> </w:t>
      </w:r>
      <w:r>
        <w:t>поєднання</w:t>
      </w:r>
      <w:r>
        <w:rPr>
          <w:spacing w:val="-5"/>
        </w:rPr>
        <w:t xml:space="preserve"> </w:t>
      </w:r>
      <w:r>
        <w:t>з архітектурним ансамблем університету на рівні першого поверху використано пофарбовану деревину ipe, що перегукується з відтінком коричневої цегли навколишніх споруд. Верхні рівні облицьовані фіброцементними панелями, які візуально пом’якшують масивність</w:t>
      </w:r>
    </w:p>
    <w:p w14:paraId="044566C5" w14:textId="77777777" w:rsidR="00517250" w:rsidRDefault="00000000">
      <w:pPr>
        <w:pStyle w:val="a3"/>
        <w:ind w:left="501"/>
      </w:pPr>
      <w:r>
        <w:t>конструкції</w:t>
      </w:r>
      <w:r>
        <w:rPr>
          <w:spacing w:val="-8"/>
        </w:rPr>
        <w:t xml:space="preserve"> </w:t>
      </w:r>
      <w:r>
        <w:t>та</w:t>
      </w:r>
      <w:r>
        <w:rPr>
          <w:spacing w:val="-10"/>
        </w:rPr>
        <w:t xml:space="preserve"> </w:t>
      </w:r>
      <w:r>
        <w:t>підсилюють</w:t>
      </w:r>
      <w:r>
        <w:rPr>
          <w:spacing w:val="-8"/>
        </w:rPr>
        <w:t xml:space="preserve"> </w:t>
      </w:r>
      <w:r>
        <w:t>архітектурну</w:t>
      </w:r>
      <w:r>
        <w:rPr>
          <w:spacing w:val="-8"/>
        </w:rPr>
        <w:t xml:space="preserve"> </w:t>
      </w:r>
      <w:r>
        <w:t>виразність</w:t>
      </w:r>
      <w:r>
        <w:rPr>
          <w:spacing w:val="-4"/>
        </w:rPr>
        <w:t xml:space="preserve"> </w:t>
      </w:r>
      <w:r>
        <w:t>кутового</w:t>
      </w:r>
      <w:r>
        <w:rPr>
          <w:spacing w:val="-6"/>
        </w:rPr>
        <w:t xml:space="preserve"> </w:t>
      </w:r>
      <w:r>
        <w:t>з’єднання</w:t>
      </w:r>
      <w:r>
        <w:rPr>
          <w:spacing w:val="-6"/>
        </w:rPr>
        <w:t xml:space="preserve"> </w:t>
      </w:r>
      <w:r>
        <w:rPr>
          <w:spacing w:val="-5"/>
        </w:rPr>
        <w:t>зі</w:t>
      </w:r>
    </w:p>
    <w:p w14:paraId="75843BCD" w14:textId="77777777" w:rsidR="00517250" w:rsidRDefault="00000000">
      <w:pPr>
        <w:pStyle w:val="a3"/>
        <w:spacing w:before="155"/>
        <w:ind w:left="501"/>
      </w:pPr>
      <w:r>
        <w:rPr>
          <w:spacing w:val="-2"/>
        </w:rPr>
        <w:t>skywalk.</w:t>
      </w:r>
    </w:p>
    <w:p w14:paraId="6CF71610" w14:textId="77777777" w:rsidR="00517250" w:rsidRDefault="00000000">
      <w:pPr>
        <w:pStyle w:val="a3"/>
        <w:spacing w:before="162"/>
        <w:ind w:left="501"/>
      </w:pPr>
      <w:r>
        <w:t>Фіброцемент</w:t>
      </w:r>
      <w:r>
        <w:rPr>
          <w:spacing w:val="-13"/>
        </w:rPr>
        <w:t xml:space="preserve"> </w:t>
      </w:r>
      <w:r>
        <w:t>був</w:t>
      </w:r>
      <w:r>
        <w:rPr>
          <w:spacing w:val="-10"/>
        </w:rPr>
        <w:t xml:space="preserve"> </w:t>
      </w:r>
      <w:r>
        <w:t>обраний</w:t>
      </w:r>
      <w:r>
        <w:rPr>
          <w:spacing w:val="-7"/>
        </w:rPr>
        <w:t xml:space="preserve"> </w:t>
      </w:r>
      <w:r>
        <w:t>завдяки</w:t>
      </w:r>
      <w:r>
        <w:rPr>
          <w:spacing w:val="-6"/>
        </w:rPr>
        <w:t xml:space="preserve"> </w:t>
      </w:r>
      <w:r>
        <w:t>своїй</w:t>
      </w:r>
      <w:r>
        <w:rPr>
          <w:spacing w:val="-9"/>
        </w:rPr>
        <w:t xml:space="preserve"> </w:t>
      </w:r>
      <w:r>
        <w:t>довговічності,</w:t>
      </w:r>
      <w:r>
        <w:rPr>
          <w:spacing w:val="-7"/>
        </w:rPr>
        <w:t xml:space="preserve"> </w:t>
      </w:r>
      <w:r>
        <w:rPr>
          <w:spacing w:val="-2"/>
        </w:rPr>
        <w:t>економічній</w:t>
      </w:r>
    </w:p>
    <w:p w14:paraId="5E1667E9" w14:textId="77777777" w:rsidR="00517250" w:rsidRDefault="00000000">
      <w:pPr>
        <w:pStyle w:val="a3"/>
        <w:spacing w:before="161" w:line="360" w:lineRule="auto"/>
        <w:ind w:left="501"/>
      </w:pPr>
      <w:r>
        <w:t>ефективності</w:t>
      </w:r>
      <w:r>
        <w:rPr>
          <w:spacing w:val="-5"/>
        </w:rPr>
        <w:t xml:space="preserve"> </w:t>
      </w:r>
      <w:r>
        <w:t>та</w:t>
      </w:r>
      <w:r>
        <w:rPr>
          <w:spacing w:val="-6"/>
        </w:rPr>
        <w:t xml:space="preserve"> </w:t>
      </w:r>
      <w:r>
        <w:t>широкій</w:t>
      </w:r>
      <w:r>
        <w:rPr>
          <w:spacing w:val="-6"/>
        </w:rPr>
        <w:t xml:space="preserve"> </w:t>
      </w:r>
      <w:r>
        <w:t>гамі</w:t>
      </w:r>
      <w:r>
        <w:rPr>
          <w:spacing w:val="-5"/>
        </w:rPr>
        <w:t xml:space="preserve"> </w:t>
      </w:r>
      <w:r>
        <w:t>відтінків.</w:t>
      </w:r>
      <w:r>
        <w:rPr>
          <w:spacing w:val="-7"/>
        </w:rPr>
        <w:t xml:space="preserve"> </w:t>
      </w:r>
      <w:r>
        <w:t>Конструкцію</w:t>
      </w:r>
      <w:r>
        <w:rPr>
          <w:spacing w:val="-7"/>
        </w:rPr>
        <w:t xml:space="preserve"> </w:t>
      </w:r>
      <w:r>
        <w:t>перехідного</w:t>
      </w:r>
      <w:r>
        <w:rPr>
          <w:spacing w:val="-5"/>
        </w:rPr>
        <w:t xml:space="preserve"> </w:t>
      </w:r>
      <w:r>
        <w:t>коридору підтримують шість кесонних опор діаметром три фути, ретельно</w:t>
      </w:r>
    </w:p>
    <w:p w14:paraId="1C9D387A" w14:textId="77777777" w:rsidR="00517250" w:rsidRDefault="00000000">
      <w:pPr>
        <w:pStyle w:val="a3"/>
        <w:spacing w:line="360" w:lineRule="auto"/>
        <w:ind w:left="501" w:right="784"/>
      </w:pPr>
      <w:r>
        <w:t>розташованих для уникнення перетину з підземними комунікаціями. Масивні покрівельні балки розміщені між парними кесонами, а система підвісних тросів із нержавіючої сталі забезпечує надійність конструкції. Тонкі підлоги skywalk доповнені бічними стінками з ізольованого структурного</w:t>
      </w:r>
      <w:r>
        <w:rPr>
          <w:spacing w:val="-5"/>
        </w:rPr>
        <w:t xml:space="preserve"> </w:t>
      </w:r>
      <w:r>
        <w:t>скла,</w:t>
      </w:r>
      <w:r>
        <w:rPr>
          <w:spacing w:val="-7"/>
        </w:rPr>
        <w:t xml:space="preserve"> </w:t>
      </w:r>
      <w:r>
        <w:t>закріпленими</w:t>
      </w:r>
      <w:r>
        <w:rPr>
          <w:spacing w:val="-6"/>
        </w:rPr>
        <w:t xml:space="preserve"> </w:t>
      </w:r>
      <w:r>
        <w:t>спеціальними</w:t>
      </w:r>
      <w:r>
        <w:rPr>
          <w:spacing w:val="-2"/>
        </w:rPr>
        <w:t xml:space="preserve"> </w:t>
      </w:r>
      <w:r>
        <w:t>затискачами,</w:t>
      </w:r>
      <w:r>
        <w:rPr>
          <w:spacing w:val="-7"/>
        </w:rPr>
        <w:t xml:space="preserve"> </w:t>
      </w:r>
      <w:r>
        <w:t>що</w:t>
      </w:r>
      <w:r>
        <w:rPr>
          <w:spacing w:val="-5"/>
        </w:rPr>
        <w:t xml:space="preserve"> </w:t>
      </w:r>
      <w:r>
        <w:t>створює легкість та прозорість у загальному дизайні будівлі.</w:t>
      </w:r>
    </w:p>
    <w:p w14:paraId="568C6A33" w14:textId="77777777" w:rsidR="00517250" w:rsidRDefault="00517250">
      <w:pPr>
        <w:pStyle w:val="a3"/>
        <w:spacing w:line="360" w:lineRule="auto"/>
        <w:sectPr w:rsidR="00517250">
          <w:pgSz w:w="11910" w:h="16840"/>
          <w:pgMar w:top="760" w:right="141" w:bottom="280" w:left="1275" w:header="720" w:footer="720" w:gutter="0"/>
          <w:cols w:space="720"/>
        </w:sectPr>
      </w:pPr>
    </w:p>
    <w:p w14:paraId="63D3041C" w14:textId="77777777" w:rsidR="00517250" w:rsidRDefault="00000000">
      <w:pPr>
        <w:pStyle w:val="a3"/>
        <w:ind w:left="536"/>
        <w:rPr>
          <w:sz w:val="20"/>
        </w:rPr>
      </w:pPr>
      <w:r>
        <w:rPr>
          <w:noProof/>
          <w:sz w:val="20"/>
        </w:rPr>
        <w:lastRenderedPageBreak/>
        <w:drawing>
          <wp:inline distT="0" distB="0" distL="0" distR="0" wp14:anchorId="0928A503" wp14:editId="774F2008">
            <wp:extent cx="5627773" cy="3748373"/>
            <wp:effectExtent l="0" t="0" r="0" b="0"/>
            <wp:docPr id="14" name="Imag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Image 14"/>
                    <pic:cNvPicPr/>
                  </pic:nvPicPr>
                  <pic:blipFill>
                    <a:blip r:embed="rId19" cstate="print"/>
                    <a:stretch>
                      <a:fillRect/>
                    </a:stretch>
                  </pic:blipFill>
                  <pic:spPr>
                    <a:xfrm>
                      <a:off x="0" y="0"/>
                      <a:ext cx="5627773" cy="3748373"/>
                    </a:xfrm>
                    <a:prstGeom prst="rect">
                      <a:avLst/>
                    </a:prstGeom>
                  </pic:spPr>
                </pic:pic>
              </a:graphicData>
            </a:graphic>
          </wp:inline>
        </w:drawing>
      </w:r>
    </w:p>
    <w:p w14:paraId="3151A15B" w14:textId="77777777" w:rsidR="00517250" w:rsidRDefault="00000000">
      <w:pPr>
        <w:spacing w:before="48"/>
        <w:ind w:left="2587"/>
        <w:rPr>
          <w:i/>
          <w:sz w:val="28"/>
        </w:rPr>
      </w:pPr>
      <w:r>
        <w:rPr>
          <w:i/>
          <w:sz w:val="28"/>
        </w:rPr>
        <w:t>Рис.</w:t>
      </w:r>
      <w:r>
        <w:rPr>
          <w:i/>
          <w:spacing w:val="-6"/>
          <w:sz w:val="28"/>
        </w:rPr>
        <w:t xml:space="preserve"> </w:t>
      </w:r>
      <w:r>
        <w:rPr>
          <w:i/>
          <w:sz w:val="28"/>
        </w:rPr>
        <w:t>2.4.</w:t>
      </w:r>
      <w:r>
        <w:rPr>
          <w:i/>
          <w:spacing w:val="-7"/>
          <w:sz w:val="28"/>
        </w:rPr>
        <w:t xml:space="preserve"> </w:t>
      </w:r>
      <w:r>
        <w:rPr>
          <w:i/>
          <w:sz w:val="28"/>
        </w:rPr>
        <w:t>Автовокзал.</w:t>
      </w:r>
      <w:r>
        <w:rPr>
          <w:i/>
          <w:spacing w:val="-6"/>
          <w:sz w:val="28"/>
        </w:rPr>
        <w:t xml:space="preserve"> </w:t>
      </w:r>
      <w:r>
        <w:rPr>
          <w:i/>
          <w:sz w:val="28"/>
        </w:rPr>
        <w:t>Айова-Сіті,</w:t>
      </w:r>
      <w:r>
        <w:rPr>
          <w:i/>
          <w:spacing w:val="-5"/>
          <w:sz w:val="28"/>
        </w:rPr>
        <w:t xml:space="preserve"> США</w:t>
      </w:r>
    </w:p>
    <w:p w14:paraId="23A7EB37" w14:textId="77777777" w:rsidR="00517250" w:rsidRDefault="00517250">
      <w:pPr>
        <w:pStyle w:val="a3"/>
        <w:spacing w:before="95"/>
        <w:ind w:left="0"/>
        <w:rPr>
          <w:i/>
        </w:rPr>
      </w:pPr>
    </w:p>
    <w:p w14:paraId="7BF75792" w14:textId="77777777" w:rsidR="00517250" w:rsidRDefault="00000000">
      <w:pPr>
        <w:pStyle w:val="a3"/>
        <w:spacing w:before="1"/>
      </w:pPr>
      <w:r>
        <w:t>Архітектори:</w:t>
      </w:r>
      <w:r>
        <w:rPr>
          <w:spacing w:val="-7"/>
        </w:rPr>
        <w:t xml:space="preserve"> </w:t>
      </w:r>
      <w:hyperlink r:id="rId20">
        <w:r>
          <w:t>WAU</w:t>
        </w:r>
        <w:r>
          <w:rPr>
            <w:spacing w:val="-10"/>
          </w:rPr>
          <w:t xml:space="preserve"> </w:t>
        </w:r>
        <w:r>
          <w:rPr>
            <w:spacing w:val="-2"/>
          </w:rPr>
          <w:t>Design</w:t>
        </w:r>
      </w:hyperlink>
    </w:p>
    <w:p w14:paraId="5AE77DE3" w14:textId="77777777" w:rsidR="00517250" w:rsidRDefault="00000000">
      <w:pPr>
        <w:pStyle w:val="a3"/>
        <w:spacing w:before="163" w:line="360" w:lineRule="auto"/>
        <w:ind w:right="4370"/>
      </w:pPr>
      <w:r>
        <w:t>Розташування:</w:t>
      </w:r>
      <w:r>
        <w:rPr>
          <w:spacing w:val="-16"/>
        </w:rPr>
        <w:t xml:space="preserve"> </w:t>
      </w:r>
      <w:r>
        <w:t>Шеньчжень/Гонконг,</w:t>
      </w:r>
      <w:r>
        <w:rPr>
          <w:spacing w:val="-18"/>
        </w:rPr>
        <w:t xml:space="preserve"> </w:t>
      </w:r>
      <w:r>
        <w:t>Китай Функція: Інфраструктура</w:t>
      </w:r>
    </w:p>
    <w:p w14:paraId="7DD5656C" w14:textId="77777777" w:rsidR="00517250" w:rsidRDefault="00000000">
      <w:pPr>
        <w:pStyle w:val="a3"/>
        <w:spacing w:line="360" w:lineRule="auto"/>
        <w:ind w:right="6717"/>
      </w:pPr>
      <w:r>
        <w:t>Площа ділянки: 22,6 га. Площа проекту: 24 000 м2 Термін</w:t>
      </w:r>
      <w:r>
        <w:rPr>
          <w:spacing w:val="-11"/>
        </w:rPr>
        <w:t xml:space="preserve"> </w:t>
      </w:r>
      <w:r>
        <w:t>проектування:</w:t>
      </w:r>
      <w:r>
        <w:rPr>
          <w:spacing w:val="-8"/>
        </w:rPr>
        <w:t xml:space="preserve"> </w:t>
      </w:r>
      <w:r>
        <w:t>2011</w:t>
      </w:r>
      <w:r>
        <w:rPr>
          <w:spacing w:val="-12"/>
        </w:rPr>
        <w:t xml:space="preserve"> </w:t>
      </w:r>
      <w:r>
        <w:t>р.</w:t>
      </w:r>
    </w:p>
    <w:p w14:paraId="7EA0D904" w14:textId="77777777" w:rsidR="00517250" w:rsidRDefault="00517250">
      <w:pPr>
        <w:pStyle w:val="a3"/>
        <w:spacing w:before="160"/>
        <w:ind w:left="0"/>
      </w:pPr>
    </w:p>
    <w:p w14:paraId="7BB26729" w14:textId="77777777" w:rsidR="00517250" w:rsidRDefault="00000000">
      <w:pPr>
        <w:pStyle w:val="a3"/>
        <w:spacing w:line="360" w:lineRule="auto"/>
        <w:ind w:right="784" w:firstLine="707"/>
      </w:pPr>
      <w:r>
        <w:t>Базова</w:t>
      </w:r>
      <w:r>
        <w:rPr>
          <w:spacing w:val="-4"/>
        </w:rPr>
        <w:t xml:space="preserve"> </w:t>
      </w:r>
      <w:r>
        <w:t>структура</w:t>
      </w:r>
      <w:r>
        <w:rPr>
          <w:spacing w:val="-7"/>
        </w:rPr>
        <w:t xml:space="preserve"> </w:t>
      </w:r>
      <w:r>
        <w:t>будівлі</w:t>
      </w:r>
      <w:r>
        <w:rPr>
          <w:spacing w:val="-3"/>
        </w:rPr>
        <w:t xml:space="preserve"> </w:t>
      </w:r>
      <w:r>
        <w:t>заснована</w:t>
      </w:r>
      <w:r>
        <w:rPr>
          <w:spacing w:val="-4"/>
        </w:rPr>
        <w:t xml:space="preserve"> </w:t>
      </w:r>
      <w:r>
        <w:t>на</w:t>
      </w:r>
      <w:r>
        <w:rPr>
          <w:spacing w:val="-6"/>
        </w:rPr>
        <w:t xml:space="preserve"> </w:t>
      </w:r>
      <w:r>
        <w:t>формі</w:t>
      </w:r>
      <w:r>
        <w:rPr>
          <w:spacing w:val="-3"/>
        </w:rPr>
        <w:t xml:space="preserve"> </w:t>
      </w:r>
      <w:r>
        <w:t>кубоїда,</w:t>
      </w:r>
      <w:r>
        <w:rPr>
          <w:spacing w:val="-5"/>
        </w:rPr>
        <w:t xml:space="preserve"> </w:t>
      </w:r>
      <w:r>
        <w:t>проте</w:t>
      </w:r>
      <w:r>
        <w:rPr>
          <w:spacing w:val="-7"/>
        </w:rPr>
        <w:t xml:space="preserve"> </w:t>
      </w:r>
      <w:r>
        <w:t>її</w:t>
      </w:r>
      <w:r>
        <w:rPr>
          <w:spacing w:val="-6"/>
        </w:rPr>
        <w:t xml:space="preserve"> </w:t>
      </w:r>
      <w:r>
        <w:t>динамічний вигляд формується завдяки повороту одного кінця на 90 градусів за годинниковою стрілкою. Такий підхід дозволяє зменшити чіткі межі між огороджувальними конструкціями, створюючи ефект взаємопроникнення елементів: дах стає стіною, а стіна плавно переходить у підлогу.</w:t>
      </w:r>
    </w:p>
    <w:p w14:paraId="062C81B7" w14:textId="77777777" w:rsidR="00517250" w:rsidRDefault="00000000">
      <w:pPr>
        <w:pStyle w:val="a3"/>
        <w:spacing w:line="360" w:lineRule="auto"/>
        <w:ind w:right="784" w:firstLine="707"/>
      </w:pPr>
      <w:r>
        <w:t>Зазвичай в пунктах пропуску вхідні та вихідні зони розташовані на одному</w:t>
      </w:r>
      <w:r>
        <w:rPr>
          <w:spacing w:val="-7"/>
        </w:rPr>
        <w:t xml:space="preserve"> </w:t>
      </w:r>
      <w:r>
        <w:t>рівні,</w:t>
      </w:r>
      <w:r>
        <w:rPr>
          <w:spacing w:val="-6"/>
        </w:rPr>
        <w:t xml:space="preserve"> </w:t>
      </w:r>
      <w:r>
        <w:t>що</w:t>
      </w:r>
      <w:r>
        <w:rPr>
          <w:spacing w:val="-4"/>
        </w:rPr>
        <w:t xml:space="preserve"> </w:t>
      </w:r>
      <w:r>
        <w:t>створює</w:t>
      </w:r>
      <w:r>
        <w:rPr>
          <w:spacing w:val="-6"/>
        </w:rPr>
        <w:t xml:space="preserve"> </w:t>
      </w:r>
      <w:r>
        <w:t>відчуття</w:t>
      </w:r>
      <w:r>
        <w:rPr>
          <w:spacing w:val="-7"/>
        </w:rPr>
        <w:t xml:space="preserve"> </w:t>
      </w:r>
      <w:r>
        <w:t>порожнечі</w:t>
      </w:r>
      <w:r>
        <w:rPr>
          <w:spacing w:val="-4"/>
        </w:rPr>
        <w:t xml:space="preserve"> </w:t>
      </w:r>
      <w:r>
        <w:t>та</w:t>
      </w:r>
      <w:r>
        <w:rPr>
          <w:spacing w:val="-5"/>
        </w:rPr>
        <w:t xml:space="preserve"> </w:t>
      </w:r>
      <w:r>
        <w:t>одноманітності</w:t>
      </w:r>
      <w:r>
        <w:rPr>
          <w:spacing w:val="-4"/>
        </w:rPr>
        <w:t xml:space="preserve"> </w:t>
      </w:r>
      <w:r>
        <w:t>простору. Окрім цього, відмінності у розташуванні виїзного залу з Гонконгу та прибуткового залу з Шеньчженя на різних поверхах можуть викликати плутанину серед пасажирів.</w:t>
      </w:r>
    </w:p>
    <w:p w14:paraId="7478F9A8" w14:textId="77777777" w:rsidR="00517250" w:rsidRDefault="00517250">
      <w:pPr>
        <w:pStyle w:val="a3"/>
        <w:spacing w:line="360" w:lineRule="auto"/>
        <w:sectPr w:rsidR="00517250">
          <w:pgSz w:w="11910" w:h="16840"/>
          <w:pgMar w:top="840" w:right="141" w:bottom="280" w:left="1275" w:header="720" w:footer="720" w:gutter="0"/>
          <w:cols w:space="720"/>
        </w:sectPr>
      </w:pPr>
    </w:p>
    <w:p w14:paraId="600E9A5D" w14:textId="77777777" w:rsidR="00517250" w:rsidRDefault="00000000">
      <w:pPr>
        <w:pStyle w:val="a3"/>
        <w:spacing w:before="71"/>
        <w:ind w:left="849"/>
      </w:pPr>
      <w:r>
        <w:lastRenderedPageBreak/>
        <w:t>Відповідно</w:t>
      </w:r>
      <w:r>
        <w:rPr>
          <w:spacing w:val="-12"/>
        </w:rPr>
        <w:t xml:space="preserve"> </w:t>
      </w:r>
      <w:r>
        <w:t>до</w:t>
      </w:r>
      <w:r>
        <w:rPr>
          <w:spacing w:val="-9"/>
        </w:rPr>
        <w:t xml:space="preserve"> </w:t>
      </w:r>
      <w:r>
        <w:t>концепції</w:t>
      </w:r>
      <w:r>
        <w:rPr>
          <w:spacing w:val="-9"/>
        </w:rPr>
        <w:t xml:space="preserve"> </w:t>
      </w:r>
      <w:r>
        <w:t>«людиноорієнтованого»</w:t>
      </w:r>
      <w:r>
        <w:rPr>
          <w:spacing w:val="-13"/>
        </w:rPr>
        <w:t xml:space="preserve"> </w:t>
      </w:r>
      <w:r>
        <w:t>дизайну,</w:t>
      </w:r>
      <w:r>
        <w:rPr>
          <w:spacing w:val="-13"/>
        </w:rPr>
        <w:t xml:space="preserve"> </w:t>
      </w:r>
      <w:r>
        <w:rPr>
          <w:spacing w:val="-2"/>
        </w:rPr>
        <w:t>будівлю</w:t>
      </w:r>
    </w:p>
    <w:p w14:paraId="2B44D733" w14:textId="77777777" w:rsidR="00517250" w:rsidRDefault="00000000">
      <w:pPr>
        <w:pStyle w:val="a3"/>
        <w:spacing w:before="161" w:line="360" w:lineRule="auto"/>
        <w:ind w:right="784"/>
      </w:pPr>
      <w:r>
        <w:t>адаптовано</w:t>
      </w:r>
      <w:r>
        <w:rPr>
          <w:spacing w:val="-3"/>
        </w:rPr>
        <w:t xml:space="preserve"> </w:t>
      </w:r>
      <w:r>
        <w:t>до</w:t>
      </w:r>
      <w:r>
        <w:rPr>
          <w:spacing w:val="-3"/>
        </w:rPr>
        <w:t xml:space="preserve"> </w:t>
      </w:r>
      <w:r>
        <w:t>потреб</w:t>
      </w:r>
      <w:r>
        <w:rPr>
          <w:spacing w:val="-3"/>
        </w:rPr>
        <w:t xml:space="preserve"> </w:t>
      </w:r>
      <w:r>
        <w:t>користувачів:</w:t>
      </w:r>
      <w:r>
        <w:rPr>
          <w:spacing w:val="-7"/>
        </w:rPr>
        <w:t xml:space="preserve"> </w:t>
      </w:r>
      <w:r>
        <w:t>дві</w:t>
      </w:r>
      <w:r>
        <w:rPr>
          <w:spacing w:val="-7"/>
        </w:rPr>
        <w:t xml:space="preserve"> </w:t>
      </w:r>
      <w:r>
        <w:t>окремі</w:t>
      </w:r>
      <w:r>
        <w:rPr>
          <w:spacing w:val="-3"/>
        </w:rPr>
        <w:t xml:space="preserve"> </w:t>
      </w:r>
      <w:r>
        <w:t>потокові</w:t>
      </w:r>
      <w:r>
        <w:rPr>
          <w:spacing w:val="-3"/>
        </w:rPr>
        <w:t xml:space="preserve"> </w:t>
      </w:r>
      <w:r>
        <w:t>лінії</w:t>
      </w:r>
      <w:r>
        <w:rPr>
          <w:spacing w:val="-3"/>
        </w:rPr>
        <w:t xml:space="preserve"> </w:t>
      </w:r>
      <w:r>
        <w:t>об'єднано</w:t>
      </w:r>
      <w:r>
        <w:rPr>
          <w:spacing w:val="-3"/>
        </w:rPr>
        <w:t xml:space="preserve"> </w:t>
      </w:r>
      <w:r>
        <w:t>в</w:t>
      </w:r>
      <w:r>
        <w:rPr>
          <w:spacing w:val="-5"/>
        </w:rPr>
        <w:t xml:space="preserve"> </w:t>
      </w:r>
      <w:r>
        <w:t>єдину систему, а обидва зали вильоту перенесено на другий поверх. Завдяки цьому пасажири можуть легко переміщатися до залу прибуття через зручну доріжку, що зменшує необхідність у частому використанні ліфтів та ескалаторів. Крім того, завдяки відкритій організації простору пасажири можуть візуально</w:t>
      </w:r>
    </w:p>
    <w:p w14:paraId="0B008B35" w14:textId="77777777" w:rsidR="00517250" w:rsidRDefault="00000000">
      <w:pPr>
        <w:pStyle w:val="a3"/>
        <w:spacing w:before="2"/>
      </w:pPr>
      <w:r>
        <w:t>взаємодіяти,</w:t>
      </w:r>
      <w:r>
        <w:rPr>
          <w:spacing w:val="-8"/>
        </w:rPr>
        <w:t xml:space="preserve"> </w:t>
      </w:r>
      <w:r>
        <w:t>що</w:t>
      </w:r>
      <w:r>
        <w:rPr>
          <w:spacing w:val="-8"/>
        </w:rPr>
        <w:t xml:space="preserve"> </w:t>
      </w:r>
      <w:r>
        <w:t>надає</w:t>
      </w:r>
      <w:r>
        <w:rPr>
          <w:spacing w:val="-5"/>
        </w:rPr>
        <w:t xml:space="preserve"> </w:t>
      </w:r>
      <w:r>
        <w:t>будівлі</w:t>
      </w:r>
      <w:r>
        <w:rPr>
          <w:spacing w:val="-4"/>
        </w:rPr>
        <w:t xml:space="preserve"> </w:t>
      </w:r>
      <w:r>
        <w:t>відчуття</w:t>
      </w:r>
      <w:r>
        <w:rPr>
          <w:spacing w:val="-5"/>
        </w:rPr>
        <w:t xml:space="preserve"> </w:t>
      </w:r>
      <w:r>
        <w:t>відкритості</w:t>
      </w:r>
      <w:r>
        <w:rPr>
          <w:spacing w:val="-5"/>
        </w:rPr>
        <w:t xml:space="preserve"> </w:t>
      </w:r>
      <w:r>
        <w:t>та</w:t>
      </w:r>
      <w:r>
        <w:rPr>
          <w:spacing w:val="-7"/>
        </w:rPr>
        <w:t xml:space="preserve"> </w:t>
      </w:r>
      <w:r>
        <w:rPr>
          <w:spacing w:val="-2"/>
        </w:rPr>
        <w:t>цілісності.</w:t>
      </w:r>
    </w:p>
    <w:p w14:paraId="2EE93544" w14:textId="77777777" w:rsidR="00517250" w:rsidRDefault="00000000">
      <w:pPr>
        <w:pStyle w:val="a3"/>
        <w:spacing w:before="160" w:line="360" w:lineRule="auto"/>
        <w:ind w:right="784" w:firstLine="707"/>
      </w:pPr>
      <w:r>
        <w:t>Простий прийом «повороту» дозволяє ефективно поєднати естетику, функціональність та конструктивні особливості будівлі, відкриваючи новий досвід</w:t>
      </w:r>
      <w:r>
        <w:rPr>
          <w:spacing w:val="-4"/>
        </w:rPr>
        <w:t xml:space="preserve"> </w:t>
      </w:r>
      <w:r>
        <w:t>використання</w:t>
      </w:r>
      <w:r>
        <w:rPr>
          <w:spacing w:val="-5"/>
        </w:rPr>
        <w:t xml:space="preserve"> </w:t>
      </w:r>
      <w:r>
        <w:t>простору.</w:t>
      </w:r>
      <w:r>
        <w:rPr>
          <w:spacing w:val="-9"/>
        </w:rPr>
        <w:t xml:space="preserve"> </w:t>
      </w:r>
      <w:r>
        <w:t>Центральна</w:t>
      </w:r>
      <w:r>
        <w:rPr>
          <w:spacing w:val="-5"/>
        </w:rPr>
        <w:t xml:space="preserve"> </w:t>
      </w:r>
      <w:r>
        <w:t>частина</w:t>
      </w:r>
      <w:r>
        <w:rPr>
          <w:spacing w:val="-8"/>
        </w:rPr>
        <w:t xml:space="preserve"> </w:t>
      </w:r>
      <w:r>
        <w:t>споруди</w:t>
      </w:r>
      <w:r>
        <w:rPr>
          <w:spacing w:val="-5"/>
        </w:rPr>
        <w:t xml:space="preserve"> </w:t>
      </w:r>
      <w:r>
        <w:t>злегка</w:t>
      </w:r>
      <w:r>
        <w:rPr>
          <w:spacing w:val="-5"/>
        </w:rPr>
        <w:t xml:space="preserve"> </w:t>
      </w:r>
      <w:r>
        <w:t>звужується, що не лише покращує ергономіку внутрішніх приміщень, а й оптимізує</w:t>
      </w:r>
    </w:p>
    <w:p w14:paraId="43AD3058" w14:textId="77777777" w:rsidR="00517250" w:rsidRDefault="00000000">
      <w:pPr>
        <w:pStyle w:val="a3"/>
        <w:spacing w:before="1" w:line="360" w:lineRule="auto"/>
        <w:ind w:right="1597"/>
        <w:jc w:val="both"/>
      </w:pPr>
      <w:r>
        <w:t>панорамний вигляд</w:t>
      </w:r>
      <w:r>
        <w:rPr>
          <w:spacing w:val="-1"/>
        </w:rPr>
        <w:t xml:space="preserve"> </w:t>
      </w:r>
      <w:r>
        <w:t>на річку Шеньчжень. Завдяки цьому зникає відчуття замкнутості,</w:t>
      </w:r>
      <w:r>
        <w:rPr>
          <w:spacing w:val="-6"/>
        </w:rPr>
        <w:t xml:space="preserve"> </w:t>
      </w:r>
      <w:r>
        <w:t>а</w:t>
      </w:r>
      <w:r>
        <w:rPr>
          <w:spacing w:val="-5"/>
        </w:rPr>
        <w:t xml:space="preserve"> </w:t>
      </w:r>
      <w:r>
        <w:t>міський</w:t>
      </w:r>
      <w:r>
        <w:rPr>
          <w:spacing w:val="-8"/>
        </w:rPr>
        <w:t xml:space="preserve"> </w:t>
      </w:r>
      <w:r>
        <w:t>пейзаж</w:t>
      </w:r>
      <w:r>
        <w:rPr>
          <w:spacing w:val="-5"/>
        </w:rPr>
        <w:t xml:space="preserve"> </w:t>
      </w:r>
      <w:r>
        <w:t>стає</w:t>
      </w:r>
      <w:r>
        <w:rPr>
          <w:spacing w:val="-7"/>
        </w:rPr>
        <w:t xml:space="preserve"> </w:t>
      </w:r>
      <w:r>
        <w:t>органічною</w:t>
      </w:r>
      <w:r>
        <w:rPr>
          <w:spacing w:val="-6"/>
        </w:rPr>
        <w:t xml:space="preserve"> </w:t>
      </w:r>
      <w:r>
        <w:t>частиною</w:t>
      </w:r>
      <w:r>
        <w:rPr>
          <w:spacing w:val="-6"/>
        </w:rPr>
        <w:t xml:space="preserve"> </w:t>
      </w:r>
      <w:r>
        <w:t xml:space="preserve">архітектурного </w:t>
      </w:r>
      <w:r>
        <w:rPr>
          <w:spacing w:val="-2"/>
        </w:rPr>
        <w:t>ансамблю.</w:t>
      </w:r>
    </w:p>
    <w:p w14:paraId="6624741C" w14:textId="77777777" w:rsidR="00517250" w:rsidRDefault="00000000">
      <w:pPr>
        <w:pStyle w:val="a3"/>
        <w:ind w:left="142"/>
        <w:rPr>
          <w:sz w:val="20"/>
        </w:rPr>
      </w:pPr>
      <w:r>
        <w:rPr>
          <w:noProof/>
          <w:sz w:val="20"/>
        </w:rPr>
        <w:drawing>
          <wp:inline distT="0" distB="0" distL="0" distR="0" wp14:anchorId="318CB8BC" wp14:editId="7E97D870">
            <wp:extent cx="5487640" cy="3853338"/>
            <wp:effectExtent l="0" t="0" r="0" b="0"/>
            <wp:docPr id="15" name="Imag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Image 15"/>
                    <pic:cNvPicPr/>
                  </pic:nvPicPr>
                  <pic:blipFill>
                    <a:blip r:embed="rId21" cstate="print"/>
                    <a:stretch>
                      <a:fillRect/>
                    </a:stretch>
                  </pic:blipFill>
                  <pic:spPr>
                    <a:xfrm>
                      <a:off x="0" y="0"/>
                      <a:ext cx="5487640" cy="3853338"/>
                    </a:xfrm>
                    <a:prstGeom prst="rect">
                      <a:avLst/>
                    </a:prstGeom>
                  </pic:spPr>
                </pic:pic>
              </a:graphicData>
            </a:graphic>
          </wp:inline>
        </w:drawing>
      </w:r>
    </w:p>
    <w:p w14:paraId="1F8755B4" w14:textId="77777777" w:rsidR="00517250" w:rsidRDefault="00000000">
      <w:pPr>
        <w:spacing w:before="50" w:line="276" w:lineRule="auto"/>
        <w:ind w:left="3257" w:right="784" w:hanging="1952"/>
        <w:rPr>
          <w:i/>
          <w:sz w:val="28"/>
        </w:rPr>
      </w:pPr>
      <w:r>
        <w:rPr>
          <w:i/>
          <w:sz w:val="28"/>
        </w:rPr>
        <w:t>Рис.</w:t>
      </w:r>
      <w:r>
        <w:rPr>
          <w:i/>
          <w:spacing w:val="-4"/>
          <w:sz w:val="28"/>
        </w:rPr>
        <w:t xml:space="preserve"> </w:t>
      </w:r>
      <w:r>
        <w:rPr>
          <w:i/>
          <w:sz w:val="28"/>
        </w:rPr>
        <w:t>2.5.</w:t>
      </w:r>
      <w:r>
        <w:rPr>
          <w:i/>
          <w:spacing w:val="-5"/>
          <w:sz w:val="28"/>
        </w:rPr>
        <w:t xml:space="preserve"> </w:t>
      </w:r>
      <w:r>
        <w:rPr>
          <w:i/>
          <w:sz w:val="28"/>
        </w:rPr>
        <w:t>Автовокзал</w:t>
      </w:r>
      <w:r>
        <w:rPr>
          <w:i/>
          <w:spacing w:val="-3"/>
          <w:sz w:val="28"/>
        </w:rPr>
        <w:t xml:space="preserve"> </w:t>
      </w:r>
      <w:r>
        <w:rPr>
          <w:i/>
          <w:sz w:val="28"/>
        </w:rPr>
        <w:t>в</w:t>
      </w:r>
      <w:r>
        <w:rPr>
          <w:i/>
          <w:spacing w:val="-3"/>
          <w:sz w:val="28"/>
        </w:rPr>
        <w:t xml:space="preserve"> </w:t>
      </w:r>
      <w:r>
        <w:rPr>
          <w:i/>
          <w:sz w:val="28"/>
        </w:rPr>
        <w:t>Ляньтан</w:t>
      </w:r>
      <w:r>
        <w:rPr>
          <w:i/>
          <w:spacing w:val="-3"/>
          <w:sz w:val="28"/>
        </w:rPr>
        <w:t xml:space="preserve"> </w:t>
      </w:r>
      <w:r>
        <w:rPr>
          <w:i/>
          <w:sz w:val="28"/>
        </w:rPr>
        <w:t>на</w:t>
      </w:r>
      <w:r>
        <w:rPr>
          <w:i/>
          <w:spacing w:val="-6"/>
          <w:sz w:val="28"/>
        </w:rPr>
        <w:t xml:space="preserve"> </w:t>
      </w:r>
      <w:r>
        <w:rPr>
          <w:i/>
          <w:sz w:val="28"/>
        </w:rPr>
        <w:t>північному</w:t>
      </w:r>
      <w:r>
        <w:rPr>
          <w:i/>
          <w:spacing w:val="-3"/>
          <w:sz w:val="28"/>
        </w:rPr>
        <w:t xml:space="preserve"> </w:t>
      </w:r>
      <w:r>
        <w:rPr>
          <w:i/>
          <w:sz w:val="28"/>
        </w:rPr>
        <w:t>сході</w:t>
      </w:r>
      <w:r>
        <w:rPr>
          <w:i/>
          <w:spacing w:val="-5"/>
          <w:sz w:val="28"/>
        </w:rPr>
        <w:t xml:space="preserve"> </w:t>
      </w:r>
      <w:r>
        <w:rPr>
          <w:i/>
          <w:sz w:val="28"/>
        </w:rPr>
        <w:t>від</w:t>
      </w:r>
      <w:r>
        <w:rPr>
          <w:i/>
          <w:spacing w:val="-4"/>
          <w:sz w:val="28"/>
        </w:rPr>
        <w:t xml:space="preserve"> </w:t>
      </w:r>
      <w:r>
        <w:rPr>
          <w:i/>
          <w:sz w:val="28"/>
        </w:rPr>
        <w:t xml:space="preserve">нових територій </w:t>
      </w:r>
      <w:hyperlink r:id="rId22">
        <w:r>
          <w:rPr>
            <w:i/>
            <w:sz w:val="28"/>
          </w:rPr>
          <w:t>Гонконгу</w:t>
        </w:r>
      </w:hyperlink>
      <w:r>
        <w:rPr>
          <w:i/>
          <w:sz w:val="28"/>
        </w:rPr>
        <w:t>, Китай</w:t>
      </w:r>
    </w:p>
    <w:p w14:paraId="25EF93B6" w14:textId="77777777" w:rsidR="00517250" w:rsidRDefault="00517250">
      <w:pPr>
        <w:spacing w:line="276" w:lineRule="auto"/>
        <w:rPr>
          <w:i/>
          <w:sz w:val="28"/>
        </w:rPr>
        <w:sectPr w:rsidR="00517250">
          <w:pgSz w:w="11910" w:h="16840"/>
          <w:pgMar w:top="760" w:right="141" w:bottom="280" w:left="1275" w:header="720" w:footer="720" w:gutter="0"/>
          <w:cols w:space="720"/>
        </w:sectPr>
      </w:pPr>
    </w:p>
    <w:p w14:paraId="7302853B" w14:textId="77777777" w:rsidR="00517250" w:rsidRDefault="00000000">
      <w:pPr>
        <w:pStyle w:val="a3"/>
        <w:spacing w:before="71" w:line="360" w:lineRule="auto"/>
        <w:ind w:left="501" w:right="3344"/>
      </w:pPr>
      <w:r>
        <w:lastRenderedPageBreak/>
        <w:t>Архітектори:</w:t>
      </w:r>
      <w:r>
        <w:rPr>
          <w:spacing w:val="-5"/>
        </w:rPr>
        <w:t xml:space="preserve"> </w:t>
      </w:r>
      <w:hyperlink r:id="rId23">
        <w:r>
          <w:t>КРІС</w:t>
        </w:r>
        <w:r>
          <w:rPr>
            <w:spacing w:val="-9"/>
          </w:rPr>
          <w:t xml:space="preserve"> </w:t>
        </w:r>
        <w:r>
          <w:t>ЯО</w:t>
        </w:r>
        <w:r>
          <w:rPr>
            <w:spacing w:val="-5"/>
          </w:rPr>
          <w:t xml:space="preserve"> </w:t>
        </w:r>
        <w:r>
          <w:t>|</w:t>
        </w:r>
        <w:r>
          <w:rPr>
            <w:spacing w:val="-8"/>
          </w:rPr>
          <w:t xml:space="preserve"> </w:t>
        </w:r>
        <w:r>
          <w:t>Компанія</w:t>
        </w:r>
        <w:r>
          <w:rPr>
            <w:spacing w:val="-9"/>
          </w:rPr>
          <w:t xml:space="preserve"> </w:t>
        </w:r>
        <w:r>
          <w:t>ARTECH</w:t>
        </w:r>
      </w:hyperlink>
      <w:r>
        <w:t xml:space="preserve"> Площа:</w:t>
      </w:r>
      <w:hyperlink r:id="rId24">
        <w:r>
          <w:t>1462</w:t>
        </w:r>
      </w:hyperlink>
      <w:r>
        <w:t xml:space="preserve"> м²</w:t>
      </w:r>
    </w:p>
    <w:p w14:paraId="42BE19A7" w14:textId="77777777" w:rsidR="00517250" w:rsidRDefault="00000000">
      <w:pPr>
        <w:pStyle w:val="a3"/>
        <w:spacing w:before="2"/>
        <w:ind w:left="501"/>
      </w:pPr>
      <w:r>
        <w:rPr>
          <w:spacing w:val="-2"/>
        </w:rPr>
        <w:t>Рік:</w:t>
      </w:r>
      <w:hyperlink r:id="rId25">
        <w:r>
          <w:rPr>
            <w:spacing w:val="-2"/>
          </w:rPr>
          <w:t>2015</w:t>
        </w:r>
      </w:hyperlink>
    </w:p>
    <w:p w14:paraId="11EAE0D4" w14:textId="77777777" w:rsidR="00517250" w:rsidRDefault="00000000">
      <w:pPr>
        <w:pStyle w:val="a3"/>
        <w:spacing w:before="160" w:line="360" w:lineRule="auto"/>
        <w:ind w:left="501" w:right="5618"/>
      </w:pPr>
      <w:r>
        <w:t>Фотографії:</w:t>
      </w:r>
      <w:hyperlink r:id="rId26">
        <w:r>
          <w:t>Джеффрі</w:t>
        </w:r>
        <w:r>
          <w:rPr>
            <w:spacing w:val="-9"/>
          </w:rPr>
          <w:t xml:space="preserve"> </w:t>
        </w:r>
        <w:r>
          <w:t>Ченг</w:t>
        </w:r>
      </w:hyperlink>
      <w:r>
        <w:t>,</w:t>
      </w:r>
      <w:r>
        <w:rPr>
          <w:spacing w:val="-11"/>
        </w:rPr>
        <w:t xml:space="preserve"> </w:t>
      </w:r>
      <w:hyperlink r:id="rId27">
        <w:r>
          <w:t>Кайл</w:t>
        </w:r>
        <w:r>
          <w:rPr>
            <w:spacing w:val="-11"/>
          </w:rPr>
          <w:t xml:space="preserve"> </w:t>
        </w:r>
        <w:r>
          <w:t>Ю</w:t>
        </w:r>
      </w:hyperlink>
      <w:r>
        <w:t xml:space="preserve"> Провідні архітектори: Кріс Яо</w:t>
      </w:r>
    </w:p>
    <w:p w14:paraId="7ABFF197" w14:textId="77777777" w:rsidR="00517250" w:rsidRDefault="00517250">
      <w:pPr>
        <w:pStyle w:val="a3"/>
        <w:spacing w:before="162"/>
        <w:ind w:left="0"/>
      </w:pPr>
    </w:p>
    <w:p w14:paraId="30A4201F" w14:textId="77777777" w:rsidR="00517250" w:rsidRDefault="00000000">
      <w:pPr>
        <w:pStyle w:val="a3"/>
        <w:spacing w:line="360" w:lineRule="auto"/>
        <w:ind w:left="501" w:right="784" w:firstLine="347"/>
      </w:pPr>
      <w:r>
        <w:t>Для</w:t>
      </w:r>
      <w:r>
        <w:rPr>
          <w:spacing w:val="-5"/>
        </w:rPr>
        <w:t xml:space="preserve"> </w:t>
      </w:r>
      <w:r>
        <w:t>зменшення</w:t>
      </w:r>
      <w:r>
        <w:rPr>
          <w:spacing w:val="-5"/>
        </w:rPr>
        <w:t xml:space="preserve"> </w:t>
      </w:r>
      <w:r>
        <w:t>транспортних</w:t>
      </w:r>
      <w:r>
        <w:rPr>
          <w:spacing w:val="-4"/>
        </w:rPr>
        <w:t xml:space="preserve"> </w:t>
      </w:r>
      <w:r>
        <w:t>заторів</w:t>
      </w:r>
      <w:r>
        <w:rPr>
          <w:spacing w:val="-9"/>
        </w:rPr>
        <w:t xml:space="preserve"> </w:t>
      </w:r>
      <w:r>
        <w:t>і</w:t>
      </w:r>
      <w:r>
        <w:rPr>
          <w:spacing w:val="-4"/>
        </w:rPr>
        <w:t xml:space="preserve"> </w:t>
      </w:r>
      <w:r>
        <w:t>сприяння</w:t>
      </w:r>
      <w:r>
        <w:rPr>
          <w:spacing w:val="-5"/>
        </w:rPr>
        <w:t xml:space="preserve"> </w:t>
      </w:r>
      <w:r>
        <w:t>розвитку</w:t>
      </w:r>
      <w:r>
        <w:rPr>
          <w:spacing w:val="-7"/>
        </w:rPr>
        <w:t xml:space="preserve"> </w:t>
      </w:r>
      <w:r>
        <w:t>нової</w:t>
      </w:r>
      <w:r>
        <w:rPr>
          <w:spacing w:val="-4"/>
        </w:rPr>
        <w:t xml:space="preserve"> </w:t>
      </w:r>
      <w:r>
        <w:t>міської забудови в районі, розташованому позаду старого залізничного вокзалу Синьчжу, міська адміністрація ухвалила рішення про перенесення автовокзалу саме на цю територію.</w:t>
      </w:r>
    </w:p>
    <w:p w14:paraId="23711F41" w14:textId="77777777" w:rsidR="00517250" w:rsidRDefault="00000000">
      <w:pPr>
        <w:pStyle w:val="a3"/>
        <w:spacing w:line="360" w:lineRule="auto"/>
        <w:ind w:left="501" w:right="748" w:firstLine="347"/>
      </w:pPr>
      <w:r>
        <w:t>Нова</w:t>
      </w:r>
      <w:r>
        <w:rPr>
          <w:spacing w:val="-3"/>
        </w:rPr>
        <w:t xml:space="preserve"> </w:t>
      </w:r>
      <w:r>
        <w:t>будівля</w:t>
      </w:r>
      <w:r>
        <w:rPr>
          <w:spacing w:val="-3"/>
        </w:rPr>
        <w:t xml:space="preserve"> </w:t>
      </w:r>
      <w:r>
        <w:t>терміналу,</w:t>
      </w:r>
      <w:r>
        <w:rPr>
          <w:spacing w:val="-3"/>
        </w:rPr>
        <w:t xml:space="preserve"> </w:t>
      </w:r>
      <w:r>
        <w:t>виконана</w:t>
      </w:r>
      <w:r>
        <w:rPr>
          <w:spacing w:val="-3"/>
        </w:rPr>
        <w:t xml:space="preserve"> </w:t>
      </w:r>
      <w:r>
        <w:t>з</w:t>
      </w:r>
      <w:r>
        <w:rPr>
          <w:spacing w:val="-8"/>
        </w:rPr>
        <w:t xml:space="preserve"> </w:t>
      </w:r>
      <w:r>
        <w:t>бетону,</w:t>
      </w:r>
      <w:r>
        <w:rPr>
          <w:spacing w:val="-4"/>
        </w:rPr>
        <w:t xml:space="preserve"> </w:t>
      </w:r>
      <w:r>
        <w:t>має</w:t>
      </w:r>
      <w:r>
        <w:rPr>
          <w:spacing w:val="-7"/>
        </w:rPr>
        <w:t xml:space="preserve"> </w:t>
      </w:r>
      <w:r>
        <w:t>двоповерхову</w:t>
      </w:r>
      <w:r>
        <w:rPr>
          <w:spacing w:val="-3"/>
        </w:rPr>
        <w:t xml:space="preserve"> </w:t>
      </w:r>
      <w:r>
        <w:t>структуру</w:t>
      </w:r>
      <w:r>
        <w:rPr>
          <w:spacing w:val="-2"/>
        </w:rPr>
        <w:t xml:space="preserve"> </w:t>
      </w:r>
      <w:r>
        <w:t>з чітким і лаконічним архітектурним рішенням. Автобусний рух організований по периметру комплексу, а пасажирські зони розташовані в центральній частині, що дозволяє уникнути перетину потоків транспорту та людей, підвищуючи безпеку та зручність пересування.</w:t>
      </w:r>
    </w:p>
    <w:p w14:paraId="45C8B9DC" w14:textId="77777777" w:rsidR="00517250" w:rsidRDefault="00000000">
      <w:pPr>
        <w:pStyle w:val="a3"/>
        <w:spacing w:before="1" w:line="360" w:lineRule="auto"/>
        <w:ind w:left="501" w:firstLine="347"/>
      </w:pPr>
      <w:r>
        <w:t>Окремий</w:t>
      </w:r>
      <w:r>
        <w:rPr>
          <w:spacing w:val="-6"/>
        </w:rPr>
        <w:t xml:space="preserve"> </w:t>
      </w:r>
      <w:r>
        <w:t>архітектурний</w:t>
      </w:r>
      <w:r>
        <w:rPr>
          <w:spacing w:val="-6"/>
        </w:rPr>
        <w:t xml:space="preserve"> </w:t>
      </w:r>
      <w:r>
        <w:t>акцент</w:t>
      </w:r>
      <w:r>
        <w:rPr>
          <w:spacing w:val="-7"/>
        </w:rPr>
        <w:t xml:space="preserve"> </w:t>
      </w:r>
      <w:r>
        <w:t>зроблено</w:t>
      </w:r>
      <w:r>
        <w:rPr>
          <w:spacing w:val="-5"/>
        </w:rPr>
        <w:t xml:space="preserve"> </w:t>
      </w:r>
      <w:r>
        <w:t>на</w:t>
      </w:r>
      <w:r>
        <w:rPr>
          <w:spacing w:val="-6"/>
        </w:rPr>
        <w:t xml:space="preserve"> </w:t>
      </w:r>
      <w:r>
        <w:t>великій</w:t>
      </w:r>
      <w:r>
        <w:rPr>
          <w:spacing w:val="-9"/>
        </w:rPr>
        <w:t xml:space="preserve"> </w:t>
      </w:r>
      <w:r>
        <w:t>«білбордній»</w:t>
      </w:r>
      <w:r>
        <w:rPr>
          <w:spacing w:val="-5"/>
        </w:rPr>
        <w:t xml:space="preserve"> </w:t>
      </w:r>
      <w:r>
        <w:t>частині будівлі, яка складається з високих сталевих каркасів, обшитих</w:t>
      </w:r>
    </w:p>
    <w:p w14:paraId="408EFE12" w14:textId="77777777" w:rsidR="00517250" w:rsidRDefault="00000000">
      <w:pPr>
        <w:pStyle w:val="a3"/>
        <w:spacing w:line="360" w:lineRule="auto"/>
        <w:ind w:left="501" w:right="784"/>
      </w:pPr>
      <w:r>
        <w:t>перфорованими алюмінієвими панелями. Вдень цей масивний елемент має стриманий</w:t>
      </w:r>
      <w:r>
        <w:rPr>
          <w:spacing w:val="-5"/>
        </w:rPr>
        <w:t xml:space="preserve"> </w:t>
      </w:r>
      <w:r>
        <w:t>сріблясто-металевий</w:t>
      </w:r>
      <w:r>
        <w:rPr>
          <w:spacing w:val="-5"/>
        </w:rPr>
        <w:t xml:space="preserve"> </w:t>
      </w:r>
      <w:r>
        <w:t>відтінок,</w:t>
      </w:r>
      <w:r>
        <w:rPr>
          <w:spacing w:val="-6"/>
        </w:rPr>
        <w:t xml:space="preserve"> </w:t>
      </w:r>
      <w:r>
        <w:t>гармонійно</w:t>
      </w:r>
      <w:r>
        <w:rPr>
          <w:spacing w:val="-4"/>
        </w:rPr>
        <w:t xml:space="preserve"> </w:t>
      </w:r>
      <w:r>
        <w:t>вписуючись</w:t>
      </w:r>
      <w:r>
        <w:rPr>
          <w:spacing w:val="-7"/>
        </w:rPr>
        <w:t xml:space="preserve"> </w:t>
      </w:r>
      <w:r>
        <w:t>у</w:t>
      </w:r>
      <w:r>
        <w:rPr>
          <w:spacing w:val="-4"/>
        </w:rPr>
        <w:t xml:space="preserve"> </w:t>
      </w:r>
      <w:r>
        <w:t>міський ландшафт. З настанням темряви внутрішнє підсвічування активує яскраво- червоний колір, наповнюючи термінал динамічною міською енергією та додаючи йому витонченого, сучасного вигляду.</w:t>
      </w:r>
    </w:p>
    <w:p w14:paraId="48B5C783" w14:textId="77777777" w:rsidR="00517250" w:rsidRDefault="00517250">
      <w:pPr>
        <w:pStyle w:val="a3"/>
        <w:spacing w:line="360" w:lineRule="auto"/>
        <w:sectPr w:rsidR="00517250">
          <w:pgSz w:w="11910" w:h="16840"/>
          <w:pgMar w:top="760" w:right="141" w:bottom="280" w:left="1275" w:header="720" w:footer="720" w:gutter="0"/>
          <w:cols w:space="720"/>
        </w:sectPr>
      </w:pPr>
    </w:p>
    <w:p w14:paraId="00B3D7AB" w14:textId="77777777" w:rsidR="00517250" w:rsidRDefault="00000000">
      <w:pPr>
        <w:pStyle w:val="a3"/>
        <w:ind w:left="1913"/>
        <w:rPr>
          <w:sz w:val="20"/>
        </w:rPr>
      </w:pPr>
      <w:r>
        <w:rPr>
          <w:noProof/>
          <w:sz w:val="20"/>
        </w:rPr>
        <w:lastRenderedPageBreak/>
        <w:drawing>
          <wp:inline distT="0" distB="0" distL="0" distR="0" wp14:anchorId="22574038" wp14:editId="08475DD1">
            <wp:extent cx="3871723" cy="3866388"/>
            <wp:effectExtent l="0" t="0" r="0" b="0"/>
            <wp:docPr id="16" name="Imag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 name="Image 16"/>
                    <pic:cNvPicPr/>
                  </pic:nvPicPr>
                  <pic:blipFill>
                    <a:blip r:embed="rId28" cstate="print"/>
                    <a:stretch>
                      <a:fillRect/>
                    </a:stretch>
                  </pic:blipFill>
                  <pic:spPr>
                    <a:xfrm>
                      <a:off x="0" y="0"/>
                      <a:ext cx="3871723" cy="3866388"/>
                    </a:xfrm>
                    <a:prstGeom prst="rect">
                      <a:avLst/>
                    </a:prstGeom>
                  </pic:spPr>
                </pic:pic>
              </a:graphicData>
            </a:graphic>
          </wp:inline>
        </w:drawing>
      </w:r>
    </w:p>
    <w:p w14:paraId="0E655DE4" w14:textId="77777777" w:rsidR="00517250" w:rsidRDefault="00000000">
      <w:pPr>
        <w:spacing w:before="47"/>
        <w:ind w:left="951" w:right="1519"/>
        <w:jc w:val="center"/>
        <w:rPr>
          <w:i/>
          <w:sz w:val="28"/>
        </w:rPr>
      </w:pPr>
      <w:r>
        <w:rPr>
          <w:i/>
          <w:sz w:val="28"/>
        </w:rPr>
        <w:t>Рис</w:t>
      </w:r>
      <w:r>
        <w:rPr>
          <w:i/>
          <w:spacing w:val="-6"/>
          <w:sz w:val="28"/>
        </w:rPr>
        <w:t xml:space="preserve"> </w:t>
      </w:r>
      <w:r>
        <w:rPr>
          <w:i/>
          <w:sz w:val="28"/>
        </w:rPr>
        <w:t>2.6</w:t>
      </w:r>
      <w:r>
        <w:rPr>
          <w:i/>
          <w:spacing w:val="-5"/>
          <w:sz w:val="28"/>
        </w:rPr>
        <w:t xml:space="preserve"> </w:t>
      </w:r>
      <w:r>
        <w:rPr>
          <w:i/>
          <w:sz w:val="28"/>
        </w:rPr>
        <w:t>Автовокзал.</w:t>
      </w:r>
      <w:r>
        <w:rPr>
          <w:i/>
          <w:spacing w:val="-6"/>
          <w:sz w:val="28"/>
        </w:rPr>
        <w:t xml:space="preserve"> </w:t>
      </w:r>
      <w:r>
        <w:rPr>
          <w:i/>
          <w:sz w:val="28"/>
        </w:rPr>
        <w:t>Сіньчжу,</w:t>
      </w:r>
      <w:r>
        <w:rPr>
          <w:i/>
          <w:spacing w:val="-6"/>
          <w:sz w:val="28"/>
        </w:rPr>
        <w:t xml:space="preserve"> </w:t>
      </w:r>
      <w:r>
        <w:rPr>
          <w:i/>
          <w:spacing w:val="-4"/>
          <w:sz w:val="28"/>
        </w:rPr>
        <w:t>Китай</w:t>
      </w:r>
    </w:p>
    <w:p w14:paraId="61CFB218" w14:textId="77777777" w:rsidR="00517250" w:rsidRDefault="00517250">
      <w:pPr>
        <w:pStyle w:val="a3"/>
        <w:spacing w:before="210"/>
        <w:ind w:left="0"/>
        <w:rPr>
          <w:i/>
        </w:rPr>
      </w:pPr>
    </w:p>
    <w:p w14:paraId="77F025E2" w14:textId="77777777" w:rsidR="00517250" w:rsidRDefault="00000000">
      <w:pPr>
        <w:pStyle w:val="a3"/>
        <w:spacing w:before="1" w:line="360" w:lineRule="auto"/>
        <w:ind w:right="715" w:firstLine="707"/>
      </w:pPr>
      <w:r>
        <w:t>Світовий досвід демонструє кардинально інший підхід до проєктування сучасних</w:t>
      </w:r>
      <w:r>
        <w:rPr>
          <w:spacing w:val="-4"/>
        </w:rPr>
        <w:t xml:space="preserve"> </w:t>
      </w:r>
      <w:r>
        <w:t>автовокзалів.</w:t>
      </w:r>
      <w:r>
        <w:rPr>
          <w:spacing w:val="-6"/>
        </w:rPr>
        <w:t xml:space="preserve"> </w:t>
      </w:r>
      <w:r>
        <w:t>Архітектори</w:t>
      </w:r>
      <w:r>
        <w:rPr>
          <w:spacing w:val="-5"/>
        </w:rPr>
        <w:t xml:space="preserve"> </w:t>
      </w:r>
      <w:r>
        <w:t>все</w:t>
      </w:r>
      <w:r>
        <w:rPr>
          <w:spacing w:val="-7"/>
        </w:rPr>
        <w:t xml:space="preserve"> </w:t>
      </w:r>
      <w:r>
        <w:t>частіше</w:t>
      </w:r>
      <w:r>
        <w:rPr>
          <w:spacing w:val="-5"/>
        </w:rPr>
        <w:t xml:space="preserve"> </w:t>
      </w:r>
      <w:r>
        <w:t>інтегрують</w:t>
      </w:r>
      <w:r>
        <w:rPr>
          <w:spacing w:val="-9"/>
        </w:rPr>
        <w:t xml:space="preserve"> </w:t>
      </w:r>
      <w:r>
        <w:t>екологічні</w:t>
      </w:r>
      <w:r>
        <w:rPr>
          <w:spacing w:val="-4"/>
        </w:rPr>
        <w:t xml:space="preserve"> </w:t>
      </w:r>
      <w:r>
        <w:t>рішення, такі як зелені дахи, сонячні панелі, системи збору дощової води та озеленені</w:t>
      </w:r>
    </w:p>
    <w:p w14:paraId="52EA4B7B" w14:textId="77777777" w:rsidR="00517250" w:rsidRDefault="00000000">
      <w:pPr>
        <w:pStyle w:val="a3"/>
        <w:spacing w:before="1" w:line="360" w:lineRule="auto"/>
        <w:ind w:right="784"/>
      </w:pPr>
      <w:r>
        <w:t>фасади. Простір навколо вокзалів гармонійно поєднується з природним середовищем,</w:t>
      </w:r>
      <w:r>
        <w:rPr>
          <w:spacing w:val="-7"/>
        </w:rPr>
        <w:t xml:space="preserve"> </w:t>
      </w:r>
      <w:r>
        <w:t>що</w:t>
      </w:r>
      <w:r>
        <w:rPr>
          <w:spacing w:val="-4"/>
        </w:rPr>
        <w:t xml:space="preserve"> </w:t>
      </w:r>
      <w:r>
        <w:t>сприяє</w:t>
      </w:r>
      <w:r>
        <w:rPr>
          <w:spacing w:val="-5"/>
        </w:rPr>
        <w:t xml:space="preserve"> </w:t>
      </w:r>
      <w:r>
        <w:t>створенню</w:t>
      </w:r>
      <w:r>
        <w:rPr>
          <w:spacing w:val="-4"/>
        </w:rPr>
        <w:t xml:space="preserve"> </w:t>
      </w:r>
      <w:r>
        <w:t>комфортної</w:t>
      </w:r>
      <w:r>
        <w:rPr>
          <w:spacing w:val="-4"/>
        </w:rPr>
        <w:t xml:space="preserve"> </w:t>
      </w:r>
      <w:r>
        <w:t>атмосфери</w:t>
      </w:r>
      <w:r>
        <w:rPr>
          <w:spacing w:val="-8"/>
        </w:rPr>
        <w:t xml:space="preserve"> </w:t>
      </w:r>
      <w:r>
        <w:t>для</w:t>
      </w:r>
      <w:r>
        <w:rPr>
          <w:spacing w:val="-5"/>
        </w:rPr>
        <w:t xml:space="preserve"> </w:t>
      </w:r>
      <w:r>
        <w:t>пасажирів.</w:t>
      </w:r>
    </w:p>
    <w:p w14:paraId="015E9B9C" w14:textId="77777777" w:rsidR="00517250" w:rsidRDefault="00000000">
      <w:pPr>
        <w:pStyle w:val="a3"/>
        <w:spacing w:line="360" w:lineRule="auto"/>
        <w:ind w:right="715" w:firstLine="707"/>
      </w:pPr>
      <w:r>
        <w:t>Важливим аспектом стає підвищення зручності та якості перебування людей у зоні очікування. У сучасних автовокзалах світу передбачаються просторі</w:t>
      </w:r>
      <w:r>
        <w:rPr>
          <w:spacing w:val="-4"/>
        </w:rPr>
        <w:t xml:space="preserve"> </w:t>
      </w:r>
      <w:r>
        <w:t>лаунж-зони,</w:t>
      </w:r>
      <w:r>
        <w:rPr>
          <w:spacing w:val="-6"/>
        </w:rPr>
        <w:t xml:space="preserve"> </w:t>
      </w:r>
      <w:r>
        <w:t>сучасні</w:t>
      </w:r>
      <w:r>
        <w:rPr>
          <w:spacing w:val="-4"/>
        </w:rPr>
        <w:t xml:space="preserve"> </w:t>
      </w:r>
      <w:r>
        <w:t>кафе,</w:t>
      </w:r>
      <w:r>
        <w:rPr>
          <w:spacing w:val="-5"/>
        </w:rPr>
        <w:t xml:space="preserve"> </w:t>
      </w:r>
      <w:r>
        <w:t>комфортні</w:t>
      </w:r>
      <w:r>
        <w:rPr>
          <w:spacing w:val="-4"/>
        </w:rPr>
        <w:t xml:space="preserve"> </w:t>
      </w:r>
      <w:r>
        <w:t>місця</w:t>
      </w:r>
      <w:r>
        <w:rPr>
          <w:spacing w:val="-5"/>
        </w:rPr>
        <w:t xml:space="preserve"> </w:t>
      </w:r>
      <w:r>
        <w:t>для</w:t>
      </w:r>
      <w:r>
        <w:rPr>
          <w:spacing w:val="-8"/>
        </w:rPr>
        <w:t xml:space="preserve"> </w:t>
      </w:r>
      <w:r>
        <w:t>роботи,</w:t>
      </w:r>
      <w:r>
        <w:rPr>
          <w:spacing w:val="-6"/>
        </w:rPr>
        <w:t xml:space="preserve"> </w:t>
      </w:r>
      <w:r>
        <w:t>дитячі</w:t>
      </w:r>
      <w:r>
        <w:rPr>
          <w:spacing w:val="-4"/>
        </w:rPr>
        <w:t xml:space="preserve"> </w:t>
      </w:r>
      <w:r>
        <w:t>кімнати та зони для відпочинку. Це дозволяє пасажирам проводити час в очікуванні рейсу у приємних умовах, не відчуваючи дискомфорту.</w:t>
      </w:r>
    </w:p>
    <w:p w14:paraId="25844EB2" w14:textId="77777777" w:rsidR="00517250" w:rsidRDefault="00000000">
      <w:pPr>
        <w:pStyle w:val="a3"/>
        <w:spacing w:line="360" w:lineRule="auto"/>
        <w:ind w:right="943" w:firstLine="707"/>
      </w:pPr>
      <w:r>
        <w:t>Крім того, активно впроваджуються передові цифрові технології, які дозволяють</w:t>
      </w:r>
      <w:r>
        <w:rPr>
          <w:spacing w:val="-6"/>
        </w:rPr>
        <w:t xml:space="preserve"> </w:t>
      </w:r>
      <w:r>
        <w:t>оптимізувати</w:t>
      </w:r>
      <w:r>
        <w:rPr>
          <w:spacing w:val="-7"/>
        </w:rPr>
        <w:t xml:space="preserve"> </w:t>
      </w:r>
      <w:r>
        <w:t>рух</w:t>
      </w:r>
      <w:r>
        <w:rPr>
          <w:spacing w:val="-3"/>
        </w:rPr>
        <w:t xml:space="preserve"> </w:t>
      </w:r>
      <w:r>
        <w:t>транспорту</w:t>
      </w:r>
      <w:r>
        <w:rPr>
          <w:spacing w:val="-3"/>
        </w:rPr>
        <w:t xml:space="preserve"> </w:t>
      </w:r>
      <w:r>
        <w:t>та</w:t>
      </w:r>
      <w:r>
        <w:rPr>
          <w:spacing w:val="-4"/>
        </w:rPr>
        <w:t xml:space="preserve"> </w:t>
      </w:r>
      <w:r>
        <w:t>спростити</w:t>
      </w:r>
      <w:r>
        <w:rPr>
          <w:spacing w:val="-4"/>
        </w:rPr>
        <w:t xml:space="preserve"> </w:t>
      </w:r>
      <w:r>
        <w:t>доступ</w:t>
      </w:r>
      <w:r>
        <w:rPr>
          <w:spacing w:val="-7"/>
        </w:rPr>
        <w:t xml:space="preserve"> </w:t>
      </w:r>
      <w:r>
        <w:t>до</w:t>
      </w:r>
      <w:r>
        <w:rPr>
          <w:spacing w:val="-7"/>
        </w:rPr>
        <w:t xml:space="preserve"> </w:t>
      </w:r>
      <w:r>
        <w:t>інформації про рейси. Використання розумних систем управління енергоспоживанням допомагає зробити ці об’єкти не лише технологічно розвиненими, а й екологічно відповідальними. Саме такі підходи я намагалася реалізувати у</w:t>
      </w:r>
    </w:p>
    <w:p w14:paraId="5FCBBDC8" w14:textId="77777777" w:rsidR="00517250" w:rsidRDefault="00000000">
      <w:pPr>
        <w:pStyle w:val="a3"/>
        <w:spacing w:line="362" w:lineRule="auto"/>
      </w:pPr>
      <w:r>
        <w:t>своєму</w:t>
      </w:r>
      <w:r>
        <w:rPr>
          <w:spacing w:val="-5"/>
        </w:rPr>
        <w:t xml:space="preserve"> </w:t>
      </w:r>
      <w:r>
        <w:t>дипломному</w:t>
      </w:r>
      <w:r>
        <w:rPr>
          <w:spacing w:val="-7"/>
        </w:rPr>
        <w:t xml:space="preserve"> </w:t>
      </w:r>
      <w:r>
        <w:t>проєкті,</w:t>
      </w:r>
      <w:r>
        <w:rPr>
          <w:spacing w:val="-7"/>
        </w:rPr>
        <w:t xml:space="preserve"> </w:t>
      </w:r>
      <w:r>
        <w:t>створюючи</w:t>
      </w:r>
      <w:r>
        <w:rPr>
          <w:spacing w:val="-6"/>
        </w:rPr>
        <w:t xml:space="preserve"> </w:t>
      </w:r>
      <w:r>
        <w:t>простір,</w:t>
      </w:r>
      <w:r>
        <w:rPr>
          <w:spacing w:val="-7"/>
        </w:rPr>
        <w:t xml:space="preserve"> </w:t>
      </w:r>
      <w:r>
        <w:t>орієнтований</w:t>
      </w:r>
      <w:r>
        <w:rPr>
          <w:spacing w:val="-6"/>
        </w:rPr>
        <w:t xml:space="preserve"> </w:t>
      </w:r>
      <w:r>
        <w:t>на</w:t>
      </w:r>
      <w:r>
        <w:rPr>
          <w:spacing w:val="-6"/>
        </w:rPr>
        <w:t xml:space="preserve"> </w:t>
      </w:r>
      <w:r>
        <w:t>комфорт, інноваційність та зручність для пасажирів.</w:t>
      </w:r>
    </w:p>
    <w:p w14:paraId="263C9310" w14:textId="77777777" w:rsidR="00517250" w:rsidRDefault="00517250">
      <w:pPr>
        <w:pStyle w:val="a3"/>
        <w:spacing w:line="362" w:lineRule="auto"/>
        <w:sectPr w:rsidR="00517250">
          <w:pgSz w:w="11910" w:h="16840"/>
          <w:pgMar w:top="840" w:right="141" w:bottom="280" w:left="1275" w:header="720" w:footer="720" w:gutter="0"/>
          <w:cols w:space="720"/>
        </w:sectPr>
      </w:pPr>
    </w:p>
    <w:p w14:paraId="7CE29018" w14:textId="77777777" w:rsidR="00517250" w:rsidRDefault="00000000">
      <w:pPr>
        <w:pStyle w:val="a5"/>
        <w:numPr>
          <w:ilvl w:val="0"/>
          <w:numId w:val="7"/>
        </w:numPr>
        <w:tabs>
          <w:tab w:val="left" w:pos="2797"/>
        </w:tabs>
        <w:spacing w:before="71"/>
        <w:ind w:left="2797" w:hanging="279"/>
        <w:jc w:val="left"/>
        <w:rPr>
          <w:sz w:val="28"/>
        </w:rPr>
      </w:pPr>
      <w:bookmarkStart w:id="2" w:name="_bookmark2"/>
      <w:bookmarkEnd w:id="2"/>
      <w:r>
        <w:rPr>
          <w:sz w:val="28"/>
        </w:rPr>
        <w:lastRenderedPageBreak/>
        <w:t>МІСТОБУДІВНЕ</w:t>
      </w:r>
      <w:r>
        <w:rPr>
          <w:spacing w:val="-15"/>
          <w:sz w:val="28"/>
        </w:rPr>
        <w:t xml:space="preserve"> </w:t>
      </w:r>
      <w:r>
        <w:rPr>
          <w:spacing w:val="-2"/>
          <w:sz w:val="28"/>
        </w:rPr>
        <w:t>ОБГРУНТУВАННЯ</w:t>
      </w:r>
    </w:p>
    <w:p w14:paraId="1ABEED45" w14:textId="77777777" w:rsidR="00517250" w:rsidRDefault="00000000">
      <w:pPr>
        <w:pStyle w:val="a5"/>
        <w:numPr>
          <w:ilvl w:val="0"/>
          <w:numId w:val="2"/>
        </w:numPr>
        <w:tabs>
          <w:tab w:val="left" w:pos="3745"/>
        </w:tabs>
        <w:spacing w:before="163"/>
        <w:ind w:left="3745" w:hanging="279"/>
        <w:jc w:val="left"/>
        <w:rPr>
          <w:sz w:val="28"/>
        </w:rPr>
      </w:pPr>
      <w:bookmarkStart w:id="3" w:name="_bookmark3"/>
      <w:bookmarkEnd w:id="3"/>
      <w:r>
        <w:rPr>
          <w:sz w:val="28"/>
        </w:rPr>
        <w:t>Містобудівна</w:t>
      </w:r>
      <w:r>
        <w:rPr>
          <w:spacing w:val="-9"/>
          <w:sz w:val="28"/>
        </w:rPr>
        <w:t xml:space="preserve"> </w:t>
      </w:r>
      <w:r>
        <w:rPr>
          <w:spacing w:val="-2"/>
          <w:sz w:val="28"/>
        </w:rPr>
        <w:t>ситуація</w:t>
      </w:r>
    </w:p>
    <w:p w14:paraId="29A12FFB" w14:textId="77777777" w:rsidR="00517250" w:rsidRDefault="00000000">
      <w:pPr>
        <w:pStyle w:val="a3"/>
        <w:spacing w:before="76"/>
        <w:ind w:left="0"/>
        <w:rPr>
          <w:sz w:val="20"/>
        </w:rPr>
      </w:pPr>
      <w:r>
        <w:rPr>
          <w:noProof/>
          <w:sz w:val="20"/>
        </w:rPr>
        <w:drawing>
          <wp:anchor distT="0" distB="0" distL="0" distR="0" simplePos="0" relativeHeight="487592448" behindDoc="1" locked="0" layoutInCell="1" allowOverlap="1" wp14:anchorId="34E6DA9E" wp14:editId="175DA203">
            <wp:simplePos x="0" y="0"/>
            <wp:positionH relativeFrom="page">
              <wp:posOffset>1607438</wp:posOffset>
            </wp:positionH>
            <wp:positionV relativeFrom="paragraph">
              <wp:posOffset>210092</wp:posOffset>
            </wp:positionV>
            <wp:extent cx="4705624" cy="4352448"/>
            <wp:effectExtent l="0" t="0" r="0" b="0"/>
            <wp:wrapTopAndBottom/>
            <wp:docPr id="17" name="Image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 name="Image 17"/>
                    <pic:cNvPicPr/>
                  </pic:nvPicPr>
                  <pic:blipFill>
                    <a:blip r:embed="rId5" cstate="print"/>
                    <a:stretch>
                      <a:fillRect/>
                    </a:stretch>
                  </pic:blipFill>
                  <pic:spPr>
                    <a:xfrm>
                      <a:off x="0" y="0"/>
                      <a:ext cx="4705624" cy="4352448"/>
                    </a:xfrm>
                    <a:prstGeom prst="rect">
                      <a:avLst/>
                    </a:prstGeom>
                  </pic:spPr>
                </pic:pic>
              </a:graphicData>
            </a:graphic>
          </wp:anchor>
        </w:drawing>
      </w:r>
    </w:p>
    <w:p w14:paraId="27BA87B4" w14:textId="77777777" w:rsidR="00517250" w:rsidRDefault="00000000">
      <w:pPr>
        <w:spacing w:before="153"/>
        <w:ind w:left="424"/>
        <w:jc w:val="center"/>
        <w:rPr>
          <w:i/>
          <w:sz w:val="28"/>
        </w:rPr>
      </w:pPr>
      <w:r>
        <w:rPr>
          <w:i/>
          <w:sz w:val="28"/>
        </w:rPr>
        <w:t>Рис</w:t>
      </w:r>
      <w:r>
        <w:rPr>
          <w:i/>
          <w:spacing w:val="-6"/>
          <w:sz w:val="28"/>
        </w:rPr>
        <w:t xml:space="preserve"> </w:t>
      </w:r>
      <w:r>
        <w:rPr>
          <w:i/>
          <w:sz w:val="28"/>
        </w:rPr>
        <w:t>3.1</w:t>
      </w:r>
      <w:r>
        <w:rPr>
          <w:i/>
          <w:spacing w:val="-6"/>
          <w:sz w:val="28"/>
        </w:rPr>
        <w:t xml:space="preserve"> </w:t>
      </w:r>
      <w:r>
        <w:rPr>
          <w:i/>
          <w:sz w:val="28"/>
        </w:rPr>
        <w:t>Містобудівна</w:t>
      </w:r>
      <w:r>
        <w:rPr>
          <w:i/>
          <w:spacing w:val="-4"/>
          <w:sz w:val="28"/>
        </w:rPr>
        <w:t xml:space="preserve"> </w:t>
      </w:r>
      <w:r>
        <w:rPr>
          <w:i/>
          <w:spacing w:val="-2"/>
          <w:sz w:val="28"/>
        </w:rPr>
        <w:t>ситуація</w:t>
      </w:r>
    </w:p>
    <w:p w14:paraId="39F4BDDC" w14:textId="77777777" w:rsidR="00517250" w:rsidRDefault="00000000">
      <w:pPr>
        <w:pStyle w:val="a3"/>
        <w:spacing w:before="8"/>
        <w:ind w:left="0"/>
        <w:rPr>
          <w:i/>
          <w:sz w:val="11"/>
        </w:rPr>
      </w:pPr>
      <w:r>
        <w:rPr>
          <w:i/>
          <w:noProof/>
          <w:sz w:val="11"/>
        </w:rPr>
        <w:drawing>
          <wp:anchor distT="0" distB="0" distL="0" distR="0" simplePos="0" relativeHeight="487592960" behindDoc="1" locked="0" layoutInCell="1" allowOverlap="1" wp14:anchorId="7E1D12EB" wp14:editId="3C6BCCAA">
            <wp:simplePos x="0" y="0"/>
            <wp:positionH relativeFrom="page">
              <wp:posOffset>1140777</wp:posOffset>
            </wp:positionH>
            <wp:positionV relativeFrom="paragraph">
              <wp:posOffset>101242</wp:posOffset>
            </wp:positionV>
            <wp:extent cx="5619448" cy="3740753"/>
            <wp:effectExtent l="0" t="0" r="0" b="0"/>
            <wp:wrapTopAndBottom/>
            <wp:docPr id="18" name="Image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 name="Image 18"/>
                    <pic:cNvPicPr/>
                  </pic:nvPicPr>
                  <pic:blipFill>
                    <a:blip r:embed="rId6" cstate="print"/>
                    <a:stretch>
                      <a:fillRect/>
                    </a:stretch>
                  </pic:blipFill>
                  <pic:spPr>
                    <a:xfrm>
                      <a:off x="0" y="0"/>
                      <a:ext cx="5619448" cy="3740753"/>
                    </a:xfrm>
                    <a:prstGeom prst="rect">
                      <a:avLst/>
                    </a:prstGeom>
                  </pic:spPr>
                </pic:pic>
              </a:graphicData>
            </a:graphic>
          </wp:anchor>
        </w:drawing>
      </w:r>
    </w:p>
    <w:p w14:paraId="7D2486F9" w14:textId="77777777" w:rsidR="00517250" w:rsidRDefault="00000000">
      <w:pPr>
        <w:spacing w:before="226"/>
        <w:ind w:left="425"/>
        <w:jc w:val="center"/>
        <w:rPr>
          <w:i/>
          <w:sz w:val="28"/>
        </w:rPr>
      </w:pPr>
      <w:r>
        <w:rPr>
          <w:i/>
          <w:sz w:val="28"/>
        </w:rPr>
        <w:t>Рис</w:t>
      </w:r>
      <w:r>
        <w:rPr>
          <w:i/>
          <w:spacing w:val="-7"/>
          <w:sz w:val="28"/>
        </w:rPr>
        <w:t xml:space="preserve"> </w:t>
      </w:r>
      <w:r>
        <w:rPr>
          <w:i/>
          <w:sz w:val="28"/>
        </w:rPr>
        <w:t>3.2</w:t>
      </w:r>
      <w:r>
        <w:rPr>
          <w:i/>
          <w:spacing w:val="-6"/>
          <w:sz w:val="28"/>
        </w:rPr>
        <w:t xml:space="preserve"> </w:t>
      </w:r>
      <w:r>
        <w:rPr>
          <w:i/>
          <w:sz w:val="28"/>
        </w:rPr>
        <w:t>Містобудівна</w:t>
      </w:r>
      <w:r>
        <w:rPr>
          <w:i/>
          <w:spacing w:val="-5"/>
          <w:sz w:val="28"/>
        </w:rPr>
        <w:t xml:space="preserve"> </w:t>
      </w:r>
      <w:r>
        <w:rPr>
          <w:i/>
          <w:sz w:val="28"/>
        </w:rPr>
        <w:t>ситуація</w:t>
      </w:r>
      <w:r>
        <w:rPr>
          <w:i/>
          <w:spacing w:val="-7"/>
          <w:sz w:val="28"/>
        </w:rPr>
        <w:t xml:space="preserve"> </w:t>
      </w:r>
      <w:r>
        <w:rPr>
          <w:i/>
          <w:spacing w:val="-2"/>
          <w:sz w:val="28"/>
        </w:rPr>
        <w:t>(збільшена)</w:t>
      </w:r>
    </w:p>
    <w:p w14:paraId="7D5AE76E" w14:textId="77777777" w:rsidR="00517250" w:rsidRDefault="00517250">
      <w:pPr>
        <w:jc w:val="center"/>
        <w:rPr>
          <w:i/>
          <w:sz w:val="28"/>
        </w:rPr>
        <w:sectPr w:rsidR="00517250">
          <w:pgSz w:w="11910" w:h="16840"/>
          <w:pgMar w:top="760" w:right="141" w:bottom="280" w:left="1275" w:header="720" w:footer="720" w:gutter="0"/>
          <w:cols w:space="720"/>
        </w:sectPr>
      </w:pPr>
    </w:p>
    <w:p w14:paraId="236D533C" w14:textId="77777777" w:rsidR="00517250" w:rsidRDefault="00000000">
      <w:pPr>
        <w:pStyle w:val="a3"/>
        <w:spacing w:before="71"/>
        <w:ind w:left="849"/>
      </w:pPr>
      <w:r>
        <w:lastRenderedPageBreak/>
        <w:t>Автовокзал</w:t>
      </w:r>
      <w:r>
        <w:rPr>
          <w:spacing w:val="-10"/>
        </w:rPr>
        <w:t xml:space="preserve"> </w:t>
      </w:r>
      <w:r>
        <w:t>запроєктований</w:t>
      </w:r>
      <w:r>
        <w:rPr>
          <w:spacing w:val="-4"/>
        </w:rPr>
        <w:t xml:space="preserve"> </w:t>
      </w:r>
      <w:r>
        <w:t>в</w:t>
      </w:r>
      <w:r>
        <w:rPr>
          <w:spacing w:val="-8"/>
        </w:rPr>
        <w:t xml:space="preserve"> </w:t>
      </w:r>
      <w:r>
        <w:t>смт.</w:t>
      </w:r>
      <w:r>
        <w:rPr>
          <w:spacing w:val="-11"/>
        </w:rPr>
        <w:t xml:space="preserve"> </w:t>
      </w:r>
      <w:r>
        <w:t>Тростянець,</w:t>
      </w:r>
      <w:r>
        <w:rPr>
          <w:spacing w:val="-8"/>
        </w:rPr>
        <w:t xml:space="preserve"> </w:t>
      </w:r>
      <w:r>
        <w:t>Гайсинського</w:t>
      </w:r>
      <w:r>
        <w:rPr>
          <w:spacing w:val="-5"/>
        </w:rPr>
        <w:t xml:space="preserve"> </w:t>
      </w:r>
      <w:r>
        <w:rPr>
          <w:spacing w:val="-2"/>
        </w:rPr>
        <w:t>району,</w:t>
      </w:r>
    </w:p>
    <w:p w14:paraId="341EEA68" w14:textId="77777777" w:rsidR="00517250" w:rsidRDefault="00000000">
      <w:pPr>
        <w:pStyle w:val="a3"/>
        <w:spacing w:before="161" w:line="362" w:lineRule="auto"/>
      </w:pPr>
      <w:r>
        <w:t>Вінницької</w:t>
      </w:r>
      <w:r>
        <w:rPr>
          <w:spacing w:val="-6"/>
        </w:rPr>
        <w:t xml:space="preserve"> </w:t>
      </w:r>
      <w:r>
        <w:t>області,</w:t>
      </w:r>
      <w:r>
        <w:rPr>
          <w:spacing w:val="-8"/>
        </w:rPr>
        <w:t xml:space="preserve"> </w:t>
      </w:r>
      <w:r>
        <w:t>на</w:t>
      </w:r>
      <w:r>
        <w:rPr>
          <w:spacing w:val="-4"/>
        </w:rPr>
        <w:t xml:space="preserve"> </w:t>
      </w:r>
      <w:r>
        <w:t>Витягайлівському</w:t>
      </w:r>
      <w:r>
        <w:rPr>
          <w:spacing w:val="-3"/>
        </w:rPr>
        <w:t xml:space="preserve"> </w:t>
      </w:r>
      <w:r>
        <w:t>мікрорайоні.</w:t>
      </w:r>
      <w:r>
        <w:rPr>
          <w:spacing w:val="-2"/>
        </w:rPr>
        <w:t xml:space="preserve"> </w:t>
      </w:r>
      <w:r>
        <w:t>Цей</w:t>
      </w:r>
      <w:r>
        <w:rPr>
          <w:spacing w:val="-7"/>
        </w:rPr>
        <w:t xml:space="preserve"> </w:t>
      </w:r>
      <w:r>
        <w:t>район</w:t>
      </w:r>
      <w:r>
        <w:rPr>
          <w:spacing w:val="-2"/>
        </w:rPr>
        <w:t xml:space="preserve"> </w:t>
      </w:r>
      <w:r>
        <w:t>забудований переважно дев’ятиповерховими та п’ятиповерховими панельними</w:t>
      </w:r>
      <w:r>
        <w:rPr>
          <w:spacing w:val="-1"/>
        </w:rPr>
        <w:t xml:space="preserve"> </w:t>
      </w:r>
      <w:r>
        <w:t>будинками.</w:t>
      </w:r>
    </w:p>
    <w:p w14:paraId="211367CF" w14:textId="77777777" w:rsidR="00517250" w:rsidRDefault="00000000">
      <w:pPr>
        <w:pStyle w:val="a3"/>
        <w:spacing w:line="360" w:lineRule="auto"/>
        <w:ind w:firstLine="707"/>
      </w:pPr>
      <w:r>
        <w:t>Ця</w:t>
      </w:r>
      <w:r>
        <w:rPr>
          <w:spacing w:val="-6"/>
        </w:rPr>
        <w:t xml:space="preserve"> </w:t>
      </w:r>
      <w:r>
        <w:t>ділянка</w:t>
      </w:r>
      <w:r>
        <w:rPr>
          <w:spacing w:val="-6"/>
        </w:rPr>
        <w:t xml:space="preserve"> </w:t>
      </w:r>
      <w:r>
        <w:t>обрана</w:t>
      </w:r>
      <w:r>
        <w:rPr>
          <w:spacing w:val="-3"/>
        </w:rPr>
        <w:t xml:space="preserve"> </w:t>
      </w:r>
      <w:r>
        <w:t>з</w:t>
      </w:r>
      <w:r>
        <w:rPr>
          <w:spacing w:val="-8"/>
        </w:rPr>
        <w:t xml:space="preserve"> </w:t>
      </w:r>
      <w:r>
        <w:t>метою</w:t>
      </w:r>
      <w:r>
        <w:rPr>
          <w:spacing w:val="-4"/>
        </w:rPr>
        <w:t xml:space="preserve"> </w:t>
      </w:r>
      <w:r>
        <w:t>покращення</w:t>
      </w:r>
      <w:r>
        <w:rPr>
          <w:spacing w:val="-6"/>
        </w:rPr>
        <w:t xml:space="preserve"> </w:t>
      </w:r>
      <w:r>
        <w:t>містобудівної</w:t>
      </w:r>
      <w:r>
        <w:rPr>
          <w:spacing w:val="-2"/>
        </w:rPr>
        <w:t xml:space="preserve"> </w:t>
      </w:r>
      <w:r>
        <w:t>ситуації</w:t>
      </w:r>
      <w:r>
        <w:rPr>
          <w:spacing w:val="-2"/>
        </w:rPr>
        <w:t xml:space="preserve"> </w:t>
      </w:r>
      <w:r>
        <w:t>та</w:t>
      </w:r>
      <w:r>
        <w:rPr>
          <w:spacing w:val="-3"/>
        </w:rPr>
        <w:t xml:space="preserve"> </w:t>
      </w:r>
      <w:r>
        <w:t>надання якісних послуг перевезення з селища в селище, тощо. Після аналізу</w:t>
      </w:r>
    </w:p>
    <w:p w14:paraId="00822361" w14:textId="77777777" w:rsidR="00517250" w:rsidRDefault="00000000">
      <w:pPr>
        <w:pStyle w:val="a3"/>
        <w:spacing w:line="360" w:lineRule="auto"/>
        <w:ind w:right="784"/>
      </w:pPr>
      <w:r>
        <w:t>містобудівної</w:t>
      </w:r>
      <w:r>
        <w:rPr>
          <w:spacing w:val="-3"/>
        </w:rPr>
        <w:t xml:space="preserve"> </w:t>
      </w:r>
      <w:r>
        <w:t>ситуації,</w:t>
      </w:r>
      <w:r>
        <w:rPr>
          <w:spacing w:val="-5"/>
        </w:rPr>
        <w:t xml:space="preserve"> </w:t>
      </w:r>
      <w:r>
        <w:t>було</w:t>
      </w:r>
      <w:r>
        <w:rPr>
          <w:spacing w:val="-3"/>
        </w:rPr>
        <w:t xml:space="preserve"> </w:t>
      </w:r>
      <w:r>
        <w:t>виявлено,</w:t>
      </w:r>
      <w:r>
        <w:rPr>
          <w:spacing w:val="-7"/>
        </w:rPr>
        <w:t xml:space="preserve"> </w:t>
      </w:r>
      <w:r>
        <w:t>що</w:t>
      </w:r>
      <w:r>
        <w:rPr>
          <w:spacing w:val="-3"/>
        </w:rPr>
        <w:t xml:space="preserve"> </w:t>
      </w:r>
      <w:r>
        <w:t>там</w:t>
      </w:r>
      <w:r>
        <w:rPr>
          <w:spacing w:val="-4"/>
        </w:rPr>
        <w:t xml:space="preserve"> </w:t>
      </w:r>
      <w:r>
        <w:t>знаходиться</w:t>
      </w:r>
      <w:r>
        <w:rPr>
          <w:spacing w:val="-7"/>
        </w:rPr>
        <w:t xml:space="preserve"> </w:t>
      </w:r>
      <w:r>
        <w:t>автовокзал,</w:t>
      </w:r>
      <w:r>
        <w:rPr>
          <w:spacing w:val="-5"/>
        </w:rPr>
        <w:t xml:space="preserve"> </w:t>
      </w:r>
      <w:r>
        <w:t>але</w:t>
      </w:r>
      <w:r>
        <w:rPr>
          <w:spacing w:val="-6"/>
        </w:rPr>
        <w:t xml:space="preserve"> </w:t>
      </w:r>
      <w:r>
        <w:t>ним ніхто не користується, оскільки він в закинутому стані, тому і було вирішено розробити проєкт на цій ділянці з покращеними умовами як для перевізників,</w:t>
      </w:r>
    </w:p>
    <w:p w14:paraId="1B93F60A" w14:textId="77777777" w:rsidR="00517250" w:rsidRDefault="00000000">
      <w:pPr>
        <w:pStyle w:val="a3"/>
      </w:pPr>
      <w:r>
        <w:t>так</w:t>
      </w:r>
      <w:r>
        <w:rPr>
          <w:spacing w:val="-2"/>
        </w:rPr>
        <w:t xml:space="preserve"> </w:t>
      </w:r>
      <w:r>
        <w:t>і</w:t>
      </w:r>
      <w:r>
        <w:rPr>
          <w:spacing w:val="-1"/>
        </w:rPr>
        <w:t xml:space="preserve"> </w:t>
      </w:r>
      <w:r>
        <w:t>для</w:t>
      </w:r>
      <w:r>
        <w:rPr>
          <w:spacing w:val="-1"/>
        </w:rPr>
        <w:t xml:space="preserve"> </w:t>
      </w:r>
      <w:r>
        <w:rPr>
          <w:spacing w:val="-2"/>
        </w:rPr>
        <w:t>пасажирів.</w:t>
      </w:r>
    </w:p>
    <w:p w14:paraId="1652A126" w14:textId="77777777" w:rsidR="00517250" w:rsidRDefault="00000000">
      <w:pPr>
        <w:pStyle w:val="a3"/>
        <w:spacing w:before="4"/>
        <w:ind w:left="0"/>
        <w:rPr>
          <w:sz w:val="11"/>
        </w:rPr>
      </w:pPr>
      <w:r>
        <w:rPr>
          <w:noProof/>
          <w:sz w:val="11"/>
        </w:rPr>
        <w:drawing>
          <wp:anchor distT="0" distB="0" distL="0" distR="0" simplePos="0" relativeHeight="487593472" behindDoc="1" locked="0" layoutInCell="1" allowOverlap="1" wp14:anchorId="0E976303" wp14:editId="60BE27FB">
            <wp:simplePos x="0" y="0"/>
            <wp:positionH relativeFrom="page">
              <wp:posOffset>1492250</wp:posOffset>
            </wp:positionH>
            <wp:positionV relativeFrom="paragraph">
              <wp:posOffset>98489</wp:posOffset>
            </wp:positionV>
            <wp:extent cx="4921338" cy="3691890"/>
            <wp:effectExtent l="0" t="0" r="0" b="0"/>
            <wp:wrapTopAndBottom/>
            <wp:docPr id="19" name="Image 19" descr="Фото"/>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 name="Image 19" descr="Фото"/>
                    <pic:cNvPicPr/>
                  </pic:nvPicPr>
                  <pic:blipFill>
                    <a:blip r:embed="rId29" cstate="print"/>
                    <a:stretch>
                      <a:fillRect/>
                    </a:stretch>
                  </pic:blipFill>
                  <pic:spPr>
                    <a:xfrm>
                      <a:off x="0" y="0"/>
                      <a:ext cx="4921338" cy="3691890"/>
                    </a:xfrm>
                    <a:prstGeom prst="rect">
                      <a:avLst/>
                    </a:prstGeom>
                  </pic:spPr>
                </pic:pic>
              </a:graphicData>
            </a:graphic>
          </wp:anchor>
        </w:drawing>
      </w:r>
    </w:p>
    <w:p w14:paraId="7AFCE0AB" w14:textId="77777777" w:rsidR="00517250" w:rsidRDefault="00000000">
      <w:pPr>
        <w:spacing w:before="146"/>
        <w:ind w:left="2827"/>
        <w:rPr>
          <w:i/>
          <w:sz w:val="28"/>
        </w:rPr>
      </w:pPr>
      <w:r>
        <w:rPr>
          <w:i/>
          <w:sz w:val="28"/>
        </w:rPr>
        <w:t>Рис.</w:t>
      </w:r>
      <w:r>
        <w:rPr>
          <w:i/>
          <w:spacing w:val="-6"/>
          <w:sz w:val="28"/>
        </w:rPr>
        <w:t xml:space="preserve"> </w:t>
      </w:r>
      <w:r>
        <w:rPr>
          <w:i/>
          <w:sz w:val="28"/>
        </w:rPr>
        <w:t>3.3</w:t>
      </w:r>
      <w:r>
        <w:rPr>
          <w:i/>
          <w:spacing w:val="-5"/>
          <w:sz w:val="28"/>
        </w:rPr>
        <w:t xml:space="preserve"> </w:t>
      </w:r>
      <w:r>
        <w:rPr>
          <w:i/>
          <w:sz w:val="28"/>
        </w:rPr>
        <w:t>Тростянецький</w:t>
      </w:r>
      <w:r>
        <w:rPr>
          <w:i/>
          <w:spacing w:val="-5"/>
          <w:sz w:val="28"/>
        </w:rPr>
        <w:t xml:space="preserve"> </w:t>
      </w:r>
      <w:r>
        <w:rPr>
          <w:i/>
          <w:spacing w:val="-2"/>
          <w:sz w:val="28"/>
        </w:rPr>
        <w:t>автовокзал</w:t>
      </w:r>
    </w:p>
    <w:p w14:paraId="5243E89C" w14:textId="77777777" w:rsidR="00517250" w:rsidRDefault="00000000">
      <w:pPr>
        <w:pStyle w:val="a3"/>
        <w:spacing w:before="161" w:line="360" w:lineRule="auto"/>
        <w:ind w:right="784" w:firstLine="707"/>
      </w:pPr>
      <w:r>
        <w:t>Ділянка має вигідне розташування, оскільки знаходиться всього за 500 метрів від залізничного вокзалу, що відповідає приблизно 6 хвилинам пішої ходи</w:t>
      </w:r>
      <w:r>
        <w:rPr>
          <w:spacing w:val="-1"/>
        </w:rPr>
        <w:t xml:space="preserve"> </w:t>
      </w:r>
      <w:r>
        <w:t>або одній</w:t>
      </w:r>
      <w:r>
        <w:rPr>
          <w:spacing w:val="-1"/>
        </w:rPr>
        <w:t xml:space="preserve"> </w:t>
      </w:r>
      <w:r>
        <w:t>хвилині поїздки</w:t>
      </w:r>
      <w:r>
        <w:rPr>
          <w:spacing w:val="-1"/>
        </w:rPr>
        <w:t xml:space="preserve"> </w:t>
      </w:r>
      <w:r>
        <w:t>автомобілем.</w:t>
      </w:r>
      <w:r>
        <w:rPr>
          <w:spacing w:val="-2"/>
        </w:rPr>
        <w:t xml:space="preserve"> </w:t>
      </w:r>
      <w:r>
        <w:t>У</w:t>
      </w:r>
      <w:r>
        <w:rPr>
          <w:spacing w:val="-1"/>
        </w:rPr>
        <w:t xml:space="preserve"> </w:t>
      </w:r>
      <w:r>
        <w:t>безпосередній</w:t>
      </w:r>
      <w:r>
        <w:rPr>
          <w:spacing w:val="-4"/>
        </w:rPr>
        <w:t xml:space="preserve"> </w:t>
      </w:r>
      <w:r>
        <w:t>близькості,</w:t>
      </w:r>
      <w:r>
        <w:rPr>
          <w:spacing w:val="-2"/>
        </w:rPr>
        <w:t xml:space="preserve"> </w:t>
      </w:r>
      <w:r>
        <w:t>за</w:t>
      </w:r>
      <w:r>
        <w:rPr>
          <w:spacing w:val="-5"/>
        </w:rPr>
        <w:t xml:space="preserve"> </w:t>
      </w:r>
      <w:r>
        <w:t>15 метрів,</w:t>
      </w:r>
      <w:r>
        <w:rPr>
          <w:spacing w:val="-6"/>
        </w:rPr>
        <w:t xml:space="preserve"> </w:t>
      </w:r>
      <w:r>
        <w:t>розташована</w:t>
      </w:r>
      <w:r>
        <w:rPr>
          <w:spacing w:val="-7"/>
        </w:rPr>
        <w:t xml:space="preserve"> </w:t>
      </w:r>
      <w:r>
        <w:t>зупинка</w:t>
      </w:r>
      <w:r>
        <w:rPr>
          <w:spacing w:val="-5"/>
        </w:rPr>
        <w:t xml:space="preserve"> </w:t>
      </w:r>
      <w:r>
        <w:t>громадського</w:t>
      </w:r>
      <w:r>
        <w:rPr>
          <w:spacing w:val="-4"/>
        </w:rPr>
        <w:t xml:space="preserve"> </w:t>
      </w:r>
      <w:r>
        <w:t>транспорту,</w:t>
      </w:r>
      <w:r>
        <w:rPr>
          <w:spacing w:val="-6"/>
        </w:rPr>
        <w:t xml:space="preserve"> </w:t>
      </w:r>
      <w:r>
        <w:t>а</w:t>
      </w:r>
      <w:r>
        <w:rPr>
          <w:spacing w:val="-5"/>
        </w:rPr>
        <w:t xml:space="preserve"> </w:t>
      </w:r>
      <w:r>
        <w:t>наступна</w:t>
      </w:r>
      <w:r>
        <w:rPr>
          <w:spacing w:val="-5"/>
        </w:rPr>
        <w:t xml:space="preserve"> </w:t>
      </w:r>
      <w:r>
        <w:t>знаходиться на відстані 1,04 кілометра від будівлі автовокзалу.</w:t>
      </w:r>
    </w:p>
    <w:p w14:paraId="123F7ADF" w14:textId="77777777" w:rsidR="00517250" w:rsidRDefault="00000000">
      <w:pPr>
        <w:pStyle w:val="a3"/>
        <w:spacing w:line="360" w:lineRule="auto"/>
        <w:ind w:right="784" w:firstLine="707"/>
      </w:pPr>
      <w:r>
        <w:t>Навколишня забудова представлена як промисловими, так і житловими об’єктами: поруч розташовані Тростянецький м’ясокомбінат та спиртовий завод, а також житлові будинки різної поверховості — п’ятиповерхові, дев’ятиповерхові</w:t>
      </w:r>
      <w:r>
        <w:rPr>
          <w:spacing w:val="-4"/>
        </w:rPr>
        <w:t xml:space="preserve"> </w:t>
      </w:r>
      <w:r>
        <w:t>та</w:t>
      </w:r>
      <w:r>
        <w:rPr>
          <w:spacing w:val="-8"/>
        </w:rPr>
        <w:t xml:space="preserve"> </w:t>
      </w:r>
      <w:r>
        <w:t>приватні</w:t>
      </w:r>
      <w:r>
        <w:rPr>
          <w:spacing w:val="-4"/>
        </w:rPr>
        <w:t xml:space="preserve"> </w:t>
      </w:r>
      <w:r>
        <w:t>садиби.</w:t>
      </w:r>
      <w:r>
        <w:rPr>
          <w:spacing w:val="-6"/>
        </w:rPr>
        <w:t xml:space="preserve"> </w:t>
      </w:r>
      <w:r>
        <w:t>У</w:t>
      </w:r>
      <w:r>
        <w:rPr>
          <w:spacing w:val="-8"/>
        </w:rPr>
        <w:t xml:space="preserve"> </w:t>
      </w:r>
      <w:r>
        <w:t>безпосередній</w:t>
      </w:r>
      <w:r>
        <w:rPr>
          <w:spacing w:val="-5"/>
        </w:rPr>
        <w:t xml:space="preserve"> </w:t>
      </w:r>
      <w:r>
        <w:t>близькості</w:t>
      </w:r>
      <w:r>
        <w:rPr>
          <w:spacing w:val="-4"/>
        </w:rPr>
        <w:t xml:space="preserve"> </w:t>
      </w:r>
      <w:r>
        <w:t>знаходяться</w:t>
      </w:r>
    </w:p>
    <w:p w14:paraId="28597A74" w14:textId="77777777" w:rsidR="00517250" w:rsidRDefault="00517250">
      <w:pPr>
        <w:pStyle w:val="a3"/>
        <w:spacing w:line="360" w:lineRule="auto"/>
        <w:sectPr w:rsidR="00517250">
          <w:pgSz w:w="11910" w:h="16840"/>
          <w:pgMar w:top="760" w:right="141" w:bottom="280" w:left="1275" w:header="720" w:footer="720" w:gutter="0"/>
          <w:cols w:space="720"/>
        </w:sectPr>
      </w:pPr>
    </w:p>
    <w:p w14:paraId="0BBB8BE3" w14:textId="77777777" w:rsidR="00517250" w:rsidRDefault="00000000">
      <w:pPr>
        <w:pStyle w:val="a3"/>
        <w:spacing w:before="71" w:line="360" w:lineRule="auto"/>
        <w:ind w:right="784"/>
      </w:pPr>
      <w:r>
        <w:lastRenderedPageBreak/>
        <w:t>продуктовий</w:t>
      </w:r>
      <w:r>
        <w:rPr>
          <w:spacing w:val="-3"/>
        </w:rPr>
        <w:t xml:space="preserve"> </w:t>
      </w:r>
      <w:r>
        <w:t>супермаркет</w:t>
      </w:r>
      <w:r>
        <w:rPr>
          <w:spacing w:val="-3"/>
        </w:rPr>
        <w:t xml:space="preserve"> </w:t>
      </w:r>
      <w:r>
        <w:t>«АТБ»,</w:t>
      </w:r>
      <w:r>
        <w:rPr>
          <w:spacing w:val="-6"/>
        </w:rPr>
        <w:t xml:space="preserve"> </w:t>
      </w:r>
      <w:r>
        <w:t>два</w:t>
      </w:r>
      <w:r>
        <w:rPr>
          <w:spacing w:val="-4"/>
        </w:rPr>
        <w:t xml:space="preserve"> </w:t>
      </w:r>
      <w:r>
        <w:t>озера</w:t>
      </w:r>
      <w:r>
        <w:rPr>
          <w:spacing w:val="-3"/>
        </w:rPr>
        <w:t xml:space="preserve"> </w:t>
      </w:r>
      <w:r>
        <w:t>та</w:t>
      </w:r>
      <w:r>
        <w:rPr>
          <w:spacing w:val="-4"/>
        </w:rPr>
        <w:t xml:space="preserve"> </w:t>
      </w:r>
      <w:r>
        <w:t>невелика</w:t>
      </w:r>
      <w:r>
        <w:rPr>
          <w:spacing w:val="-6"/>
        </w:rPr>
        <w:t xml:space="preserve"> </w:t>
      </w:r>
      <w:r>
        <w:t>паркова</w:t>
      </w:r>
      <w:r>
        <w:rPr>
          <w:spacing w:val="-4"/>
        </w:rPr>
        <w:t xml:space="preserve"> </w:t>
      </w:r>
      <w:r>
        <w:t>зона,</w:t>
      </w:r>
      <w:r>
        <w:rPr>
          <w:spacing w:val="-4"/>
        </w:rPr>
        <w:t xml:space="preserve"> </w:t>
      </w:r>
      <w:r>
        <w:t>що</w:t>
      </w:r>
      <w:r>
        <w:rPr>
          <w:spacing w:val="-6"/>
        </w:rPr>
        <w:t xml:space="preserve"> </w:t>
      </w:r>
      <w:r>
        <w:t>додає району елементів природного ландшафту.</w:t>
      </w:r>
    </w:p>
    <w:p w14:paraId="34F22B7A" w14:textId="77777777" w:rsidR="00517250" w:rsidRDefault="00000000">
      <w:pPr>
        <w:pStyle w:val="a3"/>
        <w:spacing w:before="2" w:line="360" w:lineRule="auto"/>
        <w:ind w:right="784" w:firstLine="707"/>
      </w:pPr>
      <w:r>
        <w:t>Ділянка</w:t>
      </w:r>
      <w:r>
        <w:rPr>
          <w:spacing w:val="-5"/>
        </w:rPr>
        <w:t xml:space="preserve"> </w:t>
      </w:r>
      <w:r>
        <w:t>забудови</w:t>
      </w:r>
      <w:r>
        <w:rPr>
          <w:spacing w:val="-8"/>
        </w:rPr>
        <w:t xml:space="preserve"> </w:t>
      </w:r>
      <w:r>
        <w:t>розміщена</w:t>
      </w:r>
      <w:r>
        <w:rPr>
          <w:spacing w:val="-5"/>
        </w:rPr>
        <w:t xml:space="preserve"> </w:t>
      </w:r>
      <w:r>
        <w:t>на</w:t>
      </w:r>
      <w:r>
        <w:rPr>
          <w:spacing w:val="-5"/>
        </w:rPr>
        <w:t xml:space="preserve"> </w:t>
      </w:r>
      <w:r>
        <w:t>важливих</w:t>
      </w:r>
      <w:r>
        <w:rPr>
          <w:spacing w:val="-5"/>
        </w:rPr>
        <w:t xml:space="preserve"> </w:t>
      </w:r>
      <w:r>
        <w:t>транспортних</w:t>
      </w:r>
      <w:r>
        <w:rPr>
          <w:spacing w:val="-5"/>
        </w:rPr>
        <w:t xml:space="preserve"> </w:t>
      </w:r>
      <w:r>
        <w:t>магістралях,</w:t>
      </w:r>
      <w:r>
        <w:rPr>
          <w:spacing w:val="-6"/>
        </w:rPr>
        <w:t xml:space="preserve"> </w:t>
      </w:r>
      <w:r>
        <w:t>що ведуть у напрямку Києва та Вінниці, забезпечуючи зручний виїзд у різні частини регіону. Дістатися до центру міста можна різними способами:</w:t>
      </w:r>
    </w:p>
    <w:p w14:paraId="497AC102" w14:textId="77777777" w:rsidR="00517250" w:rsidRDefault="00000000">
      <w:pPr>
        <w:pStyle w:val="a3"/>
        <w:spacing w:line="362" w:lineRule="auto"/>
        <w:ind w:right="784"/>
      </w:pPr>
      <w:r>
        <w:t>автомобілем</w:t>
      </w:r>
      <w:r>
        <w:rPr>
          <w:spacing w:val="-3"/>
        </w:rPr>
        <w:t xml:space="preserve"> </w:t>
      </w:r>
      <w:r>
        <w:t>за</w:t>
      </w:r>
      <w:r>
        <w:rPr>
          <w:spacing w:val="-3"/>
        </w:rPr>
        <w:t xml:space="preserve"> </w:t>
      </w:r>
      <w:r>
        <w:t>2</w:t>
      </w:r>
      <w:r>
        <w:rPr>
          <w:spacing w:val="-6"/>
        </w:rPr>
        <w:t xml:space="preserve"> </w:t>
      </w:r>
      <w:r>
        <w:t>хвилини,</w:t>
      </w:r>
      <w:r>
        <w:rPr>
          <w:spacing w:val="-4"/>
        </w:rPr>
        <w:t xml:space="preserve"> </w:t>
      </w:r>
      <w:r>
        <w:t>громадським</w:t>
      </w:r>
      <w:r>
        <w:rPr>
          <w:spacing w:val="-6"/>
        </w:rPr>
        <w:t xml:space="preserve"> </w:t>
      </w:r>
      <w:r>
        <w:t>транспортом за</w:t>
      </w:r>
      <w:r>
        <w:rPr>
          <w:spacing w:val="-7"/>
        </w:rPr>
        <w:t xml:space="preserve"> </w:t>
      </w:r>
      <w:r>
        <w:t>5</w:t>
      </w:r>
      <w:r>
        <w:rPr>
          <w:spacing w:val="-2"/>
        </w:rPr>
        <w:t xml:space="preserve"> </w:t>
      </w:r>
      <w:r>
        <w:t>хвилин</w:t>
      </w:r>
      <w:r>
        <w:rPr>
          <w:spacing w:val="-2"/>
        </w:rPr>
        <w:t xml:space="preserve"> </w:t>
      </w:r>
      <w:r>
        <w:t>або</w:t>
      </w:r>
      <w:r>
        <w:rPr>
          <w:spacing w:val="-2"/>
        </w:rPr>
        <w:t xml:space="preserve"> </w:t>
      </w:r>
      <w:r>
        <w:t>пішки приблизно за 15 хвилин.</w:t>
      </w:r>
    </w:p>
    <w:p w14:paraId="054B53D4" w14:textId="77777777" w:rsidR="00517250" w:rsidRDefault="00000000">
      <w:pPr>
        <w:pStyle w:val="a5"/>
        <w:numPr>
          <w:ilvl w:val="0"/>
          <w:numId w:val="2"/>
        </w:numPr>
        <w:tabs>
          <w:tab w:val="left" w:pos="3044"/>
        </w:tabs>
        <w:spacing w:before="154"/>
        <w:ind w:left="3044" w:hanging="279"/>
        <w:jc w:val="left"/>
        <w:rPr>
          <w:sz w:val="28"/>
        </w:rPr>
      </w:pPr>
      <w:bookmarkStart w:id="4" w:name="_bookmark4"/>
      <w:bookmarkEnd w:id="4"/>
      <w:r>
        <w:rPr>
          <w:sz w:val="28"/>
        </w:rPr>
        <w:t>ОПИС</w:t>
      </w:r>
      <w:r>
        <w:rPr>
          <w:spacing w:val="-11"/>
          <w:sz w:val="28"/>
        </w:rPr>
        <w:t xml:space="preserve"> </w:t>
      </w:r>
      <w:r>
        <w:rPr>
          <w:sz w:val="28"/>
        </w:rPr>
        <w:t>ГЕНЕРАЛЬНОГО</w:t>
      </w:r>
      <w:r>
        <w:rPr>
          <w:spacing w:val="-9"/>
          <w:sz w:val="28"/>
        </w:rPr>
        <w:t xml:space="preserve"> </w:t>
      </w:r>
      <w:r>
        <w:rPr>
          <w:spacing w:val="-4"/>
          <w:sz w:val="28"/>
        </w:rPr>
        <w:t>ПЛАНУ</w:t>
      </w:r>
    </w:p>
    <w:p w14:paraId="35DBA749" w14:textId="77777777" w:rsidR="00517250" w:rsidRDefault="00517250">
      <w:pPr>
        <w:pStyle w:val="a3"/>
        <w:spacing w:before="239"/>
        <w:ind w:left="0"/>
      </w:pPr>
    </w:p>
    <w:p w14:paraId="46AD68FF" w14:textId="77777777" w:rsidR="00517250" w:rsidRDefault="00000000">
      <w:pPr>
        <w:pStyle w:val="a3"/>
        <w:spacing w:before="1"/>
        <w:ind w:left="849"/>
      </w:pPr>
      <w:r>
        <w:t>Генеральний</w:t>
      </w:r>
      <w:r>
        <w:rPr>
          <w:spacing w:val="-9"/>
        </w:rPr>
        <w:t xml:space="preserve"> </w:t>
      </w:r>
      <w:r>
        <w:t>план</w:t>
      </w:r>
      <w:r>
        <w:rPr>
          <w:spacing w:val="-7"/>
        </w:rPr>
        <w:t xml:space="preserve"> </w:t>
      </w:r>
      <w:r>
        <w:t>автовокзалу,</w:t>
      </w:r>
      <w:r>
        <w:rPr>
          <w:spacing w:val="-6"/>
        </w:rPr>
        <w:t xml:space="preserve"> </w:t>
      </w:r>
      <w:r>
        <w:t>зображений</w:t>
      </w:r>
      <w:r>
        <w:rPr>
          <w:spacing w:val="-7"/>
        </w:rPr>
        <w:t xml:space="preserve"> </w:t>
      </w:r>
      <w:r>
        <w:t>на</w:t>
      </w:r>
      <w:r>
        <w:rPr>
          <w:spacing w:val="-9"/>
        </w:rPr>
        <w:t xml:space="preserve"> </w:t>
      </w:r>
      <w:r>
        <w:t>наданому</w:t>
      </w:r>
      <w:r>
        <w:rPr>
          <w:spacing w:val="-5"/>
        </w:rPr>
        <w:t xml:space="preserve"> </w:t>
      </w:r>
      <w:r>
        <w:rPr>
          <w:spacing w:val="-2"/>
        </w:rPr>
        <w:t>плані,</w:t>
      </w:r>
    </w:p>
    <w:p w14:paraId="05A1D170" w14:textId="77777777" w:rsidR="00517250" w:rsidRDefault="00000000">
      <w:pPr>
        <w:pStyle w:val="a3"/>
        <w:spacing w:before="160" w:line="360" w:lineRule="auto"/>
        <w:ind w:right="832"/>
      </w:pPr>
      <w:r>
        <w:t>демонструє</w:t>
      </w:r>
      <w:r>
        <w:rPr>
          <w:spacing w:val="-7"/>
        </w:rPr>
        <w:t xml:space="preserve"> </w:t>
      </w:r>
      <w:r>
        <w:t>добре</w:t>
      </w:r>
      <w:r>
        <w:rPr>
          <w:spacing w:val="-7"/>
        </w:rPr>
        <w:t xml:space="preserve"> </w:t>
      </w:r>
      <w:r>
        <w:t>структуровану</w:t>
      </w:r>
      <w:r>
        <w:rPr>
          <w:spacing w:val="-6"/>
        </w:rPr>
        <w:t xml:space="preserve"> </w:t>
      </w:r>
      <w:r>
        <w:t>територію</w:t>
      </w:r>
      <w:r>
        <w:rPr>
          <w:spacing w:val="-7"/>
        </w:rPr>
        <w:t xml:space="preserve"> </w:t>
      </w:r>
      <w:r>
        <w:t>транспортного</w:t>
      </w:r>
      <w:r>
        <w:rPr>
          <w:spacing w:val="-7"/>
        </w:rPr>
        <w:t xml:space="preserve"> </w:t>
      </w:r>
      <w:r>
        <w:t>вузла,</w:t>
      </w:r>
      <w:r>
        <w:rPr>
          <w:spacing w:val="-7"/>
        </w:rPr>
        <w:t xml:space="preserve"> </w:t>
      </w:r>
      <w:r>
        <w:t>розташовану в межах міського середовища. Основна будівля автовокзалу розташована в центрі плану, виділена як прямокутна конструкція з кількома входами та</w:t>
      </w:r>
    </w:p>
    <w:p w14:paraId="2BEC5E26" w14:textId="77777777" w:rsidR="00517250" w:rsidRDefault="00000000">
      <w:pPr>
        <w:pStyle w:val="a3"/>
        <w:spacing w:before="1" w:line="360" w:lineRule="auto"/>
        <w:ind w:right="784"/>
      </w:pPr>
      <w:r>
        <w:t>виходами,</w:t>
      </w:r>
      <w:r>
        <w:rPr>
          <w:spacing w:val="-5"/>
        </w:rPr>
        <w:t xml:space="preserve"> </w:t>
      </w:r>
      <w:r>
        <w:t>що</w:t>
      </w:r>
      <w:r>
        <w:rPr>
          <w:spacing w:val="-3"/>
        </w:rPr>
        <w:t xml:space="preserve"> </w:t>
      </w:r>
      <w:r>
        <w:t>відображають</w:t>
      </w:r>
      <w:r>
        <w:rPr>
          <w:spacing w:val="-6"/>
        </w:rPr>
        <w:t xml:space="preserve"> </w:t>
      </w:r>
      <w:r>
        <w:t>функціональні</w:t>
      </w:r>
      <w:r>
        <w:rPr>
          <w:spacing w:val="-3"/>
        </w:rPr>
        <w:t xml:space="preserve"> </w:t>
      </w:r>
      <w:r>
        <w:t>зони,</w:t>
      </w:r>
      <w:r>
        <w:rPr>
          <w:spacing w:val="-5"/>
        </w:rPr>
        <w:t xml:space="preserve"> </w:t>
      </w:r>
      <w:r>
        <w:t>такі</w:t>
      </w:r>
      <w:r>
        <w:rPr>
          <w:spacing w:val="-3"/>
        </w:rPr>
        <w:t xml:space="preserve"> </w:t>
      </w:r>
      <w:r>
        <w:t>як</w:t>
      </w:r>
      <w:r>
        <w:rPr>
          <w:spacing w:val="-4"/>
        </w:rPr>
        <w:t xml:space="preserve"> </w:t>
      </w:r>
      <w:r>
        <w:t>зали</w:t>
      </w:r>
      <w:r>
        <w:rPr>
          <w:spacing w:val="-4"/>
        </w:rPr>
        <w:t xml:space="preserve"> </w:t>
      </w:r>
      <w:r>
        <w:t>очікування,</w:t>
      </w:r>
      <w:r>
        <w:rPr>
          <w:spacing w:val="-4"/>
        </w:rPr>
        <w:t xml:space="preserve"> </w:t>
      </w:r>
      <w:r>
        <w:t>каси та адміністративні приміщення. Будівля має компактну форму з прилеглими платформами для автобусів, які розміщені з обох боків, що забезпечує</w:t>
      </w:r>
    </w:p>
    <w:p w14:paraId="25E4B4F1" w14:textId="77777777" w:rsidR="00517250" w:rsidRDefault="00000000">
      <w:pPr>
        <w:pStyle w:val="a3"/>
        <w:spacing w:before="1"/>
      </w:pPr>
      <w:r>
        <w:t>ефективний</w:t>
      </w:r>
      <w:r>
        <w:rPr>
          <w:spacing w:val="-9"/>
        </w:rPr>
        <w:t xml:space="preserve"> </w:t>
      </w:r>
      <w:r>
        <w:t>розподіл</w:t>
      </w:r>
      <w:r>
        <w:rPr>
          <w:spacing w:val="-5"/>
        </w:rPr>
        <w:t xml:space="preserve"> </w:t>
      </w:r>
      <w:r>
        <w:t>потоків</w:t>
      </w:r>
      <w:r>
        <w:rPr>
          <w:spacing w:val="-9"/>
        </w:rPr>
        <w:t xml:space="preserve"> </w:t>
      </w:r>
      <w:r>
        <w:rPr>
          <w:spacing w:val="-2"/>
        </w:rPr>
        <w:t>пасажирів.</w:t>
      </w:r>
    </w:p>
    <w:p w14:paraId="51FE52EC" w14:textId="77777777" w:rsidR="00517250" w:rsidRDefault="00000000">
      <w:pPr>
        <w:pStyle w:val="a3"/>
        <w:spacing w:before="160" w:line="360" w:lineRule="auto"/>
        <w:ind w:firstLine="707"/>
      </w:pPr>
      <w:r>
        <w:t>Кольоровими</w:t>
      </w:r>
      <w:r>
        <w:rPr>
          <w:spacing w:val="-4"/>
        </w:rPr>
        <w:t xml:space="preserve"> </w:t>
      </w:r>
      <w:r>
        <w:t>лініями</w:t>
      </w:r>
      <w:r>
        <w:rPr>
          <w:spacing w:val="-4"/>
        </w:rPr>
        <w:t xml:space="preserve"> </w:t>
      </w:r>
      <w:r>
        <w:t>на</w:t>
      </w:r>
      <w:r>
        <w:rPr>
          <w:spacing w:val="-7"/>
        </w:rPr>
        <w:t xml:space="preserve"> </w:t>
      </w:r>
      <w:r>
        <w:t>плані</w:t>
      </w:r>
      <w:r>
        <w:rPr>
          <w:spacing w:val="-3"/>
        </w:rPr>
        <w:t xml:space="preserve"> </w:t>
      </w:r>
      <w:r>
        <w:t>позначено</w:t>
      </w:r>
      <w:r>
        <w:rPr>
          <w:spacing w:val="-3"/>
        </w:rPr>
        <w:t xml:space="preserve"> </w:t>
      </w:r>
      <w:r>
        <w:t>рух</w:t>
      </w:r>
      <w:r>
        <w:rPr>
          <w:spacing w:val="-7"/>
        </w:rPr>
        <w:t xml:space="preserve"> </w:t>
      </w:r>
      <w:r>
        <w:t>автобусів,</w:t>
      </w:r>
      <w:r>
        <w:rPr>
          <w:spacing w:val="-5"/>
        </w:rPr>
        <w:t xml:space="preserve"> </w:t>
      </w:r>
      <w:r>
        <w:t>що</w:t>
      </w:r>
      <w:r>
        <w:rPr>
          <w:spacing w:val="-3"/>
        </w:rPr>
        <w:t xml:space="preserve"> </w:t>
      </w:r>
      <w:r>
        <w:t>додає</w:t>
      </w:r>
      <w:r>
        <w:rPr>
          <w:spacing w:val="-4"/>
        </w:rPr>
        <w:t xml:space="preserve"> </w:t>
      </w:r>
      <w:r>
        <w:t>чіткості організації транспортного руху. Синіми лініями показано основні маршрути</w:t>
      </w:r>
    </w:p>
    <w:p w14:paraId="24C00B9E" w14:textId="77777777" w:rsidR="00517250" w:rsidRDefault="00000000">
      <w:pPr>
        <w:pStyle w:val="a3"/>
        <w:spacing w:before="2"/>
      </w:pPr>
      <w:r>
        <w:t>автобусів,</w:t>
      </w:r>
      <w:r>
        <w:rPr>
          <w:spacing w:val="-8"/>
        </w:rPr>
        <w:t xml:space="preserve"> </w:t>
      </w:r>
      <w:r>
        <w:t>рожевими</w:t>
      </w:r>
      <w:r>
        <w:rPr>
          <w:spacing w:val="-6"/>
        </w:rPr>
        <w:t xml:space="preserve"> </w:t>
      </w:r>
      <w:r>
        <w:t>те</w:t>
      </w:r>
      <w:r>
        <w:rPr>
          <w:spacing w:val="-6"/>
        </w:rPr>
        <w:t xml:space="preserve"> </w:t>
      </w:r>
      <w:r>
        <w:t>як</w:t>
      </w:r>
      <w:r>
        <w:rPr>
          <w:spacing w:val="-6"/>
        </w:rPr>
        <w:t xml:space="preserve"> </w:t>
      </w:r>
      <w:r>
        <w:t>автобуси</w:t>
      </w:r>
      <w:r>
        <w:rPr>
          <w:spacing w:val="-3"/>
        </w:rPr>
        <w:t xml:space="preserve"> </w:t>
      </w:r>
      <w:r>
        <w:t>під’їжджають</w:t>
      </w:r>
      <w:r>
        <w:rPr>
          <w:spacing w:val="-7"/>
        </w:rPr>
        <w:t xml:space="preserve"> </w:t>
      </w:r>
      <w:r>
        <w:t>та</w:t>
      </w:r>
      <w:r>
        <w:rPr>
          <w:spacing w:val="-6"/>
        </w:rPr>
        <w:t xml:space="preserve"> </w:t>
      </w:r>
      <w:r>
        <w:t>від’їжджають</w:t>
      </w:r>
      <w:r>
        <w:rPr>
          <w:spacing w:val="-6"/>
        </w:rPr>
        <w:t xml:space="preserve"> </w:t>
      </w:r>
      <w:r>
        <w:rPr>
          <w:spacing w:val="-5"/>
        </w:rPr>
        <w:t>до</w:t>
      </w:r>
    </w:p>
    <w:p w14:paraId="768A64BE" w14:textId="77777777" w:rsidR="00517250" w:rsidRDefault="00000000">
      <w:pPr>
        <w:pStyle w:val="a3"/>
        <w:spacing w:before="160" w:line="360" w:lineRule="auto"/>
        <w:ind w:right="784"/>
      </w:pPr>
      <w:r>
        <w:t>платформ, утворюючи замкнуту петлю для зручного заїзду та виїзду. Зелені лінії</w:t>
      </w:r>
      <w:r>
        <w:rPr>
          <w:spacing w:val="-3"/>
        </w:rPr>
        <w:t xml:space="preserve"> </w:t>
      </w:r>
      <w:r>
        <w:t>відображають</w:t>
      </w:r>
      <w:r>
        <w:rPr>
          <w:spacing w:val="-5"/>
        </w:rPr>
        <w:t xml:space="preserve"> </w:t>
      </w:r>
      <w:r>
        <w:t>маршрути</w:t>
      </w:r>
      <w:r>
        <w:rPr>
          <w:spacing w:val="-2"/>
        </w:rPr>
        <w:t xml:space="preserve"> </w:t>
      </w:r>
      <w:r>
        <w:t>таксі.</w:t>
      </w:r>
      <w:r>
        <w:rPr>
          <w:spacing w:val="-4"/>
        </w:rPr>
        <w:t xml:space="preserve"> </w:t>
      </w:r>
      <w:r>
        <w:t>Жовті</w:t>
      </w:r>
      <w:r>
        <w:rPr>
          <w:spacing w:val="-3"/>
        </w:rPr>
        <w:t xml:space="preserve"> </w:t>
      </w:r>
      <w:r>
        <w:t>лінії,</w:t>
      </w:r>
      <w:r>
        <w:rPr>
          <w:spacing w:val="-7"/>
        </w:rPr>
        <w:t xml:space="preserve"> </w:t>
      </w:r>
      <w:r>
        <w:t>розташовані</w:t>
      </w:r>
      <w:r>
        <w:rPr>
          <w:spacing w:val="-3"/>
        </w:rPr>
        <w:t xml:space="preserve"> </w:t>
      </w:r>
      <w:r>
        <w:t>зліва</w:t>
      </w:r>
      <w:r>
        <w:rPr>
          <w:spacing w:val="-4"/>
        </w:rPr>
        <w:t xml:space="preserve"> </w:t>
      </w:r>
      <w:r>
        <w:t>від</w:t>
      </w:r>
      <w:r>
        <w:rPr>
          <w:spacing w:val="-5"/>
        </w:rPr>
        <w:t xml:space="preserve"> </w:t>
      </w:r>
      <w:r>
        <w:t>будівлі, вказують на в’їзди або виїзди з території стоянки очікування автовокзалу.</w:t>
      </w:r>
    </w:p>
    <w:p w14:paraId="3647BDA4" w14:textId="77777777" w:rsidR="00517250" w:rsidRDefault="00000000">
      <w:pPr>
        <w:pStyle w:val="a3"/>
        <w:spacing w:line="360" w:lineRule="auto"/>
        <w:ind w:right="784" w:firstLine="707"/>
      </w:pPr>
      <w:r>
        <w:t>Через</w:t>
      </w:r>
      <w:r>
        <w:rPr>
          <w:spacing w:val="-8"/>
        </w:rPr>
        <w:t xml:space="preserve"> </w:t>
      </w:r>
      <w:r>
        <w:t>дорогу,</w:t>
      </w:r>
      <w:r>
        <w:rPr>
          <w:spacing w:val="-8"/>
        </w:rPr>
        <w:t xml:space="preserve"> </w:t>
      </w:r>
      <w:r>
        <w:t>паралельно</w:t>
      </w:r>
      <w:r>
        <w:rPr>
          <w:spacing w:val="-4"/>
        </w:rPr>
        <w:t xml:space="preserve"> </w:t>
      </w:r>
      <w:r>
        <w:t>до</w:t>
      </w:r>
      <w:r>
        <w:rPr>
          <w:spacing w:val="-7"/>
        </w:rPr>
        <w:t xml:space="preserve"> </w:t>
      </w:r>
      <w:r>
        <w:t>основної</w:t>
      </w:r>
      <w:r>
        <w:rPr>
          <w:spacing w:val="-4"/>
        </w:rPr>
        <w:t xml:space="preserve"> </w:t>
      </w:r>
      <w:r>
        <w:t>будівлі,</w:t>
      </w:r>
      <w:r>
        <w:rPr>
          <w:spacing w:val="-6"/>
        </w:rPr>
        <w:t xml:space="preserve"> </w:t>
      </w:r>
      <w:r>
        <w:t>розташований</w:t>
      </w:r>
      <w:r>
        <w:rPr>
          <w:spacing w:val="-5"/>
        </w:rPr>
        <w:t xml:space="preserve"> </w:t>
      </w:r>
      <w:r>
        <w:t>надземний перехід, зображений у верхній частині плану як горизонтальна структура з опорами. Цей перехід забезпечує безпечний доступ для пасажирів через проїжджу частину, з’єднуючи автовокзал із прилеглими районами або</w:t>
      </w:r>
    </w:p>
    <w:p w14:paraId="794316B7" w14:textId="77777777" w:rsidR="00517250" w:rsidRDefault="00000000">
      <w:pPr>
        <w:pStyle w:val="a3"/>
        <w:spacing w:line="362" w:lineRule="auto"/>
      </w:pPr>
      <w:r>
        <w:t>зупинками</w:t>
      </w:r>
      <w:r>
        <w:rPr>
          <w:spacing w:val="-6"/>
        </w:rPr>
        <w:t xml:space="preserve"> </w:t>
      </w:r>
      <w:r>
        <w:t>громадського</w:t>
      </w:r>
      <w:r>
        <w:rPr>
          <w:spacing w:val="-5"/>
        </w:rPr>
        <w:t xml:space="preserve"> </w:t>
      </w:r>
      <w:r>
        <w:t>транспорту.</w:t>
      </w:r>
      <w:r>
        <w:rPr>
          <w:spacing w:val="-4"/>
        </w:rPr>
        <w:t xml:space="preserve"> </w:t>
      </w:r>
      <w:r>
        <w:t>Біля</w:t>
      </w:r>
      <w:r>
        <w:rPr>
          <w:spacing w:val="-6"/>
        </w:rPr>
        <w:t xml:space="preserve"> </w:t>
      </w:r>
      <w:r>
        <w:t>дороги,</w:t>
      </w:r>
      <w:r>
        <w:rPr>
          <w:spacing w:val="-7"/>
        </w:rPr>
        <w:t xml:space="preserve"> </w:t>
      </w:r>
      <w:r>
        <w:t>на</w:t>
      </w:r>
      <w:r>
        <w:rPr>
          <w:spacing w:val="-6"/>
        </w:rPr>
        <w:t xml:space="preserve"> </w:t>
      </w:r>
      <w:r>
        <w:t>території</w:t>
      </w:r>
      <w:r>
        <w:rPr>
          <w:spacing w:val="-5"/>
        </w:rPr>
        <w:t xml:space="preserve"> </w:t>
      </w:r>
      <w:r>
        <w:t>автовокзалу, знаходиться зупинка громадського транспорту, біля якого є зелені зони.</w:t>
      </w:r>
    </w:p>
    <w:p w14:paraId="1DCB5807" w14:textId="77777777" w:rsidR="00517250" w:rsidRDefault="00000000">
      <w:pPr>
        <w:pStyle w:val="a3"/>
        <w:spacing w:line="360" w:lineRule="auto"/>
        <w:ind w:right="784" w:firstLine="707"/>
      </w:pPr>
      <w:r>
        <w:t>Загалом,</w:t>
      </w:r>
      <w:r>
        <w:rPr>
          <w:spacing w:val="-7"/>
        </w:rPr>
        <w:t xml:space="preserve"> </w:t>
      </w:r>
      <w:r>
        <w:t>генеральний</w:t>
      </w:r>
      <w:r>
        <w:rPr>
          <w:spacing w:val="-5"/>
        </w:rPr>
        <w:t xml:space="preserve"> </w:t>
      </w:r>
      <w:r>
        <w:t>план</w:t>
      </w:r>
      <w:r>
        <w:rPr>
          <w:spacing w:val="-5"/>
        </w:rPr>
        <w:t xml:space="preserve"> </w:t>
      </w:r>
      <w:r>
        <w:t>відображає</w:t>
      </w:r>
      <w:r>
        <w:rPr>
          <w:spacing w:val="-8"/>
        </w:rPr>
        <w:t xml:space="preserve"> </w:t>
      </w:r>
      <w:r>
        <w:t>продуману</w:t>
      </w:r>
      <w:r>
        <w:rPr>
          <w:spacing w:val="-8"/>
        </w:rPr>
        <w:t xml:space="preserve"> </w:t>
      </w:r>
      <w:r>
        <w:t>організацію</w:t>
      </w:r>
      <w:r>
        <w:rPr>
          <w:spacing w:val="-6"/>
        </w:rPr>
        <w:t xml:space="preserve"> </w:t>
      </w:r>
      <w:r>
        <w:t>простору, де рух автобусів оптимізовано за допомогою кольорових маршрутів, а</w:t>
      </w:r>
    </w:p>
    <w:p w14:paraId="1CFCCD9A" w14:textId="77777777" w:rsidR="00517250" w:rsidRDefault="00517250">
      <w:pPr>
        <w:pStyle w:val="a3"/>
        <w:spacing w:line="360" w:lineRule="auto"/>
        <w:sectPr w:rsidR="00517250">
          <w:pgSz w:w="11910" w:h="16840"/>
          <w:pgMar w:top="760" w:right="141" w:bottom="280" w:left="1275" w:header="720" w:footer="720" w:gutter="0"/>
          <w:cols w:space="720"/>
        </w:sectPr>
      </w:pPr>
    </w:p>
    <w:p w14:paraId="2968443E" w14:textId="77777777" w:rsidR="00517250" w:rsidRDefault="00000000">
      <w:pPr>
        <w:pStyle w:val="a3"/>
        <w:spacing w:before="71" w:line="360" w:lineRule="auto"/>
      </w:pPr>
      <w:r>
        <w:lastRenderedPageBreak/>
        <w:t>надземний</w:t>
      </w:r>
      <w:r>
        <w:rPr>
          <w:spacing w:val="-7"/>
        </w:rPr>
        <w:t xml:space="preserve"> </w:t>
      </w:r>
      <w:r>
        <w:t>перехід</w:t>
      </w:r>
      <w:r>
        <w:rPr>
          <w:spacing w:val="-3"/>
        </w:rPr>
        <w:t xml:space="preserve"> </w:t>
      </w:r>
      <w:r>
        <w:t>забезпечує</w:t>
      </w:r>
      <w:r>
        <w:rPr>
          <w:spacing w:val="-5"/>
        </w:rPr>
        <w:t xml:space="preserve"> </w:t>
      </w:r>
      <w:r>
        <w:t>безпеку</w:t>
      </w:r>
      <w:r>
        <w:rPr>
          <w:spacing w:val="-3"/>
        </w:rPr>
        <w:t xml:space="preserve"> </w:t>
      </w:r>
      <w:r>
        <w:t>та</w:t>
      </w:r>
      <w:r>
        <w:rPr>
          <w:spacing w:val="-4"/>
        </w:rPr>
        <w:t xml:space="preserve"> </w:t>
      </w:r>
      <w:r>
        <w:t>зручність</w:t>
      </w:r>
      <w:r>
        <w:rPr>
          <w:spacing w:val="-5"/>
        </w:rPr>
        <w:t xml:space="preserve"> </w:t>
      </w:r>
      <w:r>
        <w:t>для</w:t>
      </w:r>
      <w:r>
        <w:rPr>
          <w:spacing w:val="-7"/>
        </w:rPr>
        <w:t xml:space="preserve"> </w:t>
      </w:r>
      <w:r>
        <w:t>пасажирів</w:t>
      </w:r>
      <w:r>
        <w:rPr>
          <w:spacing w:val="-8"/>
        </w:rPr>
        <w:t xml:space="preserve"> </w:t>
      </w:r>
      <w:r>
        <w:t>у</w:t>
      </w:r>
      <w:r>
        <w:rPr>
          <w:spacing w:val="-3"/>
        </w:rPr>
        <w:t xml:space="preserve"> </w:t>
      </w:r>
      <w:r>
        <w:t xml:space="preserve">міському </w:t>
      </w:r>
      <w:r>
        <w:rPr>
          <w:spacing w:val="-2"/>
        </w:rPr>
        <w:t>контексті.</w:t>
      </w:r>
    </w:p>
    <w:p w14:paraId="200EDA50" w14:textId="77777777" w:rsidR="00517250" w:rsidRDefault="00000000">
      <w:pPr>
        <w:pStyle w:val="a3"/>
        <w:ind w:left="850"/>
        <w:rPr>
          <w:sz w:val="20"/>
        </w:rPr>
      </w:pPr>
      <w:r>
        <w:rPr>
          <w:noProof/>
          <w:sz w:val="20"/>
        </w:rPr>
        <w:drawing>
          <wp:inline distT="0" distB="0" distL="0" distR="0" wp14:anchorId="7A10A35E" wp14:editId="6B584F85">
            <wp:extent cx="6090344" cy="5984176"/>
            <wp:effectExtent l="0" t="0" r="0" b="0"/>
            <wp:docPr id="20" name="Imag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 name="Image 20"/>
                    <pic:cNvPicPr/>
                  </pic:nvPicPr>
                  <pic:blipFill>
                    <a:blip r:embed="rId30" cstate="print"/>
                    <a:stretch>
                      <a:fillRect/>
                    </a:stretch>
                  </pic:blipFill>
                  <pic:spPr>
                    <a:xfrm>
                      <a:off x="0" y="0"/>
                      <a:ext cx="6090344" cy="5984176"/>
                    </a:xfrm>
                    <a:prstGeom prst="rect">
                      <a:avLst/>
                    </a:prstGeom>
                  </pic:spPr>
                </pic:pic>
              </a:graphicData>
            </a:graphic>
          </wp:inline>
        </w:drawing>
      </w:r>
    </w:p>
    <w:p w14:paraId="74D9F617" w14:textId="77777777" w:rsidR="00517250" w:rsidRDefault="00000000">
      <w:pPr>
        <w:pStyle w:val="a3"/>
        <w:spacing w:before="187"/>
        <w:ind w:left="951" w:right="1519"/>
        <w:jc w:val="center"/>
      </w:pPr>
      <w:r>
        <w:t>Рис.1</w:t>
      </w:r>
      <w:r>
        <w:rPr>
          <w:spacing w:val="-7"/>
        </w:rPr>
        <w:t xml:space="preserve"> </w:t>
      </w:r>
      <w:r>
        <w:t>Генеральний</w:t>
      </w:r>
      <w:r>
        <w:rPr>
          <w:spacing w:val="-7"/>
        </w:rPr>
        <w:t xml:space="preserve"> </w:t>
      </w:r>
      <w:r>
        <w:t>план</w:t>
      </w:r>
      <w:r>
        <w:rPr>
          <w:spacing w:val="-3"/>
        </w:rPr>
        <w:t xml:space="preserve"> </w:t>
      </w:r>
      <w:r>
        <w:t>з</w:t>
      </w:r>
      <w:r>
        <w:rPr>
          <w:spacing w:val="-5"/>
        </w:rPr>
        <w:t xml:space="preserve"> </w:t>
      </w:r>
      <w:r>
        <w:t>схемою</w:t>
      </w:r>
      <w:r>
        <w:rPr>
          <w:spacing w:val="-5"/>
        </w:rPr>
        <w:t xml:space="preserve"> </w:t>
      </w:r>
      <w:r>
        <w:rPr>
          <w:spacing w:val="-4"/>
        </w:rPr>
        <w:t>руху</w:t>
      </w:r>
    </w:p>
    <w:p w14:paraId="68C2D80C" w14:textId="77777777" w:rsidR="00517250" w:rsidRDefault="00517250">
      <w:pPr>
        <w:pStyle w:val="a3"/>
        <w:ind w:left="0"/>
      </w:pPr>
    </w:p>
    <w:p w14:paraId="15E742C4" w14:textId="77777777" w:rsidR="00517250" w:rsidRDefault="00517250">
      <w:pPr>
        <w:pStyle w:val="a3"/>
        <w:spacing w:before="2"/>
        <w:ind w:left="0"/>
      </w:pPr>
    </w:p>
    <w:p w14:paraId="63F91D16" w14:textId="77777777" w:rsidR="00517250" w:rsidRDefault="00000000">
      <w:pPr>
        <w:pStyle w:val="a3"/>
        <w:ind w:left="1787"/>
      </w:pPr>
      <w:r>
        <w:t>3.3.1</w:t>
      </w:r>
      <w:r>
        <w:rPr>
          <w:spacing w:val="-8"/>
        </w:rPr>
        <w:t xml:space="preserve"> </w:t>
      </w:r>
      <w:r>
        <w:t>ФУНКЦІОНАЛЬНЕ</w:t>
      </w:r>
      <w:r>
        <w:rPr>
          <w:spacing w:val="-11"/>
        </w:rPr>
        <w:t xml:space="preserve"> </w:t>
      </w:r>
      <w:r>
        <w:t>ЗОНУВАННЯ</w:t>
      </w:r>
      <w:r>
        <w:rPr>
          <w:spacing w:val="-8"/>
        </w:rPr>
        <w:t xml:space="preserve"> </w:t>
      </w:r>
      <w:r>
        <w:rPr>
          <w:spacing w:val="-2"/>
        </w:rPr>
        <w:t>ТЕРИТОРІЇ</w:t>
      </w:r>
    </w:p>
    <w:p w14:paraId="66DDC48F" w14:textId="77777777" w:rsidR="00517250" w:rsidRDefault="00000000">
      <w:pPr>
        <w:pStyle w:val="a3"/>
        <w:spacing w:before="160" w:line="360" w:lineRule="auto"/>
        <w:ind w:right="784" w:firstLine="707"/>
      </w:pPr>
      <w:r>
        <w:t>Функціональне зонування автовокзалу, представлене на генеральному плані,</w:t>
      </w:r>
      <w:r>
        <w:rPr>
          <w:spacing w:val="-7"/>
        </w:rPr>
        <w:t xml:space="preserve"> </w:t>
      </w:r>
      <w:r>
        <w:t>чітко</w:t>
      </w:r>
      <w:r>
        <w:rPr>
          <w:spacing w:val="-5"/>
        </w:rPr>
        <w:t xml:space="preserve"> </w:t>
      </w:r>
      <w:r>
        <w:t>структуроване</w:t>
      </w:r>
      <w:r>
        <w:rPr>
          <w:spacing w:val="-9"/>
        </w:rPr>
        <w:t xml:space="preserve"> </w:t>
      </w:r>
      <w:r>
        <w:t>для</w:t>
      </w:r>
      <w:r>
        <w:rPr>
          <w:spacing w:val="-6"/>
        </w:rPr>
        <w:t xml:space="preserve"> </w:t>
      </w:r>
      <w:r>
        <w:t>забезпечення</w:t>
      </w:r>
      <w:r>
        <w:rPr>
          <w:spacing w:val="-6"/>
        </w:rPr>
        <w:t xml:space="preserve"> </w:t>
      </w:r>
      <w:r>
        <w:t>ефективної</w:t>
      </w:r>
      <w:r>
        <w:rPr>
          <w:spacing w:val="-5"/>
        </w:rPr>
        <w:t xml:space="preserve"> </w:t>
      </w:r>
      <w:r>
        <w:t>роботи</w:t>
      </w:r>
      <w:r>
        <w:rPr>
          <w:spacing w:val="-6"/>
        </w:rPr>
        <w:t xml:space="preserve"> </w:t>
      </w:r>
      <w:r>
        <w:t>транспортного вузла та комфорту пасажирів у міському середовищі. Центральна будівля автовокзалу займає ключове місце на плані та поділена на кілька функціональних зон: у ній розташовані зали очікування, каси для продажу</w:t>
      </w:r>
    </w:p>
    <w:p w14:paraId="64CA8D8B" w14:textId="77777777" w:rsidR="00517250" w:rsidRDefault="00000000">
      <w:pPr>
        <w:pStyle w:val="a3"/>
      </w:pPr>
      <w:r>
        <w:t>квитків,</w:t>
      </w:r>
      <w:r>
        <w:rPr>
          <w:spacing w:val="-8"/>
        </w:rPr>
        <w:t xml:space="preserve"> </w:t>
      </w:r>
      <w:r>
        <w:t>адміністративні</w:t>
      </w:r>
      <w:r>
        <w:rPr>
          <w:spacing w:val="-5"/>
        </w:rPr>
        <w:t xml:space="preserve"> </w:t>
      </w:r>
      <w:r>
        <w:t>приміщення</w:t>
      </w:r>
      <w:r>
        <w:rPr>
          <w:spacing w:val="-7"/>
        </w:rPr>
        <w:t xml:space="preserve"> </w:t>
      </w:r>
      <w:r>
        <w:t>для</w:t>
      </w:r>
      <w:r>
        <w:rPr>
          <w:spacing w:val="-6"/>
        </w:rPr>
        <w:t xml:space="preserve"> </w:t>
      </w:r>
      <w:r>
        <w:t>персоналу</w:t>
      </w:r>
      <w:r>
        <w:rPr>
          <w:spacing w:val="-5"/>
        </w:rPr>
        <w:t xml:space="preserve"> </w:t>
      </w:r>
      <w:r>
        <w:t>та,</w:t>
      </w:r>
      <w:r>
        <w:rPr>
          <w:spacing w:val="-8"/>
        </w:rPr>
        <w:t xml:space="preserve"> </w:t>
      </w:r>
      <w:r>
        <w:t>ймовірно,</w:t>
      </w:r>
      <w:r>
        <w:rPr>
          <w:spacing w:val="-7"/>
        </w:rPr>
        <w:t xml:space="preserve"> </w:t>
      </w:r>
      <w:r>
        <w:t>технічні</w:t>
      </w:r>
      <w:r>
        <w:rPr>
          <w:spacing w:val="-5"/>
        </w:rPr>
        <w:t xml:space="preserve"> </w:t>
      </w:r>
      <w:r>
        <w:rPr>
          <w:spacing w:val="-4"/>
        </w:rPr>
        <w:t>зони</w:t>
      </w:r>
    </w:p>
    <w:p w14:paraId="49A50767" w14:textId="77777777" w:rsidR="00517250" w:rsidRDefault="00517250">
      <w:pPr>
        <w:pStyle w:val="a3"/>
        <w:sectPr w:rsidR="00517250">
          <w:pgSz w:w="11910" w:h="16840"/>
          <w:pgMar w:top="760" w:right="141" w:bottom="280" w:left="1275" w:header="720" w:footer="720" w:gutter="0"/>
          <w:cols w:space="720"/>
        </w:sectPr>
      </w:pPr>
    </w:p>
    <w:p w14:paraId="5B19E890" w14:textId="77777777" w:rsidR="00517250" w:rsidRDefault="00000000">
      <w:pPr>
        <w:pStyle w:val="a3"/>
        <w:spacing w:before="71" w:line="360" w:lineRule="auto"/>
        <w:ind w:right="784"/>
      </w:pPr>
      <w:r>
        <w:lastRenderedPageBreak/>
        <w:t>для обслуговування об’єкта. З обох боків будівлі розміщені платформи для посадки та висадки пасажирів, що забезпечують зручний доступ до автобусів. Рух</w:t>
      </w:r>
      <w:r>
        <w:rPr>
          <w:spacing w:val="-4"/>
        </w:rPr>
        <w:t xml:space="preserve"> </w:t>
      </w:r>
      <w:r>
        <w:t>автобусів</w:t>
      </w:r>
      <w:r>
        <w:rPr>
          <w:spacing w:val="-6"/>
        </w:rPr>
        <w:t xml:space="preserve"> </w:t>
      </w:r>
      <w:r>
        <w:t>чітко</w:t>
      </w:r>
      <w:r>
        <w:rPr>
          <w:spacing w:val="-7"/>
        </w:rPr>
        <w:t xml:space="preserve"> </w:t>
      </w:r>
      <w:r>
        <w:t>організовано:</w:t>
      </w:r>
      <w:r>
        <w:rPr>
          <w:spacing w:val="-4"/>
        </w:rPr>
        <w:t xml:space="preserve"> </w:t>
      </w:r>
      <w:r>
        <w:t>сині</w:t>
      </w:r>
      <w:r>
        <w:rPr>
          <w:spacing w:val="-4"/>
        </w:rPr>
        <w:t xml:space="preserve"> </w:t>
      </w:r>
      <w:r>
        <w:t>лінії</w:t>
      </w:r>
      <w:r>
        <w:rPr>
          <w:spacing w:val="-6"/>
        </w:rPr>
        <w:t xml:space="preserve"> </w:t>
      </w:r>
      <w:r>
        <w:t>позначають</w:t>
      </w:r>
      <w:r>
        <w:rPr>
          <w:spacing w:val="-6"/>
        </w:rPr>
        <w:t xml:space="preserve"> </w:t>
      </w:r>
      <w:r>
        <w:t>основні</w:t>
      </w:r>
      <w:r>
        <w:rPr>
          <w:spacing w:val="-4"/>
        </w:rPr>
        <w:t xml:space="preserve"> </w:t>
      </w:r>
      <w:r>
        <w:t>маршрути</w:t>
      </w:r>
      <w:r>
        <w:rPr>
          <w:spacing w:val="-5"/>
        </w:rPr>
        <w:t xml:space="preserve"> </w:t>
      </w:r>
      <w:r>
        <w:t>руху автобусів, а рожеві вказують на траєкторії заїзду та виїзду до платформ, утворюючи замкнуту петлю для оптимізації транспортного потоку.</w:t>
      </w:r>
    </w:p>
    <w:p w14:paraId="0BFBB69B" w14:textId="77777777" w:rsidR="00517250" w:rsidRDefault="00000000">
      <w:pPr>
        <w:pStyle w:val="a3"/>
        <w:spacing w:line="360" w:lineRule="auto"/>
        <w:ind w:right="784" w:firstLine="707"/>
      </w:pPr>
      <w:r>
        <w:t>Зліва від центральної будівлі розташована зона стоянки очікування, позначена</w:t>
      </w:r>
      <w:r>
        <w:rPr>
          <w:spacing w:val="-4"/>
        </w:rPr>
        <w:t xml:space="preserve"> </w:t>
      </w:r>
      <w:r>
        <w:t>жовтими</w:t>
      </w:r>
      <w:r>
        <w:rPr>
          <w:spacing w:val="-6"/>
        </w:rPr>
        <w:t xml:space="preserve"> </w:t>
      </w:r>
      <w:r>
        <w:t>лініями,</w:t>
      </w:r>
      <w:r>
        <w:rPr>
          <w:spacing w:val="-5"/>
        </w:rPr>
        <w:t xml:space="preserve"> </w:t>
      </w:r>
      <w:r>
        <w:t>яка</w:t>
      </w:r>
      <w:r>
        <w:rPr>
          <w:spacing w:val="-4"/>
        </w:rPr>
        <w:t xml:space="preserve"> </w:t>
      </w:r>
      <w:r>
        <w:t>слугує</w:t>
      </w:r>
      <w:r>
        <w:rPr>
          <w:spacing w:val="-7"/>
        </w:rPr>
        <w:t xml:space="preserve"> </w:t>
      </w:r>
      <w:r>
        <w:t>для</w:t>
      </w:r>
      <w:r>
        <w:rPr>
          <w:spacing w:val="-4"/>
        </w:rPr>
        <w:t xml:space="preserve"> </w:t>
      </w:r>
      <w:r>
        <w:t>тимчасового</w:t>
      </w:r>
      <w:r>
        <w:rPr>
          <w:spacing w:val="-6"/>
        </w:rPr>
        <w:t xml:space="preserve"> </w:t>
      </w:r>
      <w:r>
        <w:t>розміщення</w:t>
      </w:r>
      <w:r>
        <w:rPr>
          <w:spacing w:val="-4"/>
        </w:rPr>
        <w:t xml:space="preserve"> </w:t>
      </w:r>
      <w:r>
        <w:t>автобусів перед виїздом або після прибуття, що допомагає уникнути заторів на</w:t>
      </w:r>
    </w:p>
    <w:p w14:paraId="52990710" w14:textId="77777777" w:rsidR="00517250" w:rsidRDefault="00000000">
      <w:pPr>
        <w:pStyle w:val="a3"/>
        <w:spacing w:before="1" w:line="360" w:lineRule="auto"/>
        <w:ind w:right="784"/>
      </w:pPr>
      <w:r>
        <w:t>платформах.</w:t>
      </w:r>
      <w:r>
        <w:rPr>
          <w:spacing w:val="-7"/>
        </w:rPr>
        <w:t xml:space="preserve"> </w:t>
      </w:r>
      <w:r>
        <w:t>Зелені</w:t>
      </w:r>
      <w:r>
        <w:rPr>
          <w:spacing w:val="-6"/>
        </w:rPr>
        <w:t xml:space="preserve"> </w:t>
      </w:r>
      <w:r>
        <w:t>лінії</w:t>
      </w:r>
      <w:r>
        <w:rPr>
          <w:spacing w:val="-3"/>
        </w:rPr>
        <w:t xml:space="preserve"> </w:t>
      </w:r>
      <w:r>
        <w:t>відображають</w:t>
      </w:r>
      <w:r>
        <w:rPr>
          <w:spacing w:val="-6"/>
        </w:rPr>
        <w:t xml:space="preserve"> </w:t>
      </w:r>
      <w:r>
        <w:t>маршрути таксі,</w:t>
      </w:r>
      <w:r>
        <w:rPr>
          <w:spacing w:val="-5"/>
        </w:rPr>
        <w:t xml:space="preserve"> </w:t>
      </w:r>
      <w:r>
        <w:t>які,</w:t>
      </w:r>
      <w:r>
        <w:rPr>
          <w:spacing w:val="-6"/>
        </w:rPr>
        <w:t xml:space="preserve"> </w:t>
      </w:r>
      <w:r>
        <w:t>ймовірно,</w:t>
      </w:r>
      <w:r>
        <w:rPr>
          <w:spacing w:val="-5"/>
        </w:rPr>
        <w:t xml:space="preserve"> </w:t>
      </w:r>
      <w:r>
        <w:t>мають окрему зону для посадки та висадки пасажирів поблизу головного входу, забезпечуючи зручну пересадку між видами транспорту.</w:t>
      </w:r>
    </w:p>
    <w:p w14:paraId="53B0D7D7" w14:textId="77777777" w:rsidR="00517250" w:rsidRDefault="00000000">
      <w:pPr>
        <w:pStyle w:val="a3"/>
        <w:spacing w:before="1"/>
        <w:ind w:left="849"/>
      </w:pPr>
      <w:r>
        <w:t>Через</w:t>
      </w:r>
      <w:r>
        <w:rPr>
          <w:spacing w:val="-11"/>
        </w:rPr>
        <w:t xml:space="preserve"> </w:t>
      </w:r>
      <w:r>
        <w:t>дорогу</w:t>
      </w:r>
      <w:r>
        <w:rPr>
          <w:spacing w:val="-3"/>
        </w:rPr>
        <w:t xml:space="preserve"> </w:t>
      </w:r>
      <w:r>
        <w:t>від</w:t>
      </w:r>
      <w:r>
        <w:rPr>
          <w:spacing w:val="-4"/>
        </w:rPr>
        <w:t xml:space="preserve"> </w:t>
      </w:r>
      <w:r>
        <w:t>автовокзалу,</w:t>
      </w:r>
      <w:r>
        <w:rPr>
          <w:spacing w:val="-6"/>
        </w:rPr>
        <w:t xml:space="preserve"> </w:t>
      </w:r>
      <w:r>
        <w:t>у</w:t>
      </w:r>
      <w:r>
        <w:rPr>
          <w:spacing w:val="-3"/>
        </w:rPr>
        <w:t xml:space="preserve"> </w:t>
      </w:r>
      <w:r>
        <w:t>верхній</w:t>
      </w:r>
      <w:r>
        <w:rPr>
          <w:spacing w:val="-8"/>
        </w:rPr>
        <w:t xml:space="preserve"> </w:t>
      </w:r>
      <w:r>
        <w:t>частині</w:t>
      </w:r>
      <w:r>
        <w:rPr>
          <w:spacing w:val="-6"/>
        </w:rPr>
        <w:t xml:space="preserve"> </w:t>
      </w:r>
      <w:r>
        <w:t>плану,</w:t>
      </w:r>
      <w:r>
        <w:rPr>
          <w:spacing w:val="-5"/>
        </w:rPr>
        <w:t xml:space="preserve"> </w:t>
      </w:r>
      <w:r>
        <w:rPr>
          <w:spacing w:val="-2"/>
        </w:rPr>
        <w:t>розташований</w:t>
      </w:r>
    </w:p>
    <w:p w14:paraId="42552394" w14:textId="77777777" w:rsidR="00517250" w:rsidRDefault="00000000">
      <w:pPr>
        <w:pStyle w:val="a3"/>
        <w:spacing w:before="161" w:line="360" w:lineRule="auto"/>
        <w:ind w:right="715"/>
      </w:pPr>
      <w:r>
        <w:t>надземний</w:t>
      </w:r>
      <w:r>
        <w:rPr>
          <w:spacing w:val="-7"/>
        </w:rPr>
        <w:t xml:space="preserve"> </w:t>
      </w:r>
      <w:r>
        <w:t>перехід,</w:t>
      </w:r>
      <w:r>
        <w:rPr>
          <w:spacing w:val="-5"/>
        </w:rPr>
        <w:t xml:space="preserve"> </w:t>
      </w:r>
      <w:r>
        <w:t>який</w:t>
      </w:r>
      <w:r>
        <w:rPr>
          <w:spacing w:val="-4"/>
        </w:rPr>
        <w:t xml:space="preserve"> </w:t>
      </w:r>
      <w:r>
        <w:t>з’єднує</w:t>
      </w:r>
      <w:r>
        <w:rPr>
          <w:spacing w:val="-5"/>
        </w:rPr>
        <w:t xml:space="preserve"> </w:t>
      </w:r>
      <w:r>
        <w:t>територію</w:t>
      </w:r>
      <w:r>
        <w:rPr>
          <w:spacing w:val="-5"/>
        </w:rPr>
        <w:t xml:space="preserve"> </w:t>
      </w:r>
      <w:r>
        <w:t>автовокзалу</w:t>
      </w:r>
      <w:r>
        <w:rPr>
          <w:spacing w:val="-3"/>
        </w:rPr>
        <w:t xml:space="preserve"> </w:t>
      </w:r>
      <w:r>
        <w:t>з</w:t>
      </w:r>
      <w:r>
        <w:rPr>
          <w:spacing w:val="-5"/>
        </w:rPr>
        <w:t xml:space="preserve"> </w:t>
      </w:r>
      <w:r>
        <w:t>прилеглими</w:t>
      </w:r>
      <w:r>
        <w:rPr>
          <w:spacing w:val="-7"/>
        </w:rPr>
        <w:t xml:space="preserve"> </w:t>
      </w:r>
      <w:r>
        <w:t>районами та зупинками громадського транспорту, забезпечуючи безпечний перехід для пасажирів через проїжджу частину. Біля дороги, на території автовокзалу,</w:t>
      </w:r>
    </w:p>
    <w:p w14:paraId="5742C1C0" w14:textId="77777777" w:rsidR="00517250" w:rsidRDefault="00000000">
      <w:pPr>
        <w:pStyle w:val="a3"/>
        <w:spacing w:before="1" w:line="360" w:lineRule="auto"/>
        <w:ind w:right="784"/>
      </w:pPr>
      <w:r>
        <w:t>розміщена</w:t>
      </w:r>
      <w:r>
        <w:rPr>
          <w:spacing w:val="-5"/>
        </w:rPr>
        <w:t xml:space="preserve"> </w:t>
      </w:r>
      <w:r>
        <w:t>зупинка</w:t>
      </w:r>
      <w:r>
        <w:rPr>
          <w:spacing w:val="-7"/>
        </w:rPr>
        <w:t xml:space="preserve"> </w:t>
      </w:r>
      <w:r>
        <w:t>громадського</w:t>
      </w:r>
      <w:r>
        <w:rPr>
          <w:spacing w:val="-4"/>
        </w:rPr>
        <w:t xml:space="preserve"> </w:t>
      </w:r>
      <w:r>
        <w:t>транспорту,</w:t>
      </w:r>
      <w:r>
        <w:rPr>
          <w:spacing w:val="-6"/>
        </w:rPr>
        <w:t xml:space="preserve"> </w:t>
      </w:r>
      <w:r>
        <w:t>поруч</w:t>
      </w:r>
      <w:r>
        <w:rPr>
          <w:spacing w:val="-7"/>
        </w:rPr>
        <w:t xml:space="preserve"> </w:t>
      </w:r>
      <w:r>
        <w:t>із</w:t>
      </w:r>
      <w:r>
        <w:rPr>
          <w:spacing w:val="-6"/>
        </w:rPr>
        <w:t xml:space="preserve"> </w:t>
      </w:r>
      <w:r>
        <w:t>якою</w:t>
      </w:r>
      <w:r>
        <w:rPr>
          <w:spacing w:val="-6"/>
        </w:rPr>
        <w:t xml:space="preserve"> </w:t>
      </w:r>
      <w:r>
        <w:t>облаштовані</w:t>
      </w:r>
      <w:r>
        <w:rPr>
          <w:spacing w:val="-4"/>
        </w:rPr>
        <w:t xml:space="preserve"> </w:t>
      </w:r>
      <w:r>
        <w:t>зелені зони для відпочинку пасажирів, що додають комфорту та естетичності простору. Навколо основної будівлі також передбачені пішохідні доріжки, що ведуть до входів, платформ і надземного переходу, забезпечуючи зручну навігацію для пасажирів.</w:t>
      </w:r>
    </w:p>
    <w:p w14:paraId="370FCC8D" w14:textId="77777777" w:rsidR="00517250" w:rsidRDefault="00000000">
      <w:pPr>
        <w:pStyle w:val="a3"/>
        <w:spacing w:line="360" w:lineRule="auto"/>
        <w:ind w:right="784" w:firstLine="707"/>
      </w:pPr>
      <w:r>
        <w:t>Загалом, функціональне зонування автовокзалу включає зону основної будівлі (зали очікування, каси, адміністрація), платформи для автобусів, зону стоянки</w:t>
      </w:r>
      <w:r>
        <w:rPr>
          <w:spacing w:val="-5"/>
        </w:rPr>
        <w:t xml:space="preserve"> </w:t>
      </w:r>
      <w:r>
        <w:t>очікування,</w:t>
      </w:r>
      <w:r>
        <w:rPr>
          <w:spacing w:val="-5"/>
        </w:rPr>
        <w:t xml:space="preserve"> </w:t>
      </w:r>
      <w:r>
        <w:t>зону</w:t>
      </w:r>
      <w:r>
        <w:rPr>
          <w:spacing w:val="-4"/>
        </w:rPr>
        <w:t xml:space="preserve"> </w:t>
      </w:r>
      <w:r>
        <w:t>таксі,</w:t>
      </w:r>
      <w:r>
        <w:rPr>
          <w:spacing w:val="-6"/>
        </w:rPr>
        <w:t xml:space="preserve"> </w:t>
      </w:r>
      <w:r>
        <w:t>зупинку</w:t>
      </w:r>
      <w:r>
        <w:rPr>
          <w:spacing w:val="-8"/>
        </w:rPr>
        <w:t xml:space="preserve"> </w:t>
      </w:r>
      <w:r>
        <w:t>громадського</w:t>
      </w:r>
      <w:r>
        <w:rPr>
          <w:spacing w:val="-4"/>
        </w:rPr>
        <w:t xml:space="preserve"> </w:t>
      </w:r>
      <w:r>
        <w:t>транспорту,</w:t>
      </w:r>
      <w:r>
        <w:rPr>
          <w:spacing w:val="-6"/>
        </w:rPr>
        <w:t xml:space="preserve"> </w:t>
      </w:r>
      <w:r>
        <w:t>зелені</w:t>
      </w:r>
      <w:r>
        <w:rPr>
          <w:spacing w:val="-4"/>
        </w:rPr>
        <w:t xml:space="preserve"> </w:t>
      </w:r>
      <w:r>
        <w:t>зони та надземний перехід, що разом створюють ефективну та безпечну інфраструктуру для пасажирів.</w:t>
      </w:r>
    </w:p>
    <w:p w14:paraId="742702FA" w14:textId="77777777" w:rsidR="00517250" w:rsidRDefault="00517250">
      <w:pPr>
        <w:pStyle w:val="a3"/>
        <w:spacing w:before="160"/>
        <w:ind w:left="0"/>
      </w:pPr>
    </w:p>
    <w:p w14:paraId="17AA3525" w14:textId="77777777" w:rsidR="00517250" w:rsidRDefault="00000000">
      <w:pPr>
        <w:pStyle w:val="a5"/>
        <w:numPr>
          <w:ilvl w:val="2"/>
          <w:numId w:val="5"/>
        </w:numPr>
        <w:tabs>
          <w:tab w:val="left" w:pos="1965"/>
        </w:tabs>
        <w:spacing w:before="0"/>
        <w:ind w:left="1965" w:hanging="629"/>
        <w:jc w:val="left"/>
        <w:rPr>
          <w:sz w:val="28"/>
        </w:rPr>
      </w:pPr>
      <w:r>
        <w:rPr>
          <w:sz w:val="28"/>
        </w:rPr>
        <w:t>А.</w:t>
      </w:r>
      <w:r>
        <w:rPr>
          <w:spacing w:val="-11"/>
          <w:sz w:val="28"/>
        </w:rPr>
        <w:t xml:space="preserve"> </w:t>
      </w:r>
      <w:r>
        <w:rPr>
          <w:sz w:val="28"/>
        </w:rPr>
        <w:t>ФУНКЦІОНАЛЬНЕ</w:t>
      </w:r>
      <w:r>
        <w:rPr>
          <w:spacing w:val="-8"/>
          <w:sz w:val="28"/>
        </w:rPr>
        <w:t xml:space="preserve"> </w:t>
      </w:r>
      <w:r>
        <w:rPr>
          <w:sz w:val="28"/>
        </w:rPr>
        <w:t>ЗОНУВАННЯ</w:t>
      </w:r>
      <w:r>
        <w:rPr>
          <w:spacing w:val="-7"/>
          <w:sz w:val="28"/>
        </w:rPr>
        <w:t xml:space="preserve"> </w:t>
      </w:r>
      <w:r>
        <w:rPr>
          <w:spacing w:val="-2"/>
          <w:sz w:val="28"/>
        </w:rPr>
        <w:t>ПЛАНУВАННЯ</w:t>
      </w:r>
    </w:p>
    <w:p w14:paraId="77C59DE3" w14:textId="77777777" w:rsidR="00517250" w:rsidRDefault="00000000">
      <w:pPr>
        <w:pStyle w:val="a3"/>
        <w:spacing w:before="160" w:line="362" w:lineRule="auto"/>
        <w:ind w:right="784" w:firstLine="707"/>
      </w:pPr>
      <w:r>
        <w:t>Функціональне зонування автовокзалу базується на аналізі</w:t>
      </w:r>
      <w:r>
        <w:rPr>
          <w:spacing w:val="-1"/>
        </w:rPr>
        <w:t xml:space="preserve"> </w:t>
      </w:r>
      <w:r>
        <w:t>його архітектурної</w:t>
      </w:r>
      <w:r>
        <w:rPr>
          <w:spacing w:val="-6"/>
        </w:rPr>
        <w:t xml:space="preserve"> </w:t>
      </w:r>
      <w:r>
        <w:t>структури</w:t>
      </w:r>
      <w:r>
        <w:rPr>
          <w:spacing w:val="-6"/>
        </w:rPr>
        <w:t xml:space="preserve"> </w:t>
      </w:r>
      <w:r>
        <w:t>та</w:t>
      </w:r>
      <w:r>
        <w:rPr>
          <w:spacing w:val="-6"/>
        </w:rPr>
        <w:t xml:space="preserve"> </w:t>
      </w:r>
      <w:r>
        <w:t>розподілу</w:t>
      </w:r>
      <w:r>
        <w:rPr>
          <w:spacing w:val="-5"/>
        </w:rPr>
        <w:t xml:space="preserve"> </w:t>
      </w:r>
      <w:r>
        <w:t>простору</w:t>
      </w:r>
      <w:r>
        <w:rPr>
          <w:spacing w:val="-5"/>
        </w:rPr>
        <w:t xml:space="preserve"> </w:t>
      </w:r>
      <w:r>
        <w:t>на</w:t>
      </w:r>
      <w:r>
        <w:rPr>
          <w:spacing w:val="-9"/>
        </w:rPr>
        <w:t xml:space="preserve"> </w:t>
      </w:r>
      <w:r>
        <w:t>різних</w:t>
      </w:r>
      <w:r>
        <w:rPr>
          <w:spacing w:val="-5"/>
        </w:rPr>
        <w:t xml:space="preserve"> </w:t>
      </w:r>
      <w:r>
        <w:t>рівнях.</w:t>
      </w:r>
      <w:r>
        <w:rPr>
          <w:spacing w:val="-9"/>
        </w:rPr>
        <w:t xml:space="preserve"> </w:t>
      </w:r>
      <w:r>
        <w:rPr>
          <w:spacing w:val="-4"/>
        </w:rPr>
        <w:t>План</w:t>
      </w:r>
    </w:p>
    <w:p w14:paraId="7346F84F" w14:textId="77777777" w:rsidR="00517250" w:rsidRDefault="00000000">
      <w:pPr>
        <w:pStyle w:val="a3"/>
        <w:spacing w:line="317" w:lineRule="exact"/>
      </w:pPr>
      <w:r>
        <w:t>складається</w:t>
      </w:r>
      <w:r>
        <w:rPr>
          <w:spacing w:val="-6"/>
        </w:rPr>
        <w:t xml:space="preserve"> </w:t>
      </w:r>
      <w:r>
        <w:t>з</w:t>
      </w:r>
      <w:r>
        <w:rPr>
          <w:spacing w:val="-6"/>
        </w:rPr>
        <w:t xml:space="preserve"> </w:t>
      </w:r>
      <w:r>
        <w:t>кількох</w:t>
      </w:r>
      <w:r>
        <w:rPr>
          <w:spacing w:val="-3"/>
        </w:rPr>
        <w:t xml:space="preserve"> </w:t>
      </w:r>
      <w:r>
        <w:t>поверхів,</w:t>
      </w:r>
      <w:r>
        <w:rPr>
          <w:spacing w:val="-5"/>
        </w:rPr>
        <w:t xml:space="preserve"> </w:t>
      </w:r>
      <w:r>
        <w:t>кожний</w:t>
      </w:r>
      <w:r>
        <w:rPr>
          <w:spacing w:val="-7"/>
        </w:rPr>
        <w:t xml:space="preserve"> </w:t>
      </w:r>
      <w:r>
        <w:t>з</w:t>
      </w:r>
      <w:r>
        <w:rPr>
          <w:spacing w:val="-5"/>
        </w:rPr>
        <w:t xml:space="preserve"> </w:t>
      </w:r>
      <w:r>
        <w:t>яких</w:t>
      </w:r>
      <w:r>
        <w:rPr>
          <w:spacing w:val="-4"/>
        </w:rPr>
        <w:t xml:space="preserve"> </w:t>
      </w:r>
      <w:r>
        <w:t>має</w:t>
      </w:r>
      <w:r>
        <w:rPr>
          <w:spacing w:val="-5"/>
        </w:rPr>
        <w:t xml:space="preserve"> </w:t>
      </w:r>
      <w:r>
        <w:t>чітко</w:t>
      </w:r>
      <w:r>
        <w:rPr>
          <w:spacing w:val="-3"/>
        </w:rPr>
        <w:t xml:space="preserve"> </w:t>
      </w:r>
      <w:r>
        <w:t>визначені</w:t>
      </w:r>
      <w:r>
        <w:rPr>
          <w:spacing w:val="-3"/>
        </w:rPr>
        <w:t xml:space="preserve"> </w:t>
      </w:r>
      <w:r>
        <w:t>зони,</w:t>
      </w:r>
      <w:r>
        <w:rPr>
          <w:spacing w:val="-4"/>
        </w:rPr>
        <w:t xml:space="preserve"> </w:t>
      </w:r>
      <w:r>
        <w:rPr>
          <w:spacing w:val="-5"/>
        </w:rPr>
        <w:t>що</w:t>
      </w:r>
    </w:p>
    <w:p w14:paraId="04B0EFCE" w14:textId="77777777" w:rsidR="00517250" w:rsidRDefault="00000000">
      <w:pPr>
        <w:pStyle w:val="a3"/>
        <w:spacing w:before="161"/>
      </w:pPr>
      <w:r>
        <w:t>відображають</w:t>
      </w:r>
      <w:r>
        <w:rPr>
          <w:spacing w:val="-10"/>
        </w:rPr>
        <w:t xml:space="preserve"> </w:t>
      </w:r>
      <w:r>
        <w:t>призначення</w:t>
      </w:r>
      <w:r>
        <w:rPr>
          <w:spacing w:val="-8"/>
        </w:rPr>
        <w:t xml:space="preserve"> </w:t>
      </w:r>
      <w:r>
        <w:t>будівлі</w:t>
      </w:r>
      <w:r>
        <w:rPr>
          <w:spacing w:val="-4"/>
        </w:rPr>
        <w:t xml:space="preserve"> </w:t>
      </w:r>
      <w:r>
        <w:t>та</w:t>
      </w:r>
      <w:r>
        <w:rPr>
          <w:spacing w:val="-5"/>
        </w:rPr>
        <w:t xml:space="preserve"> </w:t>
      </w:r>
      <w:r>
        <w:t>її</w:t>
      </w:r>
      <w:r>
        <w:rPr>
          <w:spacing w:val="-5"/>
        </w:rPr>
        <w:t xml:space="preserve"> </w:t>
      </w:r>
      <w:r>
        <w:t>інтеграцію</w:t>
      </w:r>
      <w:r>
        <w:rPr>
          <w:spacing w:val="-3"/>
        </w:rPr>
        <w:t xml:space="preserve"> </w:t>
      </w:r>
      <w:r>
        <w:t>з</w:t>
      </w:r>
      <w:r>
        <w:rPr>
          <w:spacing w:val="-6"/>
        </w:rPr>
        <w:t xml:space="preserve"> </w:t>
      </w:r>
      <w:r>
        <w:t>прилеглими</w:t>
      </w:r>
      <w:r>
        <w:rPr>
          <w:spacing w:val="-5"/>
        </w:rPr>
        <w:t xml:space="preserve"> </w:t>
      </w:r>
      <w:r>
        <w:rPr>
          <w:spacing w:val="-2"/>
        </w:rPr>
        <w:t>територіями.</w:t>
      </w:r>
    </w:p>
    <w:p w14:paraId="12EC641E" w14:textId="77777777" w:rsidR="00517250" w:rsidRDefault="00517250">
      <w:pPr>
        <w:pStyle w:val="a3"/>
        <w:sectPr w:rsidR="00517250">
          <w:pgSz w:w="11910" w:h="16840"/>
          <w:pgMar w:top="760" w:right="141" w:bottom="280" w:left="1275" w:header="720" w:footer="720" w:gutter="0"/>
          <w:cols w:space="720"/>
        </w:sectPr>
      </w:pPr>
    </w:p>
    <w:p w14:paraId="11C981CF" w14:textId="77777777" w:rsidR="00517250" w:rsidRDefault="00000000">
      <w:pPr>
        <w:pStyle w:val="a3"/>
        <w:spacing w:before="71" w:line="360" w:lineRule="auto"/>
        <w:ind w:right="733" w:firstLine="707"/>
      </w:pPr>
      <w:r>
        <w:lastRenderedPageBreak/>
        <w:t>На</w:t>
      </w:r>
      <w:r>
        <w:rPr>
          <w:spacing w:val="-3"/>
        </w:rPr>
        <w:t xml:space="preserve"> </w:t>
      </w:r>
      <w:r>
        <w:t>верхньому</w:t>
      </w:r>
      <w:r>
        <w:rPr>
          <w:spacing w:val="-6"/>
        </w:rPr>
        <w:t xml:space="preserve"> </w:t>
      </w:r>
      <w:r>
        <w:t>рівні</w:t>
      </w:r>
      <w:r>
        <w:rPr>
          <w:spacing w:val="-5"/>
        </w:rPr>
        <w:t xml:space="preserve"> </w:t>
      </w:r>
      <w:r>
        <w:t>плану</w:t>
      </w:r>
      <w:r>
        <w:rPr>
          <w:spacing w:val="-2"/>
        </w:rPr>
        <w:t xml:space="preserve"> </w:t>
      </w:r>
      <w:r>
        <w:t>розташована</w:t>
      </w:r>
      <w:r>
        <w:rPr>
          <w:spacing w:val="-6"/>
        </w:rPr>
        <w:t xml:space="preserve"> </w:t>
      </w:r>
      <w:r>
        <w:t>зона</w:t>
      </w:r>
      <w:r>
        <w:rPr>
          <w:spacing w:val="-3"/>
        </w:rPr>
        <w:t xml:space="preserve"> </w:t>
      </w:r>
      <w:r>
        <w:t>адміністративних</w:t>
      </w:r>
      <w:r>
        <w:rPr>
          <w:spacing w:val="-6"/>
        </w:rPr>
        <w:t xml:space="preserve"> </w:t>
      </w:r>
      <w:r>
        <w:t>приміщень, зон обслуговування, позначена окремим об’ємом, що включає офіси, каси та диспетчерські пункти. Центральна частина плану займає основний об’єм будівлі з розгалуженою структурою, де переважають великі відкриті простори, виділені рожевими та зеленими кольорами. Ці зони представляють зали очікування для пасажирів, зони посадки/висадки та транзитні коридори, що забезпечують рух між платформами та входами. Розташування скляних елементів (сині та блакитні зони) вказує на вестибюль з інформаційним табло</w:t>
      </w:r>
    </w:p>
    <w:p w14:paraId="7A858A6F" w14:textId="77777777" w:rsidR="00517250" w:rsidRDefault="00000000">
      <w:pPr>
        <w:pStyle w:val="a3"/>
        <w:spacing w:before="1"/>
      </w:pPr>
      <w:r>
        <w:t>та</w:t>
      </w:r>
      <w:r>
        <w:rPr>
          <w:spacing w:val="-3"/>
        </w:rPr>
        <w:t xml:space="preserve"> </w:t>
      </w:r>
      <w:r>
        <w:t>зонами</w:t>
      </w:r>
      <w:r>
        <w:rPr>
          <w:spacing w:val="-3"/>
        </w:rPr>
        <w:t xml:space="preserve"> </w:t>
      </w:r>
      <w:r>
        <w:rPr>
          <w:spacing w:val="-2"/>
        </w:rPr>
        <w:t>відпочинку.</w:t>
      </w:r>
    </w:p>
    <w:p w14:paraId="701CB2EA" w14:textId="77777777" w:rsidR="00517250" w:rsidRDefault="00000000">
      <w:pPr>
        <w:pStyle w:val="a3"/>
        <w:spacing w:before="161" w:line="360" w:lineRule="auto"/>
        <w:ind w:right="784" w:firstLine="707"/>
      </w:pPr>
      <w:r>
        <w:t>На нижньому рівні, позначеному сірими стовпами та відкритим плануванням,</w:t>
      </w:r>
      <w:r>
        <w:rPr>
          <w:spacing w:val="-6"/>
        </w:rPr>
        <w:t xml:space="preserve"> </w:t>
      </w:r>
      <w:r>
        <w:t>розташована</w:t>
      </w:r>
      <w:r>
        <w:rPr>
          <w:spacing w:val="-4"/>
        </w:rPr>
        <w:t xml:space="preserve"> </w:t>
      </w:r>
      <w:r>
        <w:t>зона</w:t>
      </w:r>
      <w:r>
        <w:rPr>
          <w:spacing w:val="-4"/>
        </w:rPr>
        <w:t xml:space="preserve"> </w:t>
      </w:r>
      <w:r>
        <w:t>технічного</w:t>
      </w:r>
      <w:r>
        <w:rPr>
          <w:spacing w:val="-6"/>
        </w:rPr>
        <w:t xml:space="preserve"> </w:t>
      </w:r>
      <w:r>
        <w:t>обслуговування,</w:t>
      </w:r>
      <w:r>
        <w:rPr>
          <w:spacing w:val="-8"/>
        </w:rPr>
        <w:t xml:space="preserve"> </w:t>
      </w:r>
      <w:r>
        <w:t>яка</w:t>
      </w:r>
      <w:r>
        <w:rPr>
          <w:spacing w:val="-4"/>
        </w:rPr>
        <w:t xml:space="preserve"> </w:t>
      </w:r>
      <w:r>
        <w:t>підтримує логістику автовокзалу. Загалом, зонування включає адміністративні та</w:t>
      </w:r>
    </w:p>
    <w:p w14:paraId="1808BF1C" w14:textId="77777777" w:rsidR="00517250" w:rsidRDefault="00000000">
      <w:pPr>
        <w:pStyle w:val="a3"/>
        <w:spacing w:before="1" w:line="360" w:lineRule="auto"/>
        <w:ind w:right="784"/>
      </w:pPr>
      <w:r>
        <w:t>комерційні приміщення, зали очікування, платформи для автобусів, транзитні коридори,</w:t>
      </w:r>
      <w:r>
        <w:rPr>
          <w:spacing w:val="-5"/>
        </w:rPr>
        <w:t xml:space="preserve"> </w:t>
      </w:r>
      <w:r>
        <w:t>зони</w:t>
      </w:r>
      <w:r>
        <w:rPr>
          <w:spacing w:val="-4"/>
        </w:rPr>
        <w:t xml:space="preserve"> </w:t>
      </w:r>
      <w:r>
        <w:t>відпочинку</w:t>
      </w:r>
      <w:r>
        <w:rPr>
          <w:spacing w:val="-3"/>
        </w:rPr>
        <w:t xml:space="preserve"> </w:t>
      </w:r>
      <w:r>
        <w:t>та</w:t>
      </w:r>
      <w:r>
        <w:rPr>
          <w:spacing w:val="-4"/>
        </w:rPr>
        <w:t xml:space="preserve"> </w:t>
      </w:r>
      <w:r>
        <w:t>технічні</w:t>
      </w:r>
      <w:r>
        <w:rPr>
          <w:spacing w:val="-3"/>
        </w:rPr>
        <w:t xml:space="preserve"> </w:t>
      </w:r>
      <w:r>
        <w:t>зони,</w:t>
      </w:r>
      <w:r>
        <w:rPr>
          <w:spacing w:val="-5"/>
        </w:rPr>
        <w:t xml:space="preserve"> </w:t>
      </w:r>
      <w:r>
        <w:t>що</w:t>
      </w:r>
      <w:r>
        <w:rPr>
          <w:spacing w:val="-7"/>
        </w:rPr>
        <w:t xml:space="preserve"> </w:t>
      </w:r>
      <w:r>
        <w:t>разом</w:t>
      </w:r>
      <w:r>
        <w:rPr>
          <w:spacing w:val="-4"/>
        </w:rPr>
        <w:t xml:space="preserve"> </w:t>
      </w:r>
      <w:r>
        <w:t>створюють</w:t>
      </w:r>
      <w:r>
        <w:rPr>
          <w:spacing w:val="-5"/>
        </w:rPr>
        <w:t xml:space="preserve"> </w:t>
      </w:r>
      <w:r>
        <w:t>ефективну</w:t>
      </w:r>
      <w:r>
        <w:rPr>
          <w:spacing w:val="-7"/>
        </w:rPr>
        <w:t xml:space="preserve"> </w:t>
      </w:r>
      <w:r>
        <w:t>й зручну інфраструктуру транспортного вузла.</w:t>
      </w:r>
    </w:p>
    <w:p w14:paraId="229851A4" w14:textId="77777777" w:rsidR="00517250" w:rsidRDefault="00517250">
      <w:pPr>
        <w:pStyle w:val="a3"/>
        <w:spacing w:line="360" w:lineRule="auto"/>
        <w:sectPr w:rsidR="00517250">
          <w:pgSz w:w="11910" w:h="16840"/>
          <w:pgMar w:top="760" w:right="141" w:bottom="280" w:left="1275" w:header="720" w:footer="720" w:gutter="0"/>
          <w:cols w:space="720"/>
        </w:sectPr>
      </w:pPr>
    </w:p>
    <w:p w14:paraId="4880CA75" w14:textId="77777777" w:rsidR="00517250" w:rsidRDefault="00000000">
      <w:pPr>
        <w:pStyle w:val="a3"/>
        <w:ind w:left="1076"/>
        <w:rPr>
          <w:sz w:val="20"/>
        </w:rPr>
      </w:pPr>
      <w:r>
        <w:rPr>
          <w:noProof/>
          <w:sz w:val="20"/>
        </w:rPr>
        <w:lastRenderedPageBreak/>
        <w:drawing>
          <wp:inline distT="0" distB="0" distL="0" distR="0" wp14:anchorId="35EFA39E" wp14:editId="4564B971">
            <wp:extent cx="4728276" cy="6562725"/>
            <wp:effectExtent l="0" t="0" r="0" b="0"/>
            <wp:docPr id="21" name="Image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 name="Image 21"/>
                    <pic:cNvPicPr/>
                  </pic:nvPicPr>
                  <pic:blipFill>
                    <a:blip r:embed="rId31" cstate="print"/>
                    <a:stretch>
                      <a:fillRect/>
                    </a:stretch>
                  </pic:blipFill>
                  <pic:spPr>
                    <a:xfrm>
                      <a:off x="0" y="0"/>
                      <a:ext cx="4728276" cy="6562725"/>
                    </a:xfrm>
                    <a:prstGeom prst="rect">
                      <a:avLst/>
                    </a:prstGeom>
                  </pic:spPr>
                </pic:pic>
              </a:graphicData>
            </a:graphic>
          </wp:inline>
        </w:drawing>
      </w:r>
    </w:p>
    <w:p w14:paraId="0FE3C818" w14:textId="77777777" w:rsidR="00517250" w:rsidRDefault="00000000">
      <w:pPr>
        <w:pStyle w:val="a3"/>
        <w:spacing w:before="261"/>
        <w:ind w:left="951" w:right="1523"/>
        <w:jc w:val="center"/>
      </w:pPr>
      <w:r>
        <w:t>Рис.2</w:t>
      </w:r>
      <w:r>
        <w:rPr>
          <w:spacing w:val="-9"/>
        </w:rPr>
        <w:t xml:space="preserve"> </w:t>
      </w:r>
      <w:r>
        <w:t>Аксонометрія</w:t>
      </w:r>
      <w:r>
        <w:rPr>
          <w:spacing w:val="-9"/>
        </w:rPr>
        <w:t xml:space="preserve"> </w:t>
      </w:r>
      <w:r>
        <w:t>планування</w:t>
      </w:r>
      <w:r>
        <w:rPr>
          <w:spacing w:val="-7"/>
        </w:rPr>
        <w:t xml:space="preserve"> </w:t>
      </w:r>
      <w:r>
        <w:t>з</w:t>
      </w:r>
      <w:r>
        <w:rPr>
          <w:spacing w:val="-9"/>
        </w:rPr>
        <w:t xml:space="preserve"> </w:t>
      </w:r>
      <w:r>
        <w:t>функціональним</w:t>
      </w:r>
      <w:r>
        <w:rPr>
          <w:spacing w:val="-6"/>
        </w:rPr>
        <w:t xml:space="preserve"> </w:t>
      </w:r>
      <w:r>
        <w:rPr>
          <w:spacing w:val="-2"/>
        </w:rPr>
        <w:t>зонуванням</w:t>
      </w:r>
    </w:p>
    <w:p w14:paraId="307FEF2D" w14:textId="77777777" w:rsidR="00517250" w:rsidRDefault="00517250">
      <w:pPr>
        <w:pStyle w:val="a3"/>
        <w:spacing w:before="321"/>
        <w:ind w:left="0"/>
      </w:pPr>
    </w:p>
    <w:p w14:paraId="37075C80" w14:textId="77777777" w:rsidR="00517250" w:rsidRDefault="00000000">
      <w:pPr>
        <w:pStyle w:val="a5"/>
        <w:numPr>
          <w:ilvl w:val="2"/>
          <w:numId w:val="5"/>
        </w:numPr>
        <w:tabs>
          <w:tab w:val="left" w:pos="3091"/>
          <w:tab w:val="left" w:pos="3653"/>
        </w:tabs>
        <w:spacing w:before="0" w:line="360" w:lineRule="auto"/>
        <w:ind w:left="3653" w:right="3034" w:hanging="1191"/>
        <w:jc w:val="left"/>
        <w:rPr>
          <w:sz w:val="28"/>
        </w:rPr>
      </w:pPr>
      <w:r>
        <w:rPr>
          <w:sz w:val="28"/>
        </w:rPr>
        <w:t>РУХ</w:t>
      </w:r>
      <w:r>
        <w:rPr>
          <w:spacing w:val="-11"/>
          <w:sz w:val="28"/>
        </w:rPr>
        <w:t xml:space="preserve"> </w:t>
      </w:r>
      <w:r>
        <w:rPr>
          <w:sz w:val="28"/>
        </w:rPr>
        <w:t>ПІШОХОДІВ</w:t>
      </w:r>
      <w:r>
        <w:rPr>
          <w:spacing w:val="-12"/>
          <w:sz w:val="28"/>
        </w:rPr>
        <w:t xml:space="preserve"> </w:t>
      </w:r>
      <w:r>
        <w:rPr>
          <w:sz w:val="28"/>
        </w:rPr>
        <w:t>І</w:t>
      </w:r>
      <w:r>
        <w:rPr>
          <w:spacing w:val="-12"/>
          <w:sz w:val="28"/>
        </w:rPr>
        <w:t xml:space="preserve"> </w:t>
      </w:r>
      <w:r>
        <w:rPr>
          <w:sz w:val="28"/>
        </w:rPr>
        <w:t>ТРАНСПОРТУ ДЛЯ ПЛАНУВАННЯ</w:t>
      </w:r>
    </w:p>
    <w:p w14:paraId="30747B75" w14:textId="77777777" w:rsidR="00517250" w:rsidRDefault="00000000">
      <w:pPr>
        <w:pStyle w:val="a3"/>
        <w:spacing w:before="1" w:line="360" w:lineRule="auto"/>
        <w:ind w:right="710"/>
        <w:jc w:val="both"/>
      </w:pPr>
      <w:r>
        <w:t>Ймовірний</w:t>
      </w:r>
      <w:r>
        <w:rPr>
          <w:spacing w:val="-11"/>
        </w:rPr>
        <w:t xml:space="preserve"> </w:t>
      </w:r>
      <w:r>
        <w:t>рух</w:t>
      </w:r>
      <w:r>
        <w:rPr>
          <w:spacing w:val="-9"/>
        </w:rPr>
        <w:t xml:space="preserve"> </w:t>
      </w:r>
      <w:r>
        <w:t>пішоходів</w:t>
      </w:r>
      <w:r>
        <w:rPr>
          <w:spacing w:val="-10"/>
        </w:rPr>
        <w:t xml:space="preserve"> </w:t>
      </w:r>
      <w:r>
        <w:t>на</w:t>
      </w:r>
      <w:r>
        <w:rPr>
          <w:spacing w:val="-12"/>
        </w:rPr>
        <w:t xml:space="preserve"> </w:t>
      </w:r>
      <w:r>
        <w:t>представленому</w:t>
      </w:r>
      <w:r>
        <w:rPr>
          <w:spacing w:val="-11"/>
        </w:rPr>
        <w:t xml:space="preserve"> </w:t>
      </w:r>
      <w:r>
        <w:t>плані</w:t>
      </w:r>
      <w:r>
        <w:rPr>
          <w:spacing w:val="-9"/>
        </w:rPr>
        <w:t xml:space="preserve"> </w:t>
      </w:r>
      <w:r>
        <w:t>автовокзалу,</w:t>
      </w:r>
      <w:r>
        <w:rPr>
          <w:spacing w:val="-10"/>
        </w:rPr>
        <w:t xml:space="preserve"> </w:t>
      </w:r>
      <w:r>
        <w:t>який,</w:t>
      </w:r>
      <w:r>
        <w:rPr>
          <w:spacing w:val="-13"/>
        </w:rPr>
        <w:t xml:space="preserve"> </w:t>
      </w:r>
      <w:r>
        <w:t>ймовірно, є</w:t>
      </w:r>
      <w:r>
        <w:rPr>
          <w:spacing w:val="-9"/>
        </w:rPr>
        <w:t xml:space="preserve"> </w:t>
      </w:r>
      <w:r>
        <w:t>багатоповерховою</w:t>
      </w:r>
      <w:r>
        <w:rPr>
          <w:spacing w:val="-11"/>
        </w:rPr>
        <w:t xml:space="preserve"> </w:t>
      </w:r>
      <w:r>
        <w:t>будівлею</w:t>
      </w:r>
      <w:r>
        <w:rPr>
          <w:spacing w:val="-9"/>
        </w:rPr>
        <w:t xml:space="preserve"> </w:t>
      </w:r>
      <w:r>
        <w:t>з</w:t>
      </w:r>
      <w:r>
        <w:rPr>
          <w:spacing w:val="-8"/>
        </w:rPr>
        <w:t xml:space="preserve"> </w:t>
      </w:r>
      <w:r>
        <w:t>розвиненою</w:t>
      </w:r>
      <w:r>
        <w:rPr>
          <w:spacing w:val="-11"/>
        </w:rPr>
        <w:t xml:space="preserve"> </w:t>
      </w:r>
      <w:r>
        <w:t>інфраструктурою,</w:t>
      </w:r>
      <w:r>
        <w:rPr>
          <w:spacing w:val="-9"/>
        </w:rPr>
        <w:t xml:space="preserve"> </w:t>
      </w:r>
      <w:r>
        <w:t>можна</w:t>
      </w:r>
      <w:r>
        <w:rPr>
          <w:spacing w:val="-8"/>
        </w:rPr>
        <w:t xml:space="preserve"> </w:t>
      </w:r>
      <w:r>
        <w:t>визначити на</w:t>
      </w:r>
      <w:r>
        <w:rPr>
          <w:spacing w:val="-4"/>
        </w:rPr>
        <w:t xml:space="preserve"> </w:t>
      </w:r>
      <w:r>
        <w:t>основі</w:t>
      </w:r>
      <w:r>
        <w:rPr>
          <w:spacing w:val="-3"/>
        </w:rPr>
        <w:t xml:space="preserve"> </w:t>
      </w:r>
      <w:r>
        <w:t>аналізу</w:t>
      </w:r>
      <w:r>
        <w:rPr>
          <w:spacing w:val="-3"/>
        </w:rPr>
        <w:t xml:space="preserve"> </w:t>
      </w:r>
      <w:r>
        <w:t>планування</w:t>
      </w:r>
      <w:r>
        <w:rPr>
          <w:spacing w:val="-4"/>
        </w:rPr>
        <w:t xml:space="preserve"> </w:t>
      </w:r>
      <w:r>
        <w:t>та</w:t>
      </w:r>
      <w:r>
        <w:rPr>
          <w:spacing w:val="-4"/>
        </w:rPr>
        <w:t xml:space="preserve"> </w:t>
      </w:r>
      <w:r>
        <w:t>розміщення</w:t>
      </w:r>
      <w:r>
        <w:rPr>
          <w:spacing w:val="-4"/>
        </w:rPr>
        <w:t xml:space="preserve"> </w:t>
      </w:r>
      <w:r>
        <w:t>функціональних</w:t>
      </w:r>
      <w:r>
        <w:rPr>
          <w:spacing w:val="-3"/>
        </w:rPr>
        <w:t xml:space="preserve"> </w:t>
      </w:r>
      <w:r>
        <w:t>зон.</w:t>
      </w:r>
      <w:r>
        <w:rPr>
          <w:spacing w:val="-4"/>
        </w:rPr>
        <w:t xml:space="preserve"> </w:t>
      </w:r>
      <w:r>
        <w:t>План</w:t>
      </w:r>
      <w:r>
        <w:rPr>
          <w:spacing w:val="-4"/>
        </w:rPr>
        <w:t xml:space="preserve"> </w:t>
      </w:r>
      <w:r>
        <w:t>включає кілька</w:t>
      </w:r>
      <w:r>
        <w:rPr>
          <w:spacing w:val="-11"/>
        </w:rPr>
        <w:t xml:space="preserve"> </w:t>
      </w:r>
      <w:r>
        <w:t>поверхів</w:t>
      </w:r>
      <w:r>
        <w:rPr>
          <w:spacing w:val="-12"/>
        </w:rPr>
        <w:t xml:space="preserve"> </w:t>
      </w:r>
      <w:r>
        <w:t>із</w:t>
      </w:r>
      <w:r>
        <w:rPr>
          <w:spacing w:val="-12"/>
        </w:rPr>
        <w:t xml:space="preserve"> </w:t>
      </w:r>
      <w:r>
        <w:t>чітким</w:t>
      </w:r>
      <w:r>
        <w:rPr>
          <w:spacing w:val="-11"/>
        </w:rPr>
        <w:t xml:space="preserve"> </w:t>
      </w:r>
      <w:r>
        <w:t>розподілом</w:t>
      </w:r>
      <w:r>
        <w:rPr>
          <w:spacing w:val="-11"/>
        </w:rPr>
        <w:t xml:space="preserve"> </w:t>
      </w:r>
      <w:r>
        <w:t>простору,</w:t>
      </w:r>
      <w:r>
        <w:rPr>
          <w:spacing w:val="-12"/>
        </w:rPr>
        <w:t xml:space="preserve"> </w:t>
      </w:r>
      <w:r>
        <w:t>що</w:t>
      </w:r>
      <w:r>
        <w:rPr>
          <w:spacing w:val="-10"/>
        </w:rPr>
        <w:t xml:space="preserve"> </w:t>
      </w:r>
      <w:r>
        <w:t>вказує</w:t>
      </w:r>
      <w:r>
        <w:rPr>
          <w:spacing w:val="-11"/>
        </w:rPr>
        <w:t xml:space="preserve"> </w:t>
      </w:r>
      <w:r>
        <w:t>на</w:t>
      </w:r>
      <w:r>
        <w:rPr>
          <w:spacing w:val="-11"/>
        </w:rPr>
        <w:t xml:space="preserve"> </w:t>
      </w:r>
      <w:r>
        <w:t>логічну</w:t>
      </w:r>
      <w:r>
        <w:rPr>
          <w:spacing w:val="-10"/>
        </w:rPr>
        <w:t xml:space="preserve"> </w:t>
      </w:r>
      <w:r>
        <w:t>організацію потоків пасажирів.</w:t>
      </w:r>
    </w:p>
    <w:p w14:paraId="7FB112FD" w14:textId="77777777" w:rsidR="00517250" w:rsidRDefault="00517250">
      <w:pPr>
        <w:pStyle w:val="a3"/>
        <w:spacing w:line="360" w:lineRule="auto"/>
        <w:jc w:val="both"/>
        <w:sectPr w:rsidR="00517250">
          <w:pgSz w:w="11910" w:h="16840"/>
          <w:pgMar w:top="840" w:right="141" w:bottom="280" w:left="1275" w:header="720" w:footer="720" w:gutter="0"/>
          <w:cols w:space="720"/>
        </w:sectPr>
      </w:pPr>
    </w:p>
    <w:p w14:paraId="47326BCC" w14:textId="77777777" w:rsidR="00517250" w:rsidRDefault="00000000">
      <w:pPr>
        <w:pStyle w:val="a3"/>
        <w:spacing w:before="71" w:line="360" w:lineRule="auto"/>
        <w:ind w:right="708"/>
        <w:jc w:val="both"/>
      </w:pPr>
      <w:r>
        <w:lastRenderedPageBreak/>
        <w:t>На верхньому поверсі основний рух пішоходів, ймовірно, починається від входів, розташованих уздовж верхньої частини плану, де видно кілька приміщень із великою кількістю дверей або вікон, що можуть слугувати як головні точки доступу. Звідси пасажири, найімовірніше, спрямовуються до центральної</w:t>
      </w:r>
      <w:r>
        <w:rPr>
          <w:spacing w:val="-15"/>
        </w:rPr>
        <w:t xml:space="preserve"> </w:t>
      </w:r>
      <w:r>
        <w:t>відкритої</w:t>
      </w:r>
      <w:r>
        <w:rPr>
          <w:spacing w:val="-15"/>
        </w:rPr>
        <w:t xml:space="preserve"> </w:t>
      </w:r>
      <w:r>
        <w:t>зони,</w:t>
      </w:r>
      <w:r>
        <w:rPr>
          <w:spacing w:val="-16"/>
        </w:rPr>
        <w:t xml:space="preserve"> </w:t>
      </w:r>
      <w:r>
        <w:t>яка</w:t>
      </w:r>
      <w:r>
        <w:rPr>
          <w:spacing w:val="-15"/>
        </w:rPr>
        <w:t xml:space="preserve"> </w:t>
      </w:r>
      <w:r>
        <w:t>може</w:t>
      </w:r>
      <w:r>
        <w:rPr>
          <w:spacing w:val="-16"/>
        </w:rPr>
        <w:t xml:space="preserve"> </w:t>
      </w:r>
      <w:r>
        <w:t>бути</w:t>
      </w:r>
      <w:r>
        <w:rPr>
          <w:spacing w:val="-15"/>
        </w:rPr>
        <w:t xml:space="preserve"> </w:t>
      </w:r>
      <w:r>
        <w:t>вестибюлем</w:t>
      </w:r>
      <w:r>
        <w:rPr>
          <w:spacing w:val="-16"/>
        </w:rPr>
        <w:t xml:space="preserve"> </w:t>
      </w:r>
      <w:r>
        <w:t>або</w:t>
      </w:r>
      <w:r>
        <w:rPr>
          <w:spacing w:val="-15"/>
        </w:rPr>
        <w:t xml:space="preserve"> </w:t>
      </w:r>
      <w:r>
        <w:t>залою</w:t>
      </w:r>
      <w:r>
        <w:rPr>
          <w:spacing w:val="-17"/>
        </w:rPr>
        <w:t xml:space="preserve"> </w:t>
      </w:r>
      <w:r>
        <w:t>очікування.</w:t>
      </w:r>
      <w:r>
        <w:rPr>
          <w:spacing w:val="-18"/>
        </w:rPr>
        <w:t xml:space="preserve"> </w:t>
      </w:r>
      <w:r>
        <w:t>Ця зона, позначена великою кількістю відкритих просторів і меншою щільністю приміщень, слугує розподільним вузлом. Від неї пішоходи розходяться до кас (позначені як невеликі прямокутники з деталями всередині), адміністративних приміщень або зон відпочинку, розташованих праворуч і ліворуч.</w:t>
      </w:r>
    </w:p>
    <w:p w14:paraId="745E3C8F" w14:textId="77777777" w:rsidR="00517250" w:rsidRDefault="00000000">
      <w:pPr>
        <w:pStyle w:val="a3"/>
        <w:spacing w:before="1" w:line="360" w:lineRule="auto"/>
        <w:ind w:right="709"/>
        <w:jc w:val="both"/>
      </w:pPr>
      <w:r>
        <w:t>На середньому рівні плану рух пішоходів, ймовірно, зосереджується навколо великих відкритих зон, які можуть бути платформами для автобусів або транзитними коридорами. Прямі лінії, що ведуть від центральної частини до великих прямокутних зон із сітчастою структурою (ймовірно, зали для очікування</w:t>
      </w:r>
      <w:r>
        <w:rPr>
          <w:spacing w:val="-18"/>
        </w:rPr>
        <w:t xml:space="preserve"> </w:t>
      </w:r>
      <w:r>
        <w:t>або</w:t>
      </w:r>
      <w:r>
        <w:rPr>
          <w:spacing w:val="-17"/>
        </w:rPr>
        <w:t xml:space="preserve"> </w:t>
      </w:r>
      <w:r>
        <w:t>перони),</w:t>
      </w:r>
      <w:r>
        <w:rPr>
          <w:spacing w:val="-18"/>
        </w:rPr>
        <w:t xml:space="preserve"> </w:t>
      </w:r>
      <w:r>
        <w:t>вказують</w:t>
      </w:r>
      <w:r>
        <w:rPr>
          <w:spacing w:val="-17"/>
        </w:rPr>
        <w:t xml:space="preserve"> </w:t>
      </w:r>
      <w:r>
        <w:t>на</w:t>
      </w:r>
      <w:r>
        <w:rPr>
          <w:spacing w:val="-18"/>
        </w:rPr>
        <w:t xml:space="preserve"> </w:t>
      </w:r>
      <w:r>
        <w:t>основні</w:t>
      </w:r>
      <w:r>
        <w:rPr>
          <w:spacing w:val="-17"/>
        </w:rPr>
        <w:t xml:space="preserve"> </w:t>
      </w:r>
      <w:r>
        <w:t>потоки</w:t>
      </w:r>
      <w:r>
        <w:rPr>
          <w:spacing w:val="-18"/>
        </w:rPr>
        <w:t xml:space="preserve"> </w:t>
      </w:r>
      <w:r>
        <w:t>до</w:t>
      </w:r>
      <w:r>
        <w:rPr>
          <w:spacing w:val="-17"/>
        </w:rPr>
        <w:t xml:space="preserve"> </w:t>
      </w:r>
      <w:r>
        <w:t>пунктів</w:t>
      </w:r>
      <w:r>
        <w:rPr>
          <w:spacing w:val="-18"/>
        </w:rPr>
        <w:t xml:space="preserve"> </w:t>
      </w:r>
      <w:r>
        <w:t>посадки/висадки. Пішоходи, ймовірно, рухаються від вестибюля через ці коридори до платформ, розташованих у нижній частині плану, де видно великі зали з сітчастим малюнком, що нагадує спортивні майданчики або зони для автобусів. Повернення до виходів відбувається тією ж дорогою або через альтернативні проходи, позначені пунктирними лініями.</w:t>
      </w:r>
    </w:p>
    <w:p w14:paraId="5E4636C7" w14:textId="77777777" w:rsidR="00517250" w:rsidRDefault="00000000">
      <w:pPr>
        <w:pStyle w:val="a3"/>
        <w:spacing w:before="2" w:line="360" w:lineRule="auto"/>
        <w:ind w:right="709"/>
        <w:jc w:val="both"/>
      </w:pPr>
      <w:r>
        <w:t>Нижній рівень, який виглядає як окремий блок із компактним розподілом приміщень, може слугувати для додаткових служб (наприклад, камери схову, санвузли чи технічні зони). Рух пішоходів тут, ймовірно, менш інтенсивний і зосереджений</w:t>
      </w:r>
      <w:r>
        <w:rPr>
          <w:spacing w:val="-11"/>
        </w:rPr>
        <w:t xml:space="preserve"> </w:t>
      </w:r>
      <w:r>
        <w:t>на</w:t>
      </w:r>
      <w:r>
        <w:rPr>
          <w:spacing w:val="-11"/>
        </w:rPr>
        <w:t xml:space="preserve"> </w:t>
      </w:r>
      <w:r>
        <w:t>переходах</w:t>
      </w:r>
      <w:r>
        <w:rPr>
          <w:spacing w:val="-8"/>
        </w:rPr>
        <w:t xml:space="preserve"> </w:t>
      </w:r>
      <w:r>
        <w:t>між</w:t>
      </w:r>
      <w:r>
        <w:rPr>
          <w:spacing w:val="-11"/>
        </w:rPr>
        <w:t xml:space="preserve"> </w:t>
      </w:r>
      <w:r>
        <w:t>основними</w:t>
      </w:r>
      <w:r>
        <w:rPr>
          <w:spacing w:val="-10"/>
        </w:rPr>
        <w:t xml:space="preserve"> </w:t>
      </w:r>
      <w:r>
        <w:t>зонами</w:t>
      </w:r>
      <w:r>
        <w:rPr>
          <w:spacing w:val="-8"/>
        </w:rPr>
        <w:t xml:space="preserve"> </w:t>
      </w:r>
      <w:r>
        <w:t>верхніх</w:t>
      </w:r>
      <w:r>
        <w:rPr>
          <w:spacing w:val="-12"/>
        </w:rPr>
        <w:t xml:space="preserve"> </w:t>
      </w:r>
      <w:r>
        <w:t>поверхів</w:t>
      </w:r>
      <w:r>
        <w:rPr>
          <w:spacing w:val="-12"/>
        </w:rPr>
        <w:t xml:space="preserve"> </w:t>
      </w:r>
      <w:r>
        <w:t>через</w:t>
      </w:r>
      <w:r>
        <w:rPr>
          <w:spacing w:val="-9"/>
        </w:rPr>
        <w:t xml:space="preserve"> </w:t>
      </w:r>
      <w:r>
        <w:t>сходи чи ліфти, розташовані в центральній частині плану. Основні потоки пішоходів спрямовуються від входів до центрального вузла, потім до платформ і назад, з можливістю відгалужень до комерційних чи сервісних зон.</w:t>
      </w:r>
    </w:p>
    <w:p w14:paraId="46B061CF" w14:textId="77777777" w:rsidR="00517250" w:rsidRDefault="00000000">
      <w:pPr>
        <w:pStyle w:val="a3"/>
        <w:spacing w:line="360" w:lineRule="auto"/>
        <w:ind w:right="711"/>
        <w:jc w:val="both"/>
      </w:pPr>
      <w:r>
        <w:t>Загалом, рух пішоходів на цьому плані автовокзалу організовано від входів до центрального</w:t>
      </w:r>
      <w:r>
        <w:rPr>
          <w:spacing w:val="-18"/>
        </w:rPr>
        <w:t xml:space="preserve"> </w:t>
      </w:r>
      <w:r>
        <w:t>вестибюля,</w:t>
      </w:r>
      <w:r>
        <w:rPr>
          <w:spacing w:val="-17"/>
        </w:rPr>
        <w:t xml:space="preserve"> </w:t>
      </w:r>
      <w:r>
        <w:t>звідки</w:t>
      </w:r>
      <w:r>
        <w:rPr>
          <w:spacing w:val="-18"/>
        </w:rPr>
        <w:t xml:space="preserve"> </w:t>
      </w:r>
      <w:r>
        <w:t>пасажири</w:t>
      </w:r>
      <w:r>
        <w:rPr>
          <w:spacing w:val="-17"/>
        </w:rPr>
        <w:t xml:space="preserve"> </w:t>
      </w:r>
      <w:r>
        <w:t>розподіляються</w:t>
      </w:r>
      <w:r>
        <w:rPr>
          <w:spacing w:val="-18"/>
        </w:rPr>
        <w:t xml:space="preserve"> </w:t>
      </w:r>
      <w:r>
        <w:t>до</w:t>
      </w:r>
      <w:r>
        <w:rPr>
          <w:spacing w:val="-17"/>
        </w:rPr>
        <w:t xml:space="preserve"> </w:t>
      </w:r>
      <w:r>
        <w:t>платформ,</w:t>
      </w:r>
      <w:r>
        <w:rPr>
          <w:spacing w:val="-18"/>
        </w:rPr>
        <w:t xml:space="preserve"> </w:t>
      </w:r>
      <w:r>
        <w:t>кас</w:t>
      </w:r>
      <w:r>
        <w:rPr>
          <w:spacing w:val="-17"/>
        </w:rPr>
        <w:t xml:space="preserve"> </w:t>
      </w:r>
      <w:r>
        <w:t>і</w:t>
      </w:r>
      <w:r>
        <w:rPr>
          <w:spacing w:val="-18"/>
        </w:rPr>
        <w:t xml:space="preserve"> </w:t>
      </w:r>
      <w:r>
        <w:t xml:space="preserve">зон відпочинку, з чітким поверненням до виходів, що забезпечує ефективність і </w:t>
      </w:r>
      <w:r>
        <w:rPr>
          <w:spacing w:val="-2"/>
        </w:rPr>
        <w:t>безпеку.</w:t>
      </w:r>
    </w:p>
    <w:p w14:paraId="77A52327" w14:textId="77777777" w:rsidR="00517250" w:rsidRDefault="00517250">
      <w:pPr>
        <w:pStyle w:val="a3"/>
        <w:spacing w:line="360" w:lineRule="auto"/>
        <w:jc w:val="both"/>
        <w:sectPr w:rsidR="00517250">
          <w:pgSz w:w="11910" w:h="16840"/>
          <w:pgMar w:top="760" w:right="141" w:bottom="280" w:left="1275" w:header="720" w:footer="720" w:gutter="0"/>
          <w:cols w:space="720"/>
        </w:sectPr>
      </w:pPr>
    </w:p>
    <w:p w14:paraId="15429106" w14:textId="77777777" w:rsidR="00517250" w:rsidRDefault="00000000">
      <w:pPr>
        <w:pStyle w:val="a3"/>
        <w:spacing w:before="71"/>
        <w:ind w:left="952" w:right="1518"/>
        <w:jc w:val="center"/>
      </w:pPr>
      <w:r>
        <w:lastRenderedPageBreak/>
        <w:t>ДЛЯ</w:t>
      </w:r>
      <w:r>
        <w:rPr>
          <w:spacing w:val="-9"/>
        </w:rPr>
        <w:t xml:space="preserve"> </w:t>
      </w:r>
      <w:r>
        <w:t>ГЕНЕРАЛЬНОГО</w:t>
      </w:r>
      <w:r>
        <w:rPr>
          <w:spacing w:val="-9"/>
        </w:rPr>
        <w:t xml:space="preserve"> </w:t>
      </w:r>
      <w:r>
        <w:rPr>
          <w:spacing w:val="-4"/>
        </w:rPr>
        <w:t>ПЛАНУ</w:t>
      </w:r>
    </w:p>
    <w:p w14:paraId="35C23E6A" w14:textId="77777777" w:rsidR="00517250" w:rsidRDefault="00000000">
      <w:pPr>
        <w:spacing w:before="161"/>
        <w:ind w:left="141"/>
        <w:rPr>
          <w:i/>
          <w:sz w:val="28"/>
        </w:rPr>
      </w:pPr>
      <w:r>
        <w:rPr>
          <w:i/>
          <w:sz w:val="28"/>
          <w:u w:val="single"/>
        </w:rPr>
        <w:t>Рух</w:t>
      </w:r>
      <w:r>
        <w:rPr>
          <w:i/>
          <w:spacing w:val="-3"/>
          <w:sz w:val="28"/>
          <w:u w:val="single"/>
        </w:rPr>
        <w:t xml:space="preserve"> </w:t>
      </w:r>
      <w:r>
        <w:rPr>
          <w:i/>
          <w:spacing w:val="-2"/>
          <w:sz w:val="28"/>
          <w:u w:val="single"/>
        </w:rPr>
        <w:t>пішоходів</w:t>
      </w:r>
    </w:p>
    <w:p w14:paraId="77E13AED" w14:textId="77777777" w:rsidR="00517250" w:rsidRDefault="00000000">
      <w:pPr>
        <w:pStyle w:val="a3"/>
        <w:spacing w:before="163" w:line="360" w:lineRule="auto"/>
        <w:ind w:right="703"/>
        <w:jc w:val="both"/>
      </w:pPr>
      <w:r>
        <w:t>Рух пішоходів, ймовірно, зосереджується навколо центральної будівлі автовокзалу, яка є основною функціональною зоною. Основні точки входу та виходу пасажирів розташовані з південного та східного боків будівлі, де видно кілька дверей або проходів. Пішоходи, найімовірніше, спрямовуються від цих входів до центральної зони, яка може слугувати вестибюлем або залою очікування. Звідти потоки розходяться до платформ, позначених як прямокутні виступи з північного та східного боків, де відбувається посадка та висадка. Пішохідні шляхи, ймовірно, включають коридори, що ведуть від центральної будівлі</w:t>
      </w:r>
      <w:r>
        <w:rPr>
          <w:spacing w:val="-18"/>
        </w:rPr>
        <w:t xml:space="preserve"> </w:t>
      </w:r>
      <w:r>
        <w:t>до</w:t>
      </w:r>
      <w:r>
        <w:rPr>
          <w:spacing w:val="-17"/>
        </w:rPr>
        <w:t xml:space="preserve"> </w:t>
      </w:r>
      <w:r>
        <w:t>платформ,</w:t>
      </w:r>
      <w:r>
        <w:rPr>
          <w:spacing w:val="-18"/>
        </w:rPr>
        <w:t xml:space="preserve"> </w:t>
      </w:r>
      <w:r>
        <w:t>а</w:t>
      </w:r>
      <w:r>
        <w:rPr>
          <w:spacing w:val="-17"/>
        </w:rPr>
        <w:t xml:space="preserve"> </w:t>
      </w:r>
      <w:r>
        <w:t>також</w:t>
      </w:r>
      <w:r>
        <w:rPr>
          <w:spacing w:val="-18"/>
        </w:rPr>
        <w:t xml:space="preserve"> </w:t>
      </w:r>
      <w:r>
        <w:t>до</w:t>
      </w:r>
      <w:r>
        <w:rPr>
          <w:spacing w:val="-17"/>
        </w:rPr>
        <w:t xml:space="preserve"> </w:t>
      </w:r>
      <w:r>
        <w:t>зупинки</w:t>
      </w:r>
      <w:r>
        <w:rPr>
          <w:spacing w:val="-18"/>
        </w:rPr>
        <w:t xml:space="preserve"> </w:t>
      </w:r>
      <w:r>
        <w:t>громадського</w:t>
      </w:r>
      <w:r>
        <w:rPr>
          <w:spacing w:val="-17"/>
        </w:rPr>
        <w:t xml:space="preserve"> </w:t>
      </w:r>
      <w:r>
        <w:t>транспорту,</w:t>
      </w:r>
      <w:r>
        <w:rPr>
          <w:spacing w:val="-18"/>
        </w:rPr>
        <w:t xml:space="preserve"> </w:t>
      </w:r>
      <w:r>
        <w:t>розташованої зліва від будівлі, де видно скупчення ліній. Надземний перехід, зображений у верхній частині плану над дорогою, забезпечує безпечний перехід через проїжджу частину, з’єднуючи автовокзал із прилеглими районами, і слугує додатковим маршрутом для пішоходів. Повернення до виходів відбувається аналогічним шляхом, з можливістю відгалужень до зон відпочинку чи кас, позначених меншими приміщеннями всередині будівлі.</w:t>
      </w:r>
    </w:p>
    <w:p w14:paraId="169E8ECF" w14:textId="77777777" w:rsidR="00517250" w:rsidRDefault="00517250">
      <w:pPr>
        <w:pStyle w:val="a3"/>
        <w:spacing w:before="160"/>
        <w:ind w:left="0"/>
      </w:pPr>
    </w:p>
    <w:p w14:paraId="5BD966A7" w14:textId="77777777" w:rsidR="00517250" w:rsidRDefault="00000000">
      <w:pPr>
        <w:ind w:left="141"/>
        <w:jc w:val="both"/>
        <w:rPr>
          <w:i/>
          <w:sz w:val="28"/>
        </w:rPr>
      </w:pPr>
      <w:r>
        <w:rPr>
          <w:i/>
          <w:sz w:val="28"/>
          <w:u w:val="single"/>
        </w:rPr>
        <w:t>Рух</w:t>
      </w:r>
      <w:r>
        <w:rPr>
          <w:i/>
          <w:spacing w:val="-3"/>
          <w:sz w:val="28"/>
          <w:u w:val="single"/>
        </w:rPr>
        <w:t xml:space="preserve"> </w:t>
      </w:r>
      <w:r>
        <w:rPr>
          <w:i/>
          <w:spacing w:val="-2"/>
          <w:sz w:val="28"/>
          <w:u w:val="single"/>
        </w:rPr>
        <w:t>транспорту</w:t>
      </w:r>
    </w:p>
    <w:p w14:paraId="3E43EB23" w14:textId="77777777" w:rsidR="00517250" w:rsidRDefault="00000000">
      <w:pPr>
        <w:pStyle w:val="a3"/>
        <w:spacing w:before="163" w:line="360" w:lineRule="auto"/>
        <w:ind w:right="718"/>
        <w:jc w:val="both"/>
      </w:pPr>
      <w:r>
        <w:t>Рух транспорту на плані організовано за допомогою кольорових ліній, що вказують на різні типи транспортних потоків:</w:t>
      </w:r>
    </w:p>
    <w:p w14:paraId="4EA068B8" w14:textId="77777777" w:rsidR="00517250" w:rsidRDefault="00000000">
      <w:pPr>
        <w:pStyle w:val="a5"/>
        <w:numPr>
          <w:ilvl w:val="0"/>
          <w:numId w:val="4"/>
        </w:numPr>
        <w:tabs>
          <w:tab w:val="left" w:pos="861"/>
        </w:tabs>
        <w:spacing w:before="0" w:line="357" w:lineRule="auto"/>
        <w:ind w:right="713"/>
        <w:jc w:val="both"/>
        <w:rPr>
          <w:sz w:val="28"/>
        </w:rPr>
      </w:pPr>
      <w:r>
        <w:rPr>
          <w:sz w:val="28"/>
        </w:rPr>
        <w:t>Червоні лінії: Позначають основні маршрути автобусів, які під’їжджають до платформ із північного та східного боків будівлі, утворюючи замкнуту петлю для зручного заїзду та виїзду. Ці лінії відображають рух автобусів від доріг до платформ і назад, забезпечуючи безперервний потік.</w:t>
      </w:r>
    </w:p>
    <w:p w14:paraId="7ADE2DDC" w14:textId="77777777" w:rsidR="00517250" w:rsidRDefault="00000000">
      <w:pPr>
        <w:pStyle w:val="a5"/>
        <w:numPr>
          <w:ilvl w:val="0"/>
          <w:numId w:val="4"/>
        </w:numPr>
        <w:tabs>
          <w:tab w:val="left" w:pos="861"/>
        </w:tabs>
        <w:spacing w:before="2" w:line="355" w:lineRule="auto"/>
        <w:ind w:right="710"/>
        <w:jc w:val="both"/>
        <w:rPr>
          <w:sz w:val="28"/>
        </w:rPr>
      </w:pPr>
      <w:r>
        <w:rPr>
          <w:sz w:val="28"/>
        </w:rPr>
        <w:t>Жовті</w:t>
      </w:r>
      <w:r>
        <w:rPr>
          <w:spacing w:val="-18"/>
          <w:sz w:val="28"/>
        </w:rPr>
        <w:t xml:space="preserve"> </w:t>
      </w:r>
      <w:r>
        <w:rPr>
          <w:sz w:val="28"/>
        </w:rPr>
        <w:t>лінії:</w:t>
      </w:r>
      <w:r>
        <w:rPr>
          <w:spacing w:val="-17"/>
          <w:sz w:val="28"/>
        </w:rPr>
        <w:t xml:space="preserve"> </w:t>
      </w:r>
      <w:r>
        <w:rPr>
          <w:sz w:val="28"/>
        </w:rPr>
        <w:t>Розташовані</w:t>
      </w:r>
      <w:r>
        <w:rPr>
          <w:spacing w:val="-18"/>
          <w:sz w:val="28"/>
        </w:rPr>
        <w:t xml:space="preserve"> </w:t>
      </w:r>
      <w:r>
        <w:rPr>
          <w:sz w:val="28"/>
        </w:rPr>
        <w:t>зліва</w:t>
      </w:r>
      <w:r>
        <w:rPr>
          <w:spacing w:val="-17"/>
          <w:sz w:val="28"/>
        </w:rPr>
        <w:t xml:space="preserve"> </w:t>
      </w:r>
      <w:r>
        <w:rPr>
          <w:sz w:val="28"/>
        </w:rPr>
        <w:t>від</w:t>
      </w:r>
      <w:r>
        <w:rPr>
          <w:spacing w:val="-18"/>
          <w:sz w:val="28"/>
        </w:rPr>
        <w:t xml:space="preserve"> </w:t>
      </w:r>
      <w:r>
        <w:rPr>
          <w:sz w:val="28"/>
        </w:rPr>
        <w:t>будівлі,</w:t>
      </w:r>
      <w:r>
        <w:rPr>
          <w:spacing w:val="-17"/>
          <w:sz w:val="28"/>
        </w:rPr>
        <w:t xml:space="preserve"> </w:t>
      </w:r>
      <w:r>
        <w:rPr>
          <w:sz w:val="28"/>
        </w:rPr>
        <w:t>ймовірно,</w:t>
      </w:r>
      <w:r>
        <w:rPr>
          <w:spacing w:val="-18"/>
          <w:sz w:val="28"/>
        </w:rPr>
        <w:t xml:space="preserve"> </w:t>
      </w:r>
      <w:r>
        <w:rPr>
          <w:sz w:val="28"/>
        </w:rPr>
        <w:t>вказують</w:t>
      </w:r>
      <w:r>
        <w:rPr>
          <w:spacing w:val="-17"/>
          <w:sz w:val="28"/>
        </w:rPr>
        <w:t xml:space="preserve"> </w:t>
      </w:r>
      <w:r>
        <w:rPr>
          <w:sz w:val="28"/>
        </w:rPr>
        <w:t>на</w:t>
      </w:r>
      <w:r>
        <w:rPr>
          <w:spacing w:val="-18"/>
          <w:sz w:val="28"/>
        </w:rPr>
        <w:t xml:space="preserve"> </w:t>
      </w:r>
      <w:r>
        <w:rPr>
          <w:sz w:val="28"/>
        </w:rPr>
        <w:t>маршрути в’їзду</w:t>
      </w:r>
      <w:r>
        <w:rPr>
          <w:spacing w:val="-4"/>
          <w:sz w:val="28"/>
        </w:rPr>
        <w:t xml:space="preserve"> </w:t>
      </w:r>
      <w:r>
        <w:rPr>
          <w:sz w:val="28"/>
        </w:rPr>
        <w:t>та</w:t>
      </w:r>
      <w:r>
        <w:rPr>
          <w:spacing w:val="-4"/>
          <w:sz w:val="28"/>
        </w:rPr>
        <w:t xml:space="preserve"> </w:t>
      </w:r>
      <w:r>
        <w:rPr>
          <w:sz w:val="28"/>
        </w:rPr>
        <w:t>виїзду</w:t>
      </w:r>
      <w:r>
        <w:rPr>
          <w:spacing w:val="-4"/>
          <w:sz w:val="28"/>
        </w:rPr>
        <w:t xml:space="preserve"> </w:t>
      </w:r>
      <w:r>
        <w:rPr>
          <w:sz w:val="28"/>
        </w:rPr>
        <w:t>з</w:t>
      </w:r>
      <w:r>
        <w:rPr>
          <w:spacing w:val="-5"/>
          <w:sz w:val="28"/>
        </w:rPr>
        <w:t xml:space="preserve"> </w:t>
      </w:r>
      <w:r>
        <w:rPr>
          <w:sz w:val="28"/>
        </w:rPr>
        <w:t>території</w:t>
      </w:r>
      <w:r>
        <w:rPr>
          <w:spacing w:val="-4"/>
          <w:sz w:val="28"/>
        </w:rPr>
        <w:t xml:space="preserve"> </w:t>
      </w:r>
      <w:r>
        <w:rPr>
          <w:sz w:val="28"/>
        </w:rPr>
        <w:t>стоянки</w:t>
      </w:r>
      <w:r>
        <w:rPr>
          <w:spacing w:val="-4"/>
          <w:sz w:val="28"/>
        </w:rPr>
        <w:t xml:space="preserve"> </w:t>
      </w:r>
      <w:r>
        <w:rPr>
          <w:sz w:val="28"/>
        </w:rPr>
        <w:t>очікування</w:t>
      </w:r>
      <w:r>
        <w:rPr>
          <w:spacing w:val="-7"/>
          <w:sz w:val="28"/>
        </w:rPr>
        <w:t xml:space="preserve"> </w:t>
      </w:r>
      <w:r>
        <w:rPr>
          <w:sz w:val="28"/>
        </w:rPr>
        <w:t>або</w:t>
      </w:r>
      <w:r>
        <w:rPr>
          <w:spacing w:val="-7"/>
          <w:sz w:val="28"/>
        </w:rPr>
        <w:t xml:space="preserve"> </w:t>
      </w:r>
      <w:r>
        <w:rPr>
          <w:sz w:val="28"/>
        </w:rPr>
        <w:t>паркінгу</w:t>
      </w:r>
      <w:r>
        <w:rPr>
          <w:spacing w:val="-5"/>
          <w:sz w:val="28"/>
        </w:rPr>
        <w:t xml:space="preserve"> </w:t>
      </w:r>
      <w:r>
        <w:rPr>
          <w:sz w:val="28"/>
        </w:rPr>
        <w:t>для</w:t>
      </w:r>
      <w:r>
        <w:rPr>
          <w:spacing w:val="-4"/>
          <w:sz w:val="28"/>
        </w:rPr>
        <w:t xml:space="preserve"> </w:t>
      </w:r>
      <w:r>
        <w:rPr>
          <w:sz w:val="28"/>
        </w:rPr>
        <w:t>автобусів, що дозволяє розвантажити основні платформи.</w:t>
      </w:r>
    </w:p>
    <w:p w14:paraId="38925B04" w14:textId="77777777" w:rsidR="00517250" w:rsidRDefault="00000000">
      <w:pPr>
        <w:pStyle w:val="a5"/>
        <w:numPr>
          <w:ilvl w:val="0"/>
          <w:numId w:val="4"/>
        </w:numPr>
        <w:tabs>
          <w:tab w:val="left" w:pos="861"/>
        </w:tabs>
        <w:spacing w:before="8" w:line="355" w:lineRule="auto"/>
        <w:ind w:right="712"/>
        <w:jc w:val="both"/>
        <w:rPr>
          <w:sz w:val="28"/>
        </w:rPr>
      </w:pPr>
      <w:r>
        <w:rPr>
          <w:sz w:val="28"/>
        </w:rPr>
        <w:t>Зелені лінії: Оточують верхню частину плану та можуть позначати маршрути таксі або додаткового громадського транспорту, що під’їжджають до спеціальної зони біля входу або зупинки, розташованої</w:t>
      </w:r>
    </w:p>
    <w:p w14:paraId="61BA794D" w14:textId="77777777" w:rsidR="00517250" w:rsidRDefault="00517250">
      <w:pPr>
        <w:pStyle w:val="a5"/>
        <w:spacing w:line="355" w:lineRule="auto"/>
        <w:jc w:val="both"/>
        <w:rPr>
          <w:sz w:val="28"/>
        </w:rPr>
        <w:sectPr w:rsidR="00517250">
          <w:pgSz w:w="11910" w:h="16840"/>
          <w:pgMar w:top="760" w:right="141" w:bottom="280" w:left="1275" w:header="720" w:footer="720" w:gutter="0"/>
          <w:cols w:space="720"/>
        </w:sectPr>
      </w:pPr>
    </w:p>
    <w:p w14:paraId="49CC5870" w14:textId="77777777" w:rsidR="00517250" w:rsidRDefault="00000000">
      <w:pPr>
        <w:pStyle w:val="a3"/>
        <w:spacing w:before="71"/>
        <w:ind w:left="861"/>
      </w:pPr>
      <w:r>
        <w:rPr>
          <w:spacing w:val="-2"/>
        </w:rPr>
        <w:lastRenderedPageBreak/>
        <w:t>зліва.</w:t>
      </w:r>
    </w:p>
    <w:p w14:paraId="3F6995E2" w14:textId="77777777" w:rsidR="00517250" w:rsidRDefault="00000000">
      <w:pPr>
        <w:pStyle w:val="a5"/>
        <w:numPr>
          <w:ilvl w:val="0"/>
          <w:numId w:val="4"/>
        </w:numPr>
        <w:tabs>
          <w:tab w:val="left" w:pos="861"/>
        </w:tabs>
        <w:spacing w:before="162" w:line="355" w:lineRule="auto"/>
        <w:ind w:right="713"/>
        <w:jc w:val="both"/>
        <w:rPr>
          <w:sz w:val="28"/>
        </w:rPr>
      </w:pPr>
      <w:r>
        <w:rPr>
          <w:sz w:val="28"/>
        </w:rPr>
        <w:t>Чорні лінії: Можуть вказувати на межі проїжджої частини або додаткові маневрені зони для транспорту, що рухається вздовж дороги, яка проходить над надземним переходом.</w:t>
      </w:r>
    </w:p>
    <w:p w14:paraId="50A7C6BB" w14:textId="77777777" w:rsidR="00517250" w:rsidRDefault="00000000">
      <w:pPr>
        <w:pStyle w:val="a3"/>
        <w:spacing w:before="7" w:line="360" w:lineRule="auto"/>
        <w:ind w:right="711"/>
        <w:jc w:val="both"/>
      </w:pPr>
      <w:r>
        <w:t>Дорога, що перетинає верхню частину плану, слугує основною транспортною артерією,</w:t>
      </w:r>
      <w:r>
        <w:rPr>
          <w:spacing w:val="-14"/>
        </w:rPr>
        <w:t xml:space="preserve"> </w:t>
      </w:r>
      <w:r>
        <w:t>а</w:t>
      </w:r>
      <w:r>
        <w:rPr>
          <w:spacing w:val="-13"/>
        </w:rPr>
        <w:t xml:space="preserve"> </w:t>
      </w:r>
      <w:r>
        <w:t>надземний</w:t>
      </w:r>
      <w:r>
        <w:rPr>
          <w:spacing w:val="-13"/>
        </w:rPr>
        <w:t xml:space="preserve"> </w:t>
      </w:r>
      <w:r>
        <w:t>перехід</w:t>
      </w:r>
      <w:r>
        <w:rPr>
          <w:spacing w:val="-12"/>
        </w:rPr>
        <w:t xml:space="preserve"> </w:t>
      </w:r>
      <w:r>
        <w:t>забезпечує</w:t>
      </w:r>
      <w:r>
        <w:rPr>
          <w:spacing w:val="-14"/>
        </w:rPr>
        <w:t xml:space="preserve"> </w:t>
      </w:r>
      <w:r>
        <w:t>безпеку</w:t>
      </w:r>
      <w:r>
        <w:rPr>
          <w:spacing w:val="-12"/>
        </w:rPr>
        <w:t xml:space="preserve"> </w:t>
      </w:r>
      <w:r>
        <w:t>пішоходів,</w:t>
      </w:r>
      <w:r>
        <w:rPr>
          <w:spacing w:val="-15"/>
        </w:rPr>
        <w:t xml:space="preserve"> </w:t>
      </w:r>
      <w:r>
        <w:t>розділяючи</w:t>
      </w:r>
      <w:r>
        <w:rPr>
          <w:spacing w:val="-13"/>
        </w:rPr>
        <w:t xml:space="preserve"> </w:t>
      </w:r>
      <w:r>
        <w:t>потоки транспорту та людей. Загалом, рух транспорту та пішоходів на плані чітко розмежований: автобуси рухаються по замкнутих петлях і стоянках, тоді як пішоходи слідують від входів до платформ і зупинок через центральну зону та надземний перехід.</w:t>
      </w:r>
    </w:p>
    <w:p w14:paraId="4F7FE6A6" w14:textId="77777777" w:rsidR="00517250" w:rsidRDefault="00517250">
      <w:pPr>
        <w:pStyle w:val="a3"/>
        <w:spacing w:before="162"/>
        <w:ind w:left="0"/>
      </w:pPr>
    </w:p>
    <w:p w14:paraId="78C04BAA" w14:textId="77777777" w:rsidR="00517250" w:rsidRDefault="00000000">
      <w:pPr>
        <w:pStyle w:val="a5"/>
        <w:numPr>
          <w:ilvl w:val="2"/>
          <w:numId w:val="5"/>
        </w:numPr>
        <w:tabs>
          <w:tab w:val="left" w:pos="1164"/>
        </w:tabs>
        <w:spacing w:before="0"/>
        <w:ind w:left="1164" w:hanging="629"/>
        <w:jc w:val="left"/>
        <w:rPr>
          <w:sz w:val="28"/>
        </w:rPr>
      </w:pPr>
      <w:r>
        <w:rPr>
          <w:sz w:val="28"/>
        </w:rPr>
        <w:t>ТЕХНІКО-ЕКОНОМІЧНІ</w:t>
      </w:r>
      <w:r>
        <w:rPr>
          <w:spacing w:val="-19"/>
          <w:sz w:val="28"/>
        </w:rPr>
        <w:t xml:space="preserve"> </w:t>
      </w:r>
      <w:r>
        <w:rPr>
          <w:sz w:val="28"/>
        </w:rPr>
        <w:t>ПОКАЗНИКИ</w:t>
      </w:r>
      <w:r>
        <w:rPr>
          <w:spacing w:val="-17"/>
          <w:sz w:val="28"/>
        </w:rPr>
        <w:t xml:space="preserve"> </w:t>
      </w:r>
      <w:r>
        <w:rPr>
          <w:sz w:val="28"/>
        </w:rPr>
        <w:t>ГЕНЕРАЛЬНОГО</w:t>
      </w:r>
      <w:r>
        <w:rPr>
          <w:spacing w:val="-15"/>
          <w:sz w:val="28"/>
        </w:rPr>
        <w:t xml:space="preserve"> </w:t>
      </w:r>
      <w:r>
        <w:rPr>
          <w:spacing w:val="-2"/>
          <w:sz w:val="28"/>
        </w:rPr>
        <w:t>ПЛАНУ</w:t>
      </w:r>
    </w:p>
    <w:p w14:paraId="04239F0A" w14:textId="77777777" w:rsidR="00517250" w:rsidRDefault="00000000">
      <w:pPr>
        <w:pStyle w:val="a5"/>
        <w:numPr>
          <w:ilvl w:val="0"/>
          <w:numId w:val="3"/>
        </w:numPr>
        <w:tabs>
          <w:tab w:val="left" w:pos="420"/>
        </w:tabs>
        <w:spacing w:before="161"/>
        <w:ind w:left="420" w:hanging="279"/>
        <w:rPr>
          <w:sz w:val="28"/>
        </w:rPr>
      </w:pPr>
      <w:r>
        <w:rPr>
          <w:sz w:val="28"/>
        </w:rPr>
        <w:t>Загальна</w:t>
      </w:r>
      <w:r>
        <w:rPr>
          <w:spacing w:val="-5"/>
          <w:sz w:val="28"/>
        </w:rPr>
        <w:t xml:space="preserve"> </w:t>
      </w:r>
      <w:r>
        <w:rPr>
          <w:sz w:val="28"/>
        </w:rPr>
        <w:t>площа</w:t>
      </w:r>
      <w:r>
        <w:rPr>
          <w:spacing w:val="-4"/>
          <w:sz w:val="28"/>
        </w:rPr>
        <w:t xml:space="preserve"> </w:t>
      </w:r>
      <w:r>
        <w:rPr>
          <w:sz w:val="28"/>
        </w:rPr>
        <w:t>ділянки:</w:t>
      </w:r>
      <w:r>
        <w:rPr>
          <w:spacing w:val="-6"/>
          <w:sz w:val="28"/>
        </w:rPr>
        <w:t xml:space="preserve"> </w:t>
      </w:r>
      <w:r>
        <w:rPr>
          <w:sz w:val="28"/>
        </w:rPr>
        <w:t>15</w:t>
      </w:r>
      <w:r>
        <w:rPr>
          <w:spacing w:val="-6"/>
          <w:sz w:val="28"/>
        </w:rPr>
        <w:t xml:space="preserve"> </w:t>
      </w:r>
      <w:r>
        <w:rPr>
          <w:sz w:val="28"/>
        </w:rPr>
        <w:t>000</w:t>
      </w:r>
      <w:r>
        <w:rPr>
          <w:spacing w:val="-3"/>
          <w:sz w:val="28"/>
        </w:rPr>
        <w:t xml:space="preserve"> </w:t>
      </w:r>
      <w:r>
        <w:rPr>
          <w:spacing w:val="-5"/>
          <w:sz w:val="28"/>
        </w:rPr>
        <w:t>м2</w:t>
      </w:r>
    </w:p>
    <w:p w14:paraId="6598F3DC" w14:textId="77777777" w:rsidR="00517250" w:rsidRDefault="00000000">
      <w:pPr>
        <w:pStyle w:val="a5"/>
        <w:numPr>
          <w:ilvl w:val="0"/>
          <w:numId w:val="3"/>
        </w:numPr>
        <w:tabs>
          <w:tab w:val="left" w:pos="420"/>
        </w:tabs>
        <w:spacing w:before="163"/>
        <w:ind w:left="420" w:hanging="279"/>
        <w:rPr>
          <w:sz w:val="28"/>
        </w:rPr>
      </w:pPr>
      <w:r>
        <w:rPr>
          <w:sz w:val="28"/>
        </w:rPr>
        <w:t>Площа</w:t>
      </w:r>
      <w:r>
        <w:rPr>
          <w:spacing w:val="-4"/>
          <w:sz w:val="28"/>
        </w:rPr>
        <w:t xml:space="preserve"> </w:t>
      </w:r>
      <w:r>
        <w:rPr>
          <w:sz w:val="28"/>
        </w:rPr>
        <w:t>забудови:</w:t>
      </w:r>
      <w:r>
        <w:rPr>
          <w:spacing w:val="-5"/>
          <w:sz w:val="28"/>
        </w:rPr>
        <w:t xml:space="preserve"> </w:t>
      </w:r>
      <w:r>
        <w:rPr>
          <w:sz w:val="28"/>
        </w:rPr>
        <w:t>4</w:t>
      </w:r>
      <w:r>
        <w:rPr>
          <w:spacing w:val="-2"/>
          <w:sz w:val="28"/>
        </w:rPr>
        <w:t xml:space="preserve"> </w:t>
      </w:r>
      <w:r>
        <w:rPr>
          <w:sz w:val="28"/>
        </w:rPr>
        <w:t>280</w:t>
      </w:r>
      <w:r>
        <w:rPr>
          <w:spacing w:val="-2"/>
          <w:sz w:val="28"/>
        </w:rPr>
        <w:t xml:space="preserve"> </w:t>
      </w:r>
      <w:r>
        <w:rPr>
          <w:spacing w:val="-5"/>
          <w:sz w:val="28"/>
        </w:rPr>
        <w:t>м2</w:t>
      </w:r>
    </w:p>
    <w:p w14:paraId="37D025B9" w14:textId="77777777" w:rsidR="00517250" w:rsidRDefault="00000000">
      <w:pPr>
        <w:pStyle w:val="a5"/>
        <w:numPr>
          <w:ilvl w:val="0"/>
          <w:numId w:val="3"/>
        </w:numPr>
        <w:tabs>
          <w:tab w:val="left" w:pos="420"/>
        </w:tabs>
        <w:ind w:left="420" w:hanging="279"/>
        <w:rPr>
          <w:sz w:val="28"/>
        </w:rPr>
      </w:pPr>
      <w:r>
        <w:rPr>
          <w:sz w:val="28"/>
        </w:rPr>
        <w:t>Кількісць</w:t>
      </w:r>
      <w:r>
        <w:rPr>
          <w:spacing w:val="-10"/>
          <w:sz w:val="28"/>
        </w:rPr>
        <w:t xml:space="preserve"> </w:t>
      </w:r>
      <w:r>
        <w:rPr>
          <w:sz w:val="28"/>
        </w:rPr>
        <w:t>паркомісць:</w:t>
      </w:r>
      <w:r>
        <w:rPr>
          <w:spacing w:val="-8"/>
          <w:sz w:val="28"/>
        </w:rPr>
        <w:t xml:space="preserve"> </w:t>
      </w:r>
      <w:r>
        <w:rPr>
          <w:spacing w:val="-5"/>
          <w:sz w:val="28"/>
        </w:rPr>
        <w:t>38</w:t>
      </w:r>
    </w:p>
    <w:p w14:paraId="47440C23" w14:textId="77777777" w:rsidR="00517250" w:rsidRDefault="00000000">
      <w:pPr>
        <w:pStyle w:val="a5"/>
        <w:numPr>
          <w:ilvl w:val="0"/>
          <w:numId w:val="3"/>
        </w:numPr>
        <w:tabs>
          <w:tab w:val="left" w:pos="420"/>
        </w:tabs>
        <w:spacing w:before="161"/>
        <w:ind w:left="420" w:hanging="279"/>
        <w:rPr>
          <w:sz w:val="28"/>
        </w:rPr>
      </w:pPr>
      <w:r>
        <w:rPr>
          <w:sz w:val="28"/>
        </w:rPr>
        <w:t>Кількість</w:t>
      </w:r>
      <w:r>
        <w:rPr>
          <w:spacing w:val="-7"/>
          <w:sz w:val="28"/>
        </w:rPr>
        <w:t xml:space="preserve"> </w:t>
      </w:r>
      <w:r>
        <w:rPr>
          <w:sz w:val="28"/>
        </w:rPr>
        <w:t>паркомісць</w:t>
      </w:r>
      <w:r>
        <w:rPr>
          <w:spacing w:val="-7"/>
          <w:sz w:val="28"/>
        </w:rPr>
        <w:t xml:space="preserve"> </w:t>
      </w:r>
      <w:r>
        <w:rPr>
          <w:sz w:val="28"/>
        </w:rPr>
        <w:t>для</w:t>
      </w:r>
      <w:r>
        <w:rPr>
          <w:spacing w:val="-6"/>
          <w:sz w:val="28"/>
        </w:rPr>
        <w:t xml:space="preserve"> </w:t>
      </w:r>
      <w:r>
        <w:rPr>
          <w:sz w:val="28"/>
        </w:rPr>
        <w:t>людей</w:t>
      </w:r>
      <w:r>
        <w:rPr>
          <w:spacing w:val="-6"/>
          <w:sz w:val="28"/>
        </w:rPr>
        <w:t xml:space="preserve"> </w:t>
      </w:r>
      <w:r>
        <w:rPr>
          <w:sz w:val="28"/>
        </w:rPr>
        <w:t>з</w:t>
      </w:r>
      <w:r>
        <w:rPr>
          <w:spacing w:val="-7"/>
          <w:sz w:val="28"/>
        </w:rPr>
        <w:t xml:space="preserve"> </w:t>
      </w:r>
      <w:r>
        <w:rPr>
          <w:sz w:val="28"/>
        </w:rPr>
        <w:t>інвалідністю:</w:t>
      </w:r>
      <w:r>
        <w:rPr>
          <w:spacing w:val="-5"/>
          <w:sz w:val="28"/>
        </w:rPr>
        <w:t xml:space="preserve"> </w:t>
      </w:r>
      <w:r>
        <w:rPr>
          <w:spacing w:val="-10"/>
          <w:sz w:val="28"/>
        </w:rPr>
        <w:t>6</w:t>
      </w:r>
    </w:p>
    <w:p w14:paraId="18928411" w14:textId="77777777" w:rsidR="00517250" w:rsidRDefault="00517250">
      <w:pPr>
        <w:pStyle w:val="a3"/>
        <w:ind w:left="0"/>
      </w:pPr>
    </w:p>
    <w:p w14:paraId="47E1427D" w14:textId="77777777" w:rsidR="00517250" w:rsidRDefault="00517250">
      <w:pPr>
        <w:pStyle w:val="a3"/>
        <w:spacing w:before="1"/>
        <w:ind w:left="0"/>
      </w:pPr>
    </w:p>
    <w:p w14:paraId="27C085BC" w14:textId="77777777" w:rsidR="00517250" w:rsidRDefault="00000000">
      <w:pPr>
        <w:pStyle w:val="a5"/>
        <w:numPr>
          <w:ilvl w:val="0"/>
          <w:numId w:val="7"/>
        </w:numPr>
        <w:tabs>
          <w:tab w:val="left" w:pos="2261"/>
        </w:tabs>
        <w:spacing w:before="0"/>
        <w:ind w:left="2261" w:hanging="279"/>
        <w:jc w:val="left"/>
        <w:rPr>
          <w:sz w:val="28"/>
        </w:rPr>
      </w:pPr>
      <w:r>
        <w:rPr>
          <w:spacing w:val="-2"/>
          <w:sz w:val="28"/>
        </w:rPr>
        <w:t>АРХІТЕКТУРНО-ПЛАНУВАЛЬНЕ</w:t>
      </w:r>
      <w:r>
        <w:rPr>
          <w:spacing w:val="23"/>
          <w:sz w:val="28"/>
        </w:rPr>
        <w:t xml:space="preserve"> </w:t>
      </w:r>
      <w:r>
        <w:rPr>
          <w:spacing w:val="-2"/>
          <w:sz w:val="28"/>
        </w:rPr>
        <w:t>РІШЕННЯ</w:t>
      </w:r>
    </w:p>
    <w:p w14:paraId="1FD74C59" w14:textId="77777777" w:rsidR="00517250" w:rsidRDefault="00000000">
      <w:pPr>
        <w:pStyle w:val="a3"/>
        <w:spacing w:before="161" w:line="360" w:lineRule="auto"/>
        <w:ind w:right="715" w:firstLine="707"/>
      </w:pPr>
      <w:r>
        <w:t>Головною метою при створенні архітектурно-планувального проєкту автовокзалу</w:t>
      </w:r>
      <w:r>
        <w:rPr>
          <w:spacing w:val="-3"/>
        </w:rPr>
        <w:t xml:space="preserve"> </w:t>
      </w:r>
      <w:r>
        <w:t>було формування сучасного,</w:t>
      </w:r>
      <w:r>
        <w:rPr>
          <w:spacing w:val="-1"/>
        </w:rPr>
        <w:t xml:space="preserve"> </w:t>
      </w:r>
      <w:r>
        <w:t>зручного та універсального простору, який би відповідав</w:t>
      </w:r>
      <w:r>
        <w:rPr>
          <w:spacing w:val="-3"/>
        </w:rPr>
        <w:t xml:space="preserve"> </w:t>
      </w:r>
      <w:r>
        <w:t>потребам</w:t>
      </w:r>
      <w:r>
        <w:rPr>
          <w:spacing w:val="-2"/>
        </w:rPr>
        <w:t xml:space="preserve"> </w:t>
      </w:r>
      <w:r>
        <w:t>пасажирів, персоналу</w:t>
      </w:r>
      <w:r>
        <w:rPr>
          <w:spacing w:val="-2"/>
        </w:rPr>
        <w:t xml:space="preserve"> </w:t>
      </w:r>
      <w:r>
        <w:t>й відвідувачів. Дослідження аналогічних</w:t>
      </w:r>
      <w:r>
        <w:rPr>
          <w:spacing w:val="-5"/>
        </w:rPr>
        <w:t xml:space="preserve"> </w:t>
      </w:r>
      <w:r>
        <w:t>об’єктів</w:t>
      </w:r>
      <w:r>
        <w:rPr>
          <w:spacing w:val="-3"/>
        </w:rPr>
        <w:t xml:space="preserve"> </w:t>
      </w:r>
      <w:r>
        <w:t>в</w:t>
      </w:r>
      <w:r>
        <w:rPr>
          <w:spacing w:val="-3"/>
        </w:rPr>
        <w:t xml:space="preserve"> </w:t>
      </w:r>
      <w:r>
        <w:t>Україні</w:t>
      </w:r>
      <w:r>
        <w:rPr>
          <w:spacing w:val="-1"/>
        </w:rPr>
        <w:t xml:space="preserve"> </w:t>
      </w:r>
      <w:r>
        <w:t>та</w:t>
      </w:r>
      <w:r>
        <w:rPr>
          <w:spacing w:val="-2"/>
        </w:rPr>
        <w:t xml:space="preserve"> </w:t>
      </w:r>
      <w:r>
        <w:t>за</w:t>
      </w:r>
      <w:r>
        <w:rPr>
          <w:spacing w:val="-2"/>
        </w:rPr>
        <w:t xml:space="preserve"> </w:t>
      </w:r>
      <w:r>
        <w:t>кордоном</w:t>
      </w:r>
      <w:r>
        <w:rPr>
          <w:spacing w:val="-2"/>
        </w:rPr>
        <w:t xml:space="preserve"> </w:t>
      </w:r>
      <w:r>
        <w:t>показало,</w:t>
      </w:r>
      <w:r>
        <w:rPr>
          <w:spacing w:val="-3"/>
        </w:rPr>
        <w:t xml:space="preserve"> </w:t>
      </w:r>
      <w:r>
        <w:t>що</w:t>
      </w:r>
      <w:r>
        <w:rPr>
          <w:spacing w:val="-5"/>
        </w:rPr>
        <w:t xml:space="preserve"> </w:t>
      </w:r>
      <w:r>
        <w:t>створення</w:t>
      </w:r>
      <w:r>
        <w:rPr>
          <w:spacing w:val="-5"/>
        </w:rPr>
        <w:t xml:space="preserve"> </w:t>
      </w:r>
      <w:r>
        <w:t>умов</w:t>
      </w:r>
      <w:r>
        <w:rPr>
          <w:spacing w:val="-6"/>
        </w:rPr>
        <w:t xml:space="preserve"> </w:t>
      </w:r>
      <w:r>
        <w:t>для психологічного комфорту та емоційного благополуччя користувачів зменшує напругу, підвищує рівень задоволеності й сприяє позитивному сприйняттю простору. Наявність зон для відпочинку, контакту з природою, якісного харчування чи доступ до зручних сервісів створює приємний досвід і робить автовокзал привабливим місцем для перебування.</w:t>
      </w:r>
    </w:p>
    <w:p w14:paraId="2198BE03" w14:textId="77777777" w:rsidR="00517250" w:rsidRDefault="00000000">
      <w:pPr>
        <w:pStyle w:val="a3"/>
        <w:spacing w:line="360" w:lineRule="auto"/>
        <w:ind w:firstLine="707"/>
      </w:pPr>
      <w:r>
        <w:t>Будівля</w:t>
      </w:r>
      <w:r>
        <w:rPr>
          <w:spacing w:val="-6"/>
        </w:rPr>
        <w:t xml:space="preserve"> </w:t>
      </w:r>
      <w:r>
        <w:t>автовокзалу</w:t>
      </w:r>
      <w:r>
        <w:rPr>
          <w:spacing w:val="-7"/>
        </w:rPr>
        <w:t xml:space="preserve"> </w:t>
      </w:r>
      <w:r>
        <w:t>поділена</w:t>
      </w:r>
      <w:r>
        <w:rPr>
          <w:spacing w:val="-5"/>
        </w:rPr>
        <w:t xml:space="preserve"> </w:t>
      </w:r>
      <w:r>
        <w:t>на</w:t>
      </w:r>
      <w:r>
        <w:rPr>
          <w:spacing w:val="-5"/>
        </w:rPr>
        <w:t xml:space="preserve"> </w:t>
      </w:r>
      <w:r>
        <w:t>функціональні</w:t>
      </w:r>
      <w:r>
        <w:rPr>
          <w:spacing w:val="-5"/>
        </w:rPr>
        <w:t xml:space="preserve"> </w:t>
      </w:r>
      <w:r>
        <w:t>зони,</w:t>
      </w:r>
      <w:r>
        <w:rPr>
          <w:spacing w:val="-6"/>
        </w:rPr>
        <w:t xml:space="preserve"> </w:t>
      </w:r>
      <w:r>
        <w:t>які</w:t>
      </w:r>
      <w:r>
        <w:rPr>
          <w:spacing w:val="-5"/>
        </w:rPr>
        <w:t xml:space="preserve"> </w:t>
      </w:r>
      <w:r>
        <w:t>гармонійно поєднуються для забезпечення зручності, практичності та естетичної</w:t>
      </w:r>
    </w:p>
    <w:p w14:paraId="7BBE3E18" w14:textId="77777777" w:rsidR="00517250" w:rsidRDefault="00000000">
      <w:pPr>
        <w:pStyle w:val="a3"/>
        <w:spacing w:line="362" w:lineRule="auto"/>
      </w:pPr>
      <w:r>
        <w:t>привабливості.</w:t>
      </w:r>
      <w:r>
        <w:rPr>
          <w:spacing w:val="-6"/>
        </w:rPr>
        <w:t xml:space="preserve"> </w:t>
      </w:r>
      <w:r>
        <w:t>Зона</w:t>
      </w:r>
      <w:r>
        <w:rPr>
          <w:spacing w:val="-7"/>
        </w:rPr>
        <w:t xml:space="preserve"> </w:t>
      </w:r>
      <w:r>
        <w:t>очікування</w:t>
      </w:r>
      <w:r>
        <w:rPr>
          <w:spacing w:val="-5"/>
        </w:rPr>
        <w:t xml:space="preserve"> </w:t>
      </w:r>
      <w:r>
        <w:t>та</w:t>
      </w:r>
      <w:r>
        <w:rPr>
          <w:spacing w:val="-6"/>
        </w:rPr>
        <w:t xml:space="preserve"> </w:t>
      </w:r>
      <w:r>
        <w:t>посадки</w:t>
      </w:r>
      <w:r>
        <w:rPr>
          <w:spacing w:val="-5"/>
        </w:rPr>
        <w:t xml:space="preserve"> </w:t>
      </w:r>
      <w:r>
        <w:t>оснащена</w:t>
      </w:r>
      <w:r>
        <w:rPr>
          <w:spacing w:val="-5"/>
        </w:rPr>
        <w:t xml:space="preserve"> </w:t>
      </w:r>
      <w:r>
        <w:t>комфортними</w:t>
      </w:r>
      <w:r>
        <w:rPr>
          <w:spacing w:val="-5"/>
        </w:rPr>
        <w:t xml:space="preserve"> </w:t>
      </w:r>
      <w:r>
        <w:t>сидіннями, інформаційними</w:t>
      </w:r>
      <w:r>
        <w:rPr>
          <w:spacing w:val="-7"/>
        </w:rPr>
        <w:t xml:space="preserve"> </w:t>
      </w:r>
      <w:r>
        <w:t>екранами</w:t>
      </w:r>
      <w:r>
        <w:rPr>
          <w:spacing w:val="-5"/>
        </w:rPr>
        <w:t xml:space="preserve"> </w:t>
      </w:r>
      <w:r>
        <w:t>з</w:t>
      </w:r>
      <w:r>
        <w:rPr>
          <w:spacing w:val="-10"/>
        </w:rPr>
        <w:t xml:space="preserve"> </w:t>
      </w:r>
      <w:r>
        <w:t>розкладом</w:t>
      </w:r>
      <w:r>
        <w:rPr>
          <w:spacing w:val="-7"/>
        </w:rPr>
        <w:t xml:space="preserve"> </w:t>
      </w:r>
      <w:r>
        <w:t>рейсів,</w:t>
      </w:r>
      <w:r>
        <w:rPr>
          <w:spacing w:val="-6"/>
        </w:rPr>
        <w:t xml:space="preserve"> </w:t>
      </w:r>
      <w:r>
        <w:t>Wi-Fi,</w:t>
      </w:r>
      <w:r>
        <w:rPr>
          <w:spacing w:val="-6"/>
        </w:rPr>
        <w:t xml:space="preserve"> </w:t>
      </w:r>
      <w:r>
        <w:t>розетками</w:t>
      </w:r>
      <w:r>
        <w:rPr>
          <w:spacing w:val="-7"/>
        </w:rPr>
        <w:t xml:space="preserve"> </w:t>
      </w:r>
      <w:r>
        <w:t>для</w:t>
      </w:r>
      <w:r>
        <w:rPr>
          <w:spacing w:val="-5"/>
        </w:rPr>
        <w:t xml:space="preserve"> </w:t>
      </w:r>
      <w:r>
        <w:t>зарядки</w:t>
      </w:r>
      <w:r>
        <w:rPr>
          <w:spacing w:val="-3"/>
        </w:rPr>
        <w:t xml:space="preserve"> </w:t>
      </w:r>
      <w:r>
        <w:rPr>
          <w:spacing w:val="-5"/>
        </w:rPr>
        <w:t>та</w:t>
      </w:r>
    </w:p>
    <w:p w14:paraId="4C612A16" w14:textId="77777777" w:rsidR="00517250" w:rsidRDefault="00517250">
      <w:pPr>
        <w:pStyle w:val="a3"/>
        <w:spacing w:line="362" w:lineRule="auto"/>
        <w:sectPr w:rsidR="00517250">
          <w:pgSz w:w="11910" w:h="16840"/>
          <w:pgMar w:top="760" w:right="141" w:bottom="280" w:left="1275" w:header="720" w:footer="720" w:gutter="0"/>
          <w:cols w:space="720"/>
        </w:sectPr>
      </w:pPr>
    </w:p>
    <w:p w14:paraId="46986223" w14:textId="77777777" w:rsidR="00517250" w:rsidRDefault="00000000">
      <w:pPr>
        <w:pStyle w:val="a3"/>
        <w:spacing w:before="71"/>
      </w:pPr>
      <w:r>
        <w:lastRenderedPageBreak/>
        <w:t>системою</w:t>
      </w:r>
      <w:r>
        <w:rPr>
          <w:spacing w:val="-8"/>
        </w:rPr>
        <w:t xml:space="preserve"> </w:t>
      </w:r>
      <w:r>
        <w:t>клімат-контролю</w:t>
      </w:r>
      <w:r>
        <w:rPr>
          <w:spacing w:val="-5"/>
        </w:rPr>
        <w:t xml:space="preserve"> </w:t>
      </w:r>
      <w:r>
        <w:t>для</w:t>
      </w:r>
      <w:r>
        <w:rPr>
          <w:spacing w:val="-4"/>
        </w:rPr>
        <w:t xml:space="preserve"> </w:t>
      </w:r>
      <w:r>
        <w:t>комфорту</w:t>
      </w:r>
      <w:r>
        <w:rPr>
          <w:spacing w:val="-4"/>
        </w:rPr>
        <w:t xml:space="preserve"> </w:t>
      </w:r>
      <w:r>
        <w:t>в</w:t>
      </w:r>
      <w:r>
        <w:rPr>
          <w:spacing w:val="-6"/>
        </w:rPr>
        <w:t xml:space="preserve"> </w:t>
      </w:r>
      <w:r>
        <w:t>будь-яку</w:t>
      </w:r>
      <w:r>
        <w:rPr>
          <w:spacing w:val="-6"/>
        </w:rPr>
        <w:t xml:space="preserve"> </w:t>
      </w:r>
      <w:r>
        <w:t>погоду.</w:t>
      </w:r>
      <w:r>
        <w:rPr>
          <w:spacing w:val="-5"/>
        </w:rPr>
        <w:t xml:space="preserve"> </w:t>
      </w:r>
      <w:r>
        <w:t>Для</w:t>
      </w:r>
      <w:r>
        <w:rPr>
          <w:spacing w:val="-4"/>
        </w:rPr>
        <w:t xml:space="preserve"> </w:t>
      </w:r>
      <w:r>
        <w:t>осіб</w:t>
      </w:r>
      <w:r>
        <w:rPr>
          <w:spacing w:val="-3"/>
        </w:rPr>
        <w:t xml:space="preserve"> </w:t>
      </w:r>
      <w:r>
        <w:rPr>
          <w:spacing w:val="-10"/>
        </w:rPr>
        <w:t>з</w:t>
      </w:r>
    </w:p>
    <w:p w14:paraId="5EF9B1E1" w14:textId="77777777" w:rsidR="00517250" w:rsidRDefault="00000000">
      <w:pPr>
        <w:pStyle w:val="a3"/>
        <w:spacing w:before="161" w:line="362" w:lineRule="auto"/>
        <w:ind w:right="832"/>
      </w:pPr>
      <w:r>
        <w:t>обмеженими</w:t>
      </w:r>
      <w:r>
        <w:rPr>
          <w:spacing w:val="-4"/>
        </w:rPr>
        <w:t xml:space="preserve"> </w:t>
      </w:r>
      <w:r>
        <w:t>можливостями</w:t>
      </w:r>
      <w:r>
        <w:rPr>
          <w:spacing w:val="-4"/>
        </w:rPr>
        <w:t xml:space="preserve"> </w:t>
      </w:r>
      <w:r>
        <w:t>передбачені</w:t>
      </w:r>
      <w:r>
        <w:rPr>
          <w:spacing w:val="-3"/>
        </w:rPr>
        <w:t xml:space="preserve"> </w:t>
      </w:r>
      <w:r>
        <w:t>спеціальні</w:t>
      </w:r>
      <w:r>
        <w:rPr>
          <w:spacing w:val="-3"/>
        </w:rPr>
        <w:t xml:space="preserve"> </w:t>
      </w:r>
      <w:r>
        <w:t>місця,</w:t>
      </w:r>
      <w:r>
        <w:rPr>
          <w:spacing w:val="-4"/>
        </w:rPr>
        <w:t xml:space="preserve"> </w:t>
      </w:r>
      <w:r>
        <w:t>а</w:t>
      </w:r>
      <w:r>
        <w:rPr>
          <w:spacing w:val="-8"/>
        </w:rPr>
        <w:t xml:space="preserve"> </w:t>
      </w:r>
      <w:r>
        <w:t>для</w:t>
      </w:r>
      <w:r>
        <w:rPr>
          <w:spacing w:val="-4"/>
        </w:rPr>
        <w:t xml:space="preserve"> </w:t>
      </w:r>
      <w:r>
        <w:t>сімей</w:t>
      </w:r>
      <w:r>
        <w:rPr>
          <w:spacing w:val="-4"/>
        </w:rPr>
        <w:t xml:space="preserve"> </w:t>
      </w:r>
      <w:r>
        <w:t>з</w:t>
      </w:r>
      <w:r>
        <w:rPr>
          <w:spacing w:val="-9"/>
        </w:rPr>
        <w:t xml:space="preserve"> </w:t>
      </w:r>
      <w:r>
        <w:t>дітьми – дитячі ігрові куточки. Зона релаксу включає затишні меблі, приглушене</w:t>
      </w:r>
    </w:p>
    <w:p w14:paraId="2C29E46C" w14:textId="77777777" w:rsidR="00517250" w:rsidRDefault="00000000">
      <w:pPr>
        <w:pStyle w:val="a3"/>
        <w:spacing w:line="360" w:lineRule="auto"/>
        <w:ind w:right="784"/>
      </w:pPr>
      <w:r>
        <w:t>освітлення</w:t>
      </w:r>
      <w:r>
        <w:rPr>
          <w:spacing w:val="-4"/>
        </w:rPr>
        <w:t xml:space="preserve"> </w:t>
      </w:r>
      <w:r>
        <w:t>та</w:t>
      </w:r>
      <w:r>
        <w:rPr>
          <w:spacing w:val="-5"/>
        </w:rPr>
        <w:t xml:space="preserve"> </w:t>
      </w:r>
      <w:r>
        <w:t>звукоізоляцію</w:t>
      </w:r>
      <w:r>
        <w:rPr>
          <w:spacing w:val="-5"/>
        </w:rPr>
        <w:t xml:space="preserve"> </w:t>
      </w:r>
      <w:r>
        <w:t>для</w:t>
      </w:r>
      <w:r>
        <w:rPr>
          <w:spacing w:val="-4"/>
        </w:rPr>
        <w:t xml:space="preserve"> </w:t>
      </w:r>
      <w:r>
        <w:t>спокійного</w:t>
      </w:r>
      <w:r>
        <w:rPr>
          <w:spacing w:val="-3"/>
        </w:rPr>
        <w:t xml:space="preserve"> </w:t>
      </w:r>
      <w:r>
        <w:t>відпочинку</w:t>
      </w:r>
      <w:r>
        <w:rPr>
          <w:spacing w:val="-3"/>
        </w:rPr>
        <w:t xml:space="preserve"> </w:t>
      </w:r>
      <w:r>
        <w:t>чи</w:t>
      </w:r>
      <w:r>
        <w:rPr>
          <w:spacing w:val="-4"/>
        </w:rPr>
        <w:t xml:space="preserve"> </w:t>
      </w:r>
      <w:r>
        <w:t>роботи,</w:t>
      </w:r>
      <w:r>
        <w:rPr>
          <w:spacing w:val="-5"/>
        </w:rPr>
        <w:t xml:space="preserve"> </w:t>
      </w:r>
      <w:r>
        <w:t>з</w:t>
      </w:r>
      <w:r>
        <w:rPr>
          <w:spacing w:val="-5"/>
        </w:rPr>
        <w:t xml:space="preserve"> </w:t>
      </w:r>
      <w:r>
        <w:t>окремими кабінками для приватності. Зелені зони та відкриті тераси з рослинами, фонтанами та лавками створюють простір для прогулянок і відновлення сил, доступний для всіх, включаючи маломобільних людей. Зона харчування пропонує стильне кафе та фуд-корт із різноманітними стравами, оформлені з панорамними вікнами для природного освітлення та комфортної атмосфери.</w:t>
      </w:r>
    </w:p>
    <w:p w14:paraId="5E2CDB59" w14:textId="77777777" w:rsidR="00517250" w:rsidRDefault="00000000">
      <w:pPr>
        <w:pStyle w:val="a3"/>
        <w:spacing w:line="360" w:lineRule="auto"/>
        <w:ind w:right="784"/>
      </w:pPr>
      <w:r>
        <w:t>Для пасажирів із тривалим очікуванням створено зони для активного відпочинку</w:t>
      </w:r>
      <w:r>
        <w:rPr>
          <w:spacing w:val="-4"/>
        </w:rPr>
        <w:t xml:space="preserve"> </w:t>
      </w:r>
      <w:r>
        <w:t>з</w:t>
      </w:r>
      <w:r>
        <w:rPr>
          <w:spacing w:val="-6"/>
        </w:rPr>
        <w:t xml:space="preserve"> </w:t>
      </w:r>
      <w:r>
        <w:t>настільним</w:t>
      </w:r>
      <w:r>
        <w:rPr>
          <w:spacing w:val="-5"/>
        </w:rPr>
        <w:t xml:space="preserve"> </w:t>
      </w:r>
      <w:r>
        <w:t>тенісом</w:t>
      </w:r>
      <w:r>
        <w:rPr>
          <w:spacing w:val="-5"/>
        </w:rPr>
        <w:t xml:space="preserve"> </w:t>
      </w:r>
      <w:r>
        <w:t>чи</w:t>
      </w:r>
      <w:r>
        <w:rPr>
          <w:spacing w:val="-5"/>
        </w:rPr>
        <w:t xml:space="preserve"> </w:t>
      </w:r>
      <w:r>
        <w:t>тренажерами,</w:t>
      </w:r>
      <w:r>
        <w:rPr>
          <w:spacing w:val="-6"/>
        </w:rPr>
        <w:t xml:space="preserve"> </w:t>
      </w:r>
      <w:r>
        <w:t>а</w:t>
      </w:r>
      <w:r>
        <w:rPr>
          <w:spacing w:val="-5"/>
        </w:rPr>
        <w:t xml:space="preserve"> </w:t>
      </w:r>
      <w:r>
        <w:t>також</w:t>
      </w:r>
      <w:r>
        <w:rPr>
          <w:spacing w:val="-1"/>
        </w:rPr>
        <w:t xml:space="preserve"> </w:t>
      </w:r>
      <w:r>
        <w:t>ігрові</w:t>
      </w:r>
      <w:r>
        <w:rPr>
          <w:spacing w:val="-4"/>
        </w:rPr>
        <w:t xml:space="preserve"> </w:t>
      </w:r>
      <w:r>
        <w:t>майданчики для дітей. Для ділових мандрівників передбачені коворкінг-простори з</w:t>
      </w:r>
    </w:p>
    <w:p w14:paraId="79E7D68C" w14:textId="77777777" w:rsidR="00517250" w:rsidRDefault="00000000">
      <w:pPr>
        <w:pStyle w:val="a3"/>
      </w:pPr>
      <w:r>
        <w:t>відкритим</w:t>
      </w:r>
      <w:r>
        <w:rPr>
          <w:spacing w:val="-11"/>
        </w:rPr>
        <w:t xml:space="preserve"> </w:t>
      </w:r>
      <w:r>
        <w:t>плануванням,</w:t>
      </w:r>
      <w:r>
        <w:rPr>
          <w:spacing w:val="-7"/>
        </w:rPr>
        <w:t xml:space="preserve"> </w:t>
      </w:r>
      <w:r>
        <w:t>швидкісним</w:t>
      </w:r>
      <w:r>
        <w:rPr>
          <w:spacing w:val="-9"/>
        </w:rPr>
        <w:t xml:space="preserve"> </w:t>
      </w:r>
      <w:r>
        <w:t>інтернетом</w:t>
      </w:r>
      <w:r>
        <w:rPr>
          <w:spacing w:val="-6"/>
        </w:rPr>
        <w:t xml:space="preserve"> </w:t>
      </w:r>
      <w:r>
        <w:t>і</w:t>
      </w:r>
      <w:r>
        <w:rPr>
          <w:spacing w:val="-6"/>
        </w:rPr>
        <w:t xml:space="preserve"> </w:t>
      </w:r>
      <w:r>
        <w:t>технікою</w:t>
      </w:r>
      <w:r>
        <w:rPr>
          <w:spacing w:val="-9"/>
        </w:rPr>
        <w:t xml:space="preserve"> </w:t>
      </w:r>
      <w:r>
        <w:rPr>
          <w:spacing w:val="-5"/>
        </w:rPr>
        <w:t>для</w:t>
      </w:r>
    </w:p>
    <w:p w14:paraId="4E1EA44E" w14:textId="77777777" w:rsidR="00517250" w:rsidRDefault="00000000">
      <w:pPr>
        <w:pStyle w:val="a3"/>
        <w:spacing w:before="156" w:line="360" w:lineRule="auto"/>
        <w:ind w:right="784"/>
      </w:pPr>
      <w:r>
        <w:t>відеоконференцій, а також зали для зустрічей. Центральне лобі виконує функцію головного входу з інформаційними стійками та зрозумілою навігацією.</w:t>
      </w:r>
      <w:r>
        <w:rPr>
          <w:spacing w:val="-5"/>
        </w:rPr>
        <w:t xml:space="preserve"> </w:t>
      </w:r>
      <w:r>
        <w:t>Сервісні</w:t>
      </w:r>
      <w:r>
        <w:rPr>
          <w:spacing w:val="-5"/>
        </w:rPr>
        <w:t xml:space="preserve"> </w:t>
      </w:r>
      <w:r>
        <w:t>зони</w:t>
      </w:r>
      <w:r>
        <w:rPr>
          <w:spacing w:val="-4"/>
        </w:rPr>
        <w:t xml:space="preserve"> </w:t>
      </w:r>
      <w:r>
        <w:t>включають</w:t>
      </w:r>
      <w:r>
        <w:rPr>
          <w:spacing w:val="-6"/>
        </w:rPr>
        <w:t xml:space="preserve"> </w:t>
      </w:r>
      <w:r>
        <w:t>каси,</w:t>
      </w:r>
      <w:r>
        <w:rPr>
          <w:spacing w:val="-5"/>
        </w:rPr>
        <w:t xml:space="preserve"> </w:t>
      </w:r>
      <w:r>
        <w:t>камери</w:t>
      </w:r>
      <w:r>
        <w:rPr>
          <w:spacing w:val="-4"/>
        </w:rPr>
        <w:t xml:space="preserve"> </w:t>
      </w:r>
      <w:r>
        <w:t>схову,</w:t>
      </w:r>
      <w:r>
        <w:rPr>
          <w:spacing w:val="-5"/>
        </w:rPr>
        <w:t xml:space="preserve"> </w:t>
      </w:r>
      <w:r>
        <w:t>санвузли,</w:t>
      </w:r>
      <w:r>
        <w:rPr>
          <w:spacing w:val="-8"/>
        </w:rPr>
        <w:t xml:space="preserve"> </w:t>
      </w:r>
      <w:r>
        <w:t>душові</w:t>
      </w:r>
      <w:r>
        <w:rPr>
          <w:spacing w:val="-3"/>
        </w:rPr>
        <w:t xml:space="preserve"> </w:t>
      </w:r>
      <w:r>
        <w:t>та медпункт, забезпечуючи доступність для всіх.</w:t>
      </w:r>
    </w:p>
    <w:p w14:paraId="08923076" w14:textId="77777777" w:rsidR="00517250" w:rsidRDefault="00000000">
      <w:pPr>
        <w:pStyle w:val="1"/>
        <w:spacing w:before="0"/>
        <w:ind w:left="3998"/>
      </w:pPr>
      <w:r>
        <w:rPr>
          <w:u w:val="single"/>
        </w:rPr>
        <w:t>Перший</w:t>
      </w:r>
      <w:r>
        <w:rPr>
          <w:spacing w:val="-3"/>
          <w:u w:val="single"/>
        </w:rPr>
        <w:t xml:space="preserve"> </w:t>
      </w:r>
      <w:r>
        <w:rPr>
          <w:spacing w:val="-2"/>
          <w:u w:val="single"/>
        </w:rPr>
        <w:t>поверх</w:t>
      </w:r>
    </w:p>
    <w:p w14:paraId="6B59D676" w14:textId="77777777" w:rsidR="00517250" w:rsidRDefault="00000000">
      <w:pPr>
        <w:pStyle w:val="a3"/>
        <w:spacing w:before="161" w:line="360" w:lineRule="auto"/>
        <w:ind w:right="715" w:firstLine="707"/>
      </w:pPr>
      <w:r>
        <w:t>Перший поверх є основним осередком операційної діяльності та першим пунктом контакту для пасажирів. Центральне лобі з відкритим плануванням вітає</w:t>
      </w:r>
      <w:r>
        <w:rPr>
          <w:spacing w:val="-4"/>
        </w:rPr>
        <w:t xml:space="preserve"> </w:t>
      </w:r>
      <w:r>
        <w:t>відвідувачів</w:t>
      </w:r>
      <w:r>
        <w:rPr>
          <w:spacing w:val="-8"/>
        </w:rPr>
        <w:t xml:space="preserve"> </w:t>
      </w:r>
      <w:r>
        <w:t>простором</w:t>
      </w:r>
      <w:r>
        <w:rPr>
          <w:spacing w:val="-4"/>
        </w:rPr>
        <w:t xml:space="preserve"> </w:t>
      </w:r>
      <w:r>
        <w:t>із</w:t>
      </w:r>
      <w:r>
        <w:rPr>
          <w:spacing w:val="-4"/>
        </w:rPr>
        <w:t xml:space="preserve"> </w:t>
      </w:r>
      <w:r>
        <w:t>чіткою</w:t>
      </w:r>
      <w:r>
        <w:rPr>
          <w:spacing w:val="-5"/>
        </w:rPr>
        <w:t xml:space="preserve"> </w:t>
      </w:r>
      <w:r>
        <w:t>навігацією</w:t>
      </w:r>
      <w:r>
        <w:rPr>
          <w:spacing w:val="-6"/>
        </w:rPr>
        <w:t xml:space="preserve"> </w:t>
      </w:r>
      <w:r>
        <w:t>та</w:t>
      </w:r>
      <w:r>
        <w:rPr>
          <w:spacing w:val="-4"/>
        </w:rPr>
        <w:t xml:space="preserve"> </w:t>
      </w:r>
      <w:r>
        <w:t>зрозумілими</w:t>
      </w:r>
      <w:r>
        <w:rPr>
          <w:spacing w:val="-4"/>
        </w:rPr>
        <w:t xml:space="preserve"> </w:t>
      </w:r>
      <w:r>
        <w:t>вказівниками.</w:t>
      </w:r>
    </w:p>
    <w:p w14:paraId="70856486" w14:textId="77777777" w:rsidR="00517250" w:rsidRDefault="00000000">
      <w:pPr>
        <w:pStyle w:val="a3"/>
        <w:spacing w:line="360" w:lineRule="auto"/>
        <w:ind w:right="784"/>
      </w:pPr>
      <w:r>
        <w:t>Інформаційні стійки надають консультації щодо розкладу, квитків і інших питань,</w:t>
      </w:r>
      <w:r>
        <w:rPr>
          <w:spacing w:val="-5"/>
        </w:rPr>
        <w:t xml:space="preserve"> </w:t>
      </w:r>
      <w:r>
        <w:t>а</w:t>
      </w:r>
      <w:r>
        <w:rPr>
          <w:spacing w:val="-5"/>
        </w:rPr>
        <w:t xml:space="preserve"> </w:t>
      </w:r>
      <w:r>
        <w:t>цифрові</w:t>
      </w:r>
      <w:r>
        <w:rPr>
          <w:spacing w:val="-4"/>
        </w:rPr>
        <w:t xml:space="preserve"> </w:t>
      </w:r>
      <w:r>
        <w:t>екрани</w:t>
      </w:r>
      <w:r>
        <w:rPr>
          <w:spacing w:val="-5"/>
        </w:rPr>
        <w:t xml:space="preserve"> </w:t>
      </w:r>
      <w:r>
        <w:t>відображають</w:t>
      </w:r>
      <w:r>
        <w:rPr>
          <w:spacing w:val="-8"/>
        </w:rPr>
        <w:t xml:space="preserve"> </w:t>
      </w:r>
      <w:r>
        <w:t>актуальну</w:t>
      </w:r>
      <w:r>
        <w:rPr>
          <w:spacing w:val="-4"/>
        </w:rPr>
        <w:t xml:space="preserve"> </w:t>
      </w:r>
      <w:r>
        <w:t>інформацію</w:t>
      </w:r>
      <w:r>
        <w:rPr>
          <w:spacing w:val="-5"/>
        </w:rPr>
        <w:t xml:space="preserve"> </w:t>
      </w:r>
      <w:r>
        <w:t>про</w:t>
      </w:r>
      <w:r>
        <w:rPr>
          <w:spacing w:val="-4"/>
        </w:rPr>
        <w:t xml:space="preserve"> </w:t>
      </w:r>
      <w:r>
        <w:t>рейси</w:t>
      </w:r>
      <w:r>
        <w:rPr>
          <w:spacing w:val="-5"/>
        </w:rPr>
        <w:t xml:space="preserve"> </w:t>
      </w:r>
      <w:r>
        <w:t>та платформи. Зона продажу квитків включає як стійки з персоналом. Поруч</w:t>
      </w:r>
    </w:p>
    <w:p w14:paraId="486E6C07" w14:textId="77777777" w:rsidR="00517250" w:rsidRDefault="00000000">
      <w:pPr>
        <w:pStyle w:val="a3"/>
        <w:spacing w:before="2" w:line="360" w:lineRule="auto"/>
        <w:ind w:right="715"/>
      </w:pPr>
      <w:r>
        <w:t>розташовані камери схову, санвузли та пункт першої медичної допомоги, усі з урахуванням стандартів доступності для маломобільних груп. Зона очікування обладнана зручними сидіннями, зарядними станціями, Wi-Fi. Для осіб з інвалідністю передбачені спеціальні місця, а для сімей із дітьми – невеликий ігровий</w:t>
      </w:r>
      <w:r>
        <w:rPr>
          <w:spacing w:val="-4"/>
        </w:rPr>
        <w:t xml:space="preserve"> </w:t>
      </w:r>
      <w:r>
        <w:t>куточок.</w:t>
      </w:r>
      <w:r>
        <w:rPr>
          <w:spacing w:val="-5"/>
        </w:rPr>
        <w:t xml:space="preserve"> </w:t>
      </w:r>
      <w:r>
        <w:t>Невеликі</w:t>
      </w:r>
      <w:r>
        <w:rPr>
          <w:spacing w:val="-6"/>
        </w:rPr>
        <w:t xml:space="preserve"> </w:t>
      </w:r>
      <w:r>
        <w:t>крамниці</w:t>
      </w:r>
      <w:r>
        <w:rPr>
          <w:spacing w:val="-3"/>
        </w:rPr>
        <w:t xml:space="preserve"> </w:t>
      </w:r>
      <w:r>
        <w:t>з</w:t>
      </w:r>
      <w:r>
        <w:rPr>
          <w:spacing w:val="-5"/>
        </w:rPr>
        <w:t xml:space="preserve"> </w:t>
      </w:r>
      <w:r>
        <w:t>їжею,</w:t>
      </w:r>
      <w:r>
        <w:rPr>
          <w:spacing w:val="-5"/>
        </w:rPr>
        <w:t xml:space="preserve"> </w:t>
      </w:r>
      <w:r>
        <w:t>напоями</w:t>
      </w:r>
      <w:r>
        <w:rPr>
          <w:spacing w:val="-4"/>
        </w:rPr>
        <w:t xml:space="preserve"> </w:t>
      </w:r>
      <w:r>
        <w:t>та</w:t>
      </w:r>
      <w:r>
        <w:rPr>
          <w:spacing w:val="-4"/>
        </w:rPr>
        <w:t xml:space="preserve"> </w:t>
      </w:r>
      <w:r>
        <w:t>туристичними</w:t>
      </w:r>
      <w:r>
        <w:rPr>
          <w:spacing w:val="-4"/>
        </w:rPr>
        <w:t xml:space="preserve"> </w:t>
      </w:r>
      <w:r>
        <w:t>товарами додають зручності, не перевантажуючи простір.</w:t>
      </w:r>
    </w:p>
    <w:p w14:paraId="4F33326B" w14:textId="77777777" w:rsidR="00517250" w:rsidRDefault="00000000">
      <w:pPr>
        <w:pStyle w:val="a3"/>
        <w:spacing w:line="321" w:lineRule="exact"/>
        <w:ind w:left="849"/>
      </w:pPr>
      <w:r>
        <w:t>Також</w:t>
      </w:r>
      <w:r>
        <w:rPr>
          <w:spacing w:val="-4"/>
        </w:rPr>
        <w:t xml:space="preserve"> </w:t>
      </w:r>
      <w:r>
        <w:t>є</w:t>
      </w:r>
      <w:r>
        <w:rPr>
          <w:spacing w:val="-7"/>
        </w:rPr>
        <w:t xml:space="preserve"> </w:t>
      </w:r>
      <w:r>
        <w:t>окремий</w:t>
      </w:r>
      <w:r>
        <w:rPr>
          <w:spacing w:val="-4"/>
        </w:rPr>
        <w:t xml:space="preserve"> </w:t>
      </w:r>
      <w:r>
        <w:t>вхід</w:t>
      </w:r>
      <w:r>
        <w:rPr>
          <w:spacing w:val="-2"/>
        </w:rPr>
        <w:t xml:space="preserve"> </w:t>
      </w:r>
      <w:r>
        <w:t>як</w:t>
      </w:r>
      <w:r>
        <w:rPr>
          <w:spacing w:val="-3"/>
        </w:rPr>
        <w:t xml:space="preserve"> </w:t>
      </w:r>
      <w:r>
        <w:t>ззовні,</w:t>
      </w:r>
      <w:r>
        <w:rPr>
          <w:spacing w:val="-5"/>
        </w:rPr>
        <w:t xml:space="preserve"> </w:t>
      </w:r>
      <w:r>
        <w:t>так</w:t>
      </w:r>
      <w:r>
        <w:rPr>
          <w:spacing w:val="-6"/>
        </w:rPr>
        <w:t xml:space="preserve"> </w:t>
      </w:r>
      <w:r>
        <w:t>і</w:t>
      </w:r>
      <w:r>
        <w:rPr>
          <w:spacing w:val="-3"/>
        </w:rPr>
        <w:t xml:space="preserve"> </w:t>
      </w:r>
      <w:r>
        <w:t>з</w:t>
      </w:r>
      <w:r>
        <w:rPr>
          <w:spacing w:val="-4"/>
        </w:rPr>
        <w:t xml:space="preserve"> </w:t>
      </w:r>
      <w:r>
        <w:t>середини</w:t>
      </w:r>
      <w:r>
        <w:rPr>
          <w:spacing w:val="-6"/>
        </w:rPr>
        <w:t xml:space="preserve"> </w:t>
      </w:r>
      <w:r>
        <w:t>для</w:t>
      </w:r>
      <w:r>
        <w:rPr>
          <w:spacing w:val="-4"/>
        </w:rPr>
        <w:t xml:space="preserve"> </w:t>
      </w:r>
      <w:r>
        <w:t>готельної</w:t>
      </w:r>
      <w:r>
        <w:rPr>
          <w:spacing w:val="-2"/>
        </w:rPr>
        <w:t xml:space="preserve"> </w:t>
      </w:r>
      <w:r>
        <w:t>частини,</w:t>
      </w:r>
      <w:r>
        <w:rPr>
          <w:spacing w:val="-4"/>
        </w:rPr>
        <w:t xml:space="preserve"> </w:t>
      </w:r>
      <w:r>
        <w:rPr>
          <w:spacing w:val="-5"/>
        </w:rPr>
        <w:t>на</w:t>
      </w:r>
    </w:p>
    <w:p w14:paraId="7A21FF98" w14:textId="77777777" w:rsidR="00517250" w:rsidRDefault="00517250">
      <w:pPr>
        <w:pStyle w:val="a3"/>
        <w:spacing w:line="321" w:lineRule="exact"/>
        <w:sectPr w:rsidR="00517250">
          <w:pgSz w:w="11910" w:h="16840"/>
          <w:pgMar w:top="760" w:right="141" w:bottom="280" w:left="1275" w:header="720" w:footer="720" w:gutter="0"/>
          <w:cols w:space="720"/>
        </w:sectPr>
      </w:pPr>
    </w:p>
    <w:p w14:paraId="05576A6D" w14:textId="77777777" w:rsidR="00517250" w:rsidRDefault="00000000">
      <w:pPr>
        <w:pStyle w:val="a3"/>
        <w:spacing w:before="71" w:line="360" w:lineRule="auto"/>
        <w:ind w:right="715"/>
      </w:pPr>
      <w:r>
        <w:lastRenderedPageBreak/>
        <w:t>цьому поверсі розташовується адміністрація для цієї частини та звісно ж рецепція.</w:t>
      </w:r>
      <w:r>
        <w:rPr>
          <w:spacing w:val="-4"/>
        </w:rPr>
        <w:t xml:space="preserve"> </w:t>
      </w:r>
      <w:r>
        <w:t>Головний</w:t>
      </w:r>
      <w:r>
        <w:rPr>
          <w:spacing w:val="-4"/>
        </w:rPr>
        <w:t xml:space="preserve"> </w:t>
      </w:r>
      <w:r>
        <w:t>вхід</w:t>
      </w:r>
      <w:r>
        <w:rPr>
          <w:spacing w:val="-3"/>
        </w:rPr>
        <w:t xml:space="preserve"> </w:t>
      </w:r>
      <w:r>
        <w:t>зустрічає</w:t>
      </w:r>
      <w:r>
        <w:rPr>
          <w:spacing w:val="-7"/>
        </w:rPr>
        <w:t xml:space="preserve"> </w:t>
      </w:r>
      <w:r>
        <w:t>нас</w:t>
      </w:r>
      <w:r>
        <w:rPr>
          <w:spacing w:val="-4"/>
        </w:rPr>
        <w:t xml:space="preserve"> </w:t>
      </w:r>
      <w:r>
        <w:t>великим</w:t>
      </w:r>
      <w:r>
        <w:rPr>
          <w:spacing w:val="-4"/>
        </w:rPr>
        <w:t xml:space="preserve"> </w:t>
      </w:r>
      <w:r>
        <w:t>світлим</w:t>
      </w:r>
      <w:r>
        <w:rPr>
          <w:spacing w:val="-4"/>
        </w:rPr>
        <w:t xml:space="preserve"> </w:t>
      </w:r>
      <w:r>
        <w:t>простором</w:t>
      </w:r>
      <w:r>
        <w:rPr>
          <w:spacing w:val="-4"/>
        </w:rPr>
        <w:t xml:space="preserve"> </w:t>
      </w:r>
      <w:r>
        <w:t>та</w:t>
      </w:r>
      <w:r>
        <w:rPr>
          <w:spacing w:val="-7"/>
        </w:rPr>
        <w:t xml:space="preserve"> </w:t>
      </w:r>
      <w:r>
        <w:t>інтуїтивно зрозумілим проходом до другого поверху.</w:t>
      </w:r>
    </w:p>
    <w:p w14:paraId="059A82FC" w14:textId="77777777" w:rsidR="00517250" w:rsidRDefault="00000000">
      <w:pPr>
        <w:pStyle w:val="a3"/>
        <w:spacing w:before="1"/>
        <w:ind w:left="849"/>
      </w:pPr>
      <w:r>
        <w:t>Цей</w:t>
      </w:r>
      <w:r>
        <w:rPr>
          <w:spacing w:val="-9"/>
        </w:rPr>
        <w:t xml:space="preserve"> </w:t>
      </w:r>
      <w:r>
        <w:t>поверх</w:t>
      </w:r>
      <w:r>
        <w:rPr>
          <w:spacing w:val="-6"/>
        </w:rPr>
        <w:t xml:space="preserve"> </w:t>
      </w:r>
      <w:r>
        <w:t>вирізняється</w:t>
      </w:r>
      <w:r>
        <w:rPr>
          <w:spacing w:val="-6"/>
        </w:rPr>
        <w:t xml:space="preserve"> </w:t>
      </w:r>
      <w:r>
        <w:t>ефективністю</w:t>
      </w:r>
      <w:r>
        <w:rPr>
          <w:spacing w:val="-8"/>
        </w:rPr>
        <w:t xml:space="preserve"> </w:t>
      </w:r>
      <w:r>
        <w:t>та</w:t>
      </w:r>
      <w:r>
        <w:rPr>
          <w:spacing w:val="-6"/>
        </w:rPr>
        <w:t xml:space="preserve"> </w:t>
      </w:r>
      <w:r>
        <w:t>доступністю,</w:t>
      </w:r>
      <w:r>
        <w:rPr>
          <w:spacing w:val="-7"/>
        </w:rPr>
        <w:t xml:space="preserve"> </w:t>
      </w:r>
      <w:r>
        <w:rPr>
          <w:spacing w:val="-2"/>
        </w:rPr>
        <w:t>завдяки</w:t>
      </w:r>
    </w:p>
    <w:p w14:paraId="139FB78B" w14:textId="77777777" w:rsidR="00517250" w:rsidRDefault="00000000">
      <w:pPr>
        <w:pStyle w:val="a3"/>
        <w:spacing w:before="161" w:line="360" w:lineRule="auto"/>
        <w:ind w:right="784"/>
      </w:pPr>
      <w:r>
        <w:t>відкритому</w:t>
      </w:r>
      <w:r>
        <w:rPr>
          <w:spacing w:val="-7"/>
        </w:rPr>
        <w:t xml:space="preserve"> </w:t>
      </w:r>
      <w:r>
        <w:t>плануванню</w:t>
      </w:r>
      <w:r>
        <w:rPr>
          <w:spacing w:val="-5"/>
        </w:rPr>
        <w:t xml:space="preserve"> </w:t>
      </w:r>
      <w:r>
        <w:t>та</w:t>
      </w:r>
      <w:r>
        <w:rPr>
          <w:spacing w:val="-4"/>
        </w:rPr>
        <w:t xml:space="preserve"> </w:t>
      </w:r>
      <w:r>
        <w:t>природному</w:t>
      </w:r>
      <w:r>
        <w:rPr>
          <w:spacing w:val="-3"/>
        </w:rPr>
        <w:t xml:space="preserve"> </w:t>
      </w:r>
      <w:r>
        <w:t>освітленню</w:t>
      </w:r>
      <w:r>
        <w:rPr>
          <w:spacing w:val="-5"/>
        </w:rPr>
        <w:t xml:space="preserve"> </w:t>
      </w:r>
      <w:r>
        <w:t>через</w:t>
      </w:r>
      <w:r>
        <w:rPr>
          <w:spacing w:val="-5"/>
        </w:rPr>
        <w:t xml:space="preserve"> </w:t>
      </w:r>
      <w:r>
        <w:t>великі</w:t>
      </w:r>
      <w:r>
        <w:rPr>
          <w:spacing w:val="-3"/>
        </w:rPr>
        <w:t xml:space="preserve"> </w:t>
      </w:r>
      <w:r>
        <w:t>вікна,</w:t>
      </w:r>
      <w:r>
        <w:rPr>
          <w:spacing w:val="-5"/>
        </w:rPr>
        <w:t xml:space="preserve"> </w:t>
      </w:r>
      <w:r>
        <w:t>що створює привітну атмосферу.</w:t>
      </w:r>
    </w:p>
    <w:p w14:paraId="71511999" w14:textId="77777777" w:rsidR="00517250" w:rsidRDefault="00000000">
      <w:pPr>
        <w:pStyle w:val="a3"/>
        <w:ind w:left="1704"/>
        <w:rPr>
          <w:sz w:val="20"/>
        </w:rPr>
      </w:pPr>
      <w:r>
        <w:rPr>
          <w:noProof/>
          <w:sz w:val="20"/>
        </w:rPr>
        <w:drawing>
          <wp:inline distT="0" distB="0" distL="0" distR="0" wp14:anchorId="442B041C" wp14:editId="41497AC4">
            <wp:extent cx="4560268" cy="6948678"/>
            <wp:effectExtent l="0" t="0" r="0" b="0"/>
            <wp:docPr id="22" name="Image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 name="Image 22"/>
                    <pic:cNvPicPr/>
                  </pic:nvPicPr>
                  <pic:blipFill>
                    <a:blip r:embed="rId32" cstate="print"/>
                    <a:stretch>
                      <a:fillRect/>
                    </a:stretch>
                  </pic:blipFill>
                  <pic:spPr>
                    <a:xfrm>
                      <a:off x="0" y="0"/>
                      <a:ext cx="4560268" cy="6948678"/>
                    </a:xfrm>
                    <a:prstGeom prst="rect">
                      <a:avLst/>
                    </a:prstGeom>
                  </pic:spPr>
                </pic:pic>
              </a:graphicData>
            </a:graphic>
          </wp:inline>
        </w:drawing>
      </w:r>
    </w:p>
    <w:p w14:paraId="4F4FF512" w14:textId="77777777" w:rsidR="00517250" w:rsidRDefault="00000000">
      <w:pPr>
        <w:pStyle w:val="a3"/>
        <w:spacing w:before="200"/>
        <w:ind w:left="138"/>
        <w:jc w:val="center"/>
      </w:pPr>
      <w:r>
        <w:t>Рис.</w:t>
      </w:r>
      <w:r>
        <w:rPr>
          <w:spacing w:val="-4"/>
        </w:rPr>
        <w:t xml:space="preserve"> </w:t>
      </w:r>
      <w:r>
        <w:t>3</w:t>
      </w:r>
      <w:r>
        <w:rPr>
          <w:spacing w:val="-6"/>
        </w:rPr>
        <w:t xml:space="preserve"> </w:t>
      </w:r>
      <w:r>
        <w:t>План</w:t>
      </w:r>
      <w:r>
        <w:rPr>
          <w:spacing w:val="-6"/>
        </w:rPr>
        <w:t xml:space="preserve"> </w:t>
      </w:r>
      <w:r>
        <w:t>першого</w:t>
      </w:r>
      <w:r>
        <w:rPr>
          <w:spacing w:val="-1"/>
        </w:rPr>
        <w:t xml:space="preserve"> </w:t>
      </w:r>
      <w:r>
        <w:rPr>
          <w:spacing w:val="-2"/>
        </w:rPr>
        <w:t>поверху</w:t>
      </w:r>
    </w:p>
    <w:p w14:paraId="4979A25C" w14:textId="77777777" w:rsidR="00517250" w:rsidRDefault="00517250">
      <w:pPr>
        <w:pStyle w:val="a3"/>
        <w:jc w:val="center"/>
        <w:sectPr w:rsidR="00517250">
          <w:pgSz w:w="11910" w:h="16840"/>
          <w:pgMar w:top="760" w:right="141" w:bottom="280" w:left="1275" w:header="720" w:footer="720" w:gutter="0"/>
          <w:cols w:space="720"/>
        </w:sectPr>
      </w:pPr>
    </w:p>
    <w:p w14:paraId="5A566FB3" w14:textId="77777777" w:rsidR="00517250" w:rsidRDefault="00000000">
      <w:pPr>
        <w:pStyle w:val="1"/>
        <w:spacing w:before="71"/>
        <w:ind w:left="4077"/>
      </w:pPr>
      <w:r>
        <w:rPr>
          <w:u w:val="single"/>
        </w:rPr>
        <w:lastRenderedPageBreak/>
        <w:t>Другий</w:t>
      </w:r>
      <w:r>
        <w:rPr>
          <w:spacing w:val="-3"/>
          <w:u w:val="single"/>
        </w:rPr>
        <w:t xml:space="preserve"> </w:t>
      </w:r>
      <w:r>
        <w:rPr>
          <w:spacing w:val="-2"/>
          <w:u w:val="single"/>
        </w:rPr>
        <w:t>поверх</w:t>
      </w:r>
    </w:p>
    <w:p w14:paraId="4107FC6C" w14:textId="77777777" w:rsidR="00517250" w:rsidRDefault="00000000">
      <w:pPr>
        <w:pStyle w:val="a3"/>
        <w:spacing w:before="161" w:line="360" w:lineRule="auto"/>
        <w:ind w:right="784" w:firstLine="707"/>
      </w:pPr>
      <w:r>
        <w:t>Частина другого поверху зосереджена на комфорті водіїв, пропонуючи простір</w:t>
      </w:r>
      <w:r>
        <w:rPr>
          <w:spacing w:val="-5"/>
        </w:rPr>
        <w:t xml:space="preserve"> </w:t>
      </w:r>
      <w:r>
        <w:t>для</w:t>
      </w:r>
      <w:r>
        <w:rPr>
          <w:spacing w:val="-2"/>
        </w:rPr>
        <w:t xml:space="preserve"> </w:t>
      </w:r>
      <w:r>
        <w:t>харчування,</w:t>
      </w:r>
      <w:r>
        <w:rPr>
          <w:spacing w:val="-5"/>
        </w:rPr>
        <w:t xml:space="preserve"> </w:t>
      </w:r>
      <w:r>
        <w:t>роботи</w:t>
      </w:r>
      <w:r>
        <w:rPr>
          <w:spacing w:val="-2"/>
        </w:rPr>
        <w:t xml:space="preserve"> </w:t>
      </w:r>
      <w:r>
        <w:t>та</w:t>
      </w:r>
      <w:r>
        <w:rPr>
          <w:spacing w:val="-5"/>
        </w:rPr>
        <w:t xml:space="preserve"> </w:t>
      </w:r>
      <w:r>
        <w:t>релаксу.</w:t>
      </w:r>
      <w:r>
        <w:rPr>
          <w:spacing w:val="-3"/>
        </w:rPr>
        <w:t xml:space="preserve"> </w:t>
      </w:r>
      <w:r>
        <w:t>Фуд-корт</w:t>
      </w:r>
      <w:r>
        <w:rPr>
          <w:spacing w:val="-6"/>
        </w:rPr>
        <w:t xml:space="preserve"> </w:t>
      </w:r>
      <w:r>
        <w:t>і</w:t>
      </w:r>
      <w:r>
        <w:rPr>
          <w:spacing w:val="-1"/>
        </w:rPr>
        <w:t xml:space="preserve"> </w:t>
      </w:r>
      <w:r>
        <w:t>кафе</w:t>
      </w:r>
      <w:r>
        <w:rPr>
          <w:spacing w:val="-5"/>
        </w:rPr>
        <w:t xml:space="preserve"> </w:t>
      </w:r>
      <w:r>
        <w:t>надають</w:t>
      </w:r>
      <w:r>
        <w:rPr>
          <w:spacing w:val="-3"/>
        </w:rPr>
        <w:t xml:space="preserve"> </w:t>
      </w:r>
      <w:r>
        <w:t>широкий вибір страв – від швидких перекусів до повноцінних обідів.</w:t>
      </w:r>
    </w:p>
    <w:p w14:paraId="6A6B7F44" w14:textId="77777777" w:rsidR="00517250" w:rsidRDefault="00000000">
      <w:pPr>
        <w:pStyle w:val="a3"/>
        <w:spacing w:before="1" w:line="360" w:lineRule="auto"/>
        <w:ind w:firstLine="707"/>
      </w:pPr>
      <w:r>
        <w:t>Зона</w:t>
      </w:r>
      <w:r>
        <w:rPr>
          <w:spacing w:val="-3"/>
        </w:rPr>
        <w:t xml:space="preserve"> </w:t>
      </w:r>
      <w:r>
        <w:t>очікування</w:t>
      </w:r>
      <w:r>
        <w:rPr>
          <w:spacing w:val="-2"/>
        </w:rPr>
        <w:t xml:space="preserve"> </w:t>
      </w:r>
      <w:r>
        <w:t>з</w:t>
      </w:r>
      <w:r>
        <w:rPr>
          <w:spacing w:val="40"/>
        </w:rPr>
        <w:t xml:space="preserve"> </w:t>
      </w:r>
      <w:r>
        <w:t>кріслами,</w:t>
      </w:r>
      <w:r>
        <w:rPr>
          <w:spacing w:val="-3"/>
        </w:rPr>
        <w:t xml:space="preserve"> </w:t>
      </w:r>
      <w:r>
        <w:t>природнім</w:t>
      </w:r>
      <w:r>
        <w:rPr>
          <w:spacing w:val="-5"/>
        </w:rPr>
        <w:t xml:space="preserve"> </w:t>
      </w:r>
      <w:r>
        <w:t>світлом</w:t>
      </w:r>
      <w:r>
        <w:rPr>
          <w:spacing w:val="-6"/>
        </w:rPr>
        <w:t xml:space="preserve"> </w:t>
      </w:r>
      <w:r>
        <w:t>і</w:t>
      </w:r>
      <w:r>
        <w:rPr>
          <w:spacing w:val="-2"/>
        </w:rPr>
        <w:t xml:space="preserve"> </w:t>
      </w:r>
      <w:r>
        <w:t>звукоізоляцією</w:t>
      </w:r>
      <w:r>
        <w:rPr>
          <w:spacing w:val="-5"/>
        </w:rPr>
        <w:t xml:space="preserve"> </w:t>
      </w:r>
      <w:r>
        <w:t>дозволяє пасажирам розслабитися, почитати чи попрацювати.</w:t>
      </w:r>
    </w:p>
    <w:p w14:paraId="38FE5135" w14:textId="77777777" w:rsidR="00517250" w:rsidRDefault="00000000">
      <w:pPr>
        <w:pStyle w:val="a3"/>
        <w:spacing w:before="1" w:line="360" w:lineRule="auto"/>
        <w:ind w:right="943" w:firstLine="707"/>
      </w:pPr>
      <w:r>
        <w:t>Інша</w:t>
      </w:r>
      <w:r>
        <w:rPr>
          <w:spacing w:val="-4"/>
        </w:rPr>
        <w:t xml:space="preserve"> </w:t>
      </w:r>
      <w:r>
        <w:t>частина</w:t>
      </w:r>
      <w:r>
        <w:rPr>
          <w:spacing w:val="-4"/>
        </w:rPr>
        <w:t xml:space="preserve"> </w:t>
      </w:r>
      <w:r>
        <w:t>зосереджена</w:t>
      </w:r>
      <w:r>
        <w:rPr>
          <w:spacing w:val="-4"/>
        </w:rPr>
        <w:t xml:space="preserve"> </w:t>
      </w:r>
      <w:r>
        <w:t>на</w:t>
      </w:r>
      <w:r>
        <w:rPr>
          <w:spacing w:val="-4"/>
        </w:rPr>
        <w:t xml:space="preserve"> </w:t>
      </w:r>
      <w:r>
        <w:t>продовження</w:t>
      </w:r>
      <w:r>
        <w:rPr>
          <w:spacing w:val="-4"/>
        </w:rPr>
        <w:t xml:space="preserve"> </w:t>
      </w:r>
      <w:r>
        <w:t>з</w:t>
      </w:r>
      <w:r>
        <w:rPr>
          <w:spacing w:val="-8"/>
        </w:rPr>
        <w:t xml:space="preserve"> </w:t>
      </w:r>
      <w:r>
        <w:t>першого</w:t>
      </w:r>
      <w:r>
        <w:rPr>
          <w:spacing w:val="-3"/>
        </w:rPr>
        <w:t xml:space="preserve"> </w:t>
      </w:r>
      <w:r>
        <w:t>поверху,</w:t>
      </w:r>
      <w:r>
        <w:rPr>
          <w:spacing w:val="-5"/>
        </w:rPr>
        <w:t xml:space="preserve"> </w:t>
      </w:r>
      <w:r>
        <w:t>готельну частину. Вже там розташовуються готельні номери, комори для білизни, хостел, тощо. Направлені вони на ту частину, де не буде чути авто, окрім</w:t>
      </w:r>
    </w:p>
    <w:p w14:paraId="0F7E419D" w14:textId="77777777" w:rsidR="00517250" w:rsidRDefault="00000000">
      <w:pPr>
        <w:pStyle w:val="a3"/>
        <w:spacing w:line="321" w:lineRule="exact"/>
      </w:pPr>
      <w:r>
        <w:t>автобусів,</w:t>
      </w:r>
      <w:r>
        <w:rPr>
          <w:spacing w:val="-8"/>
        </w:rPr>
        <w:t xml:space="preserve"> </w:t>
      </w:r>
      <w:r>
        <w:t>для</w:t>
      </w:r>
      <w:r>
        <w:rPr>
          <w:spacing w:val="-7"/>
        </w:rPr>
        <w:t xml:space="preserve"> </w:t>
      </w:r>
      <w:r>
        <w:t>них</w:t>
      </w:r>
      <w:r>
        <w:rPr>
          <w:spacing w:val="-4"/>
        </w:rPr>
        <w:t xml:space="preserve"> </w:t>
      </w:r>
      <w:r>
        <w:t>є</w:t>
      </w:r>
      <w:r>
        <w:rPr>
          <w:spacing w:val="-8"/>
        </w:rPr>
        <w:t xml:space="preserve"> </w:t>
      </w:r>
      <w:r>
        <w:t>все</w:t>
      </w:r>
      <w:r>
        <w:rPr>
          <w:spacing w:val="-5"/>
        </w:rPr>
        <w:t xml:space="preserve"> </w:t>
      </w:r>
      <w:r>
        <w:t>найголовніше</w:t>
      </w:r>
      <w:r>
        <w:rPr>
          <w:spacing w:val="-5"/>
        </w:rPr>
        <w:t xml:space="preserve"> </w:t>
      </w:r>
      <w:r>
        <w:t>для</w:t>
      </w:r>
      <w:r>
        <w:rPr>
          <w:spacing w:val="-4"/>
        </w:rPr>
        <w:t xml:space="preserve"> </w:t>
      </w:r>
      <w:r>
        <w:t>комфортного</w:t>
      </w:r>
      <w:r>
        <w:rPr>
          <w:spacing w:val="-4"/>
        </w:rPr>
        <w:t xml:space="preserve"> </w:t>
      </w:r>
      <w:r>
        <w:t>перебування</w:t>
      </w:r>
      <w:r>
        <w:rPr>
          <w:spacing w:val="-4"/>
        </w:rPr>
        <w:t xml:space="preserve"> там.</w:t>
      </w:r>
    </w:p>
    <w:p w14:paraId="79A7D1F7" w14:textId="77777777" w:rsidR="00517250" w:rsidRDefault="00000000">
      <w:pPr>
        <w:pStyle w:val="a3"/>
        <w:spacing w:before="160"/>
      </w:pPr>
      <w:r>
        <w:t>Звісно</w:t>
      </w:r>
      <w:r>
        <w:rPr>
          <w:spacing w:val="-8"/>
        </w:rPr>
        <w:t xml:space="preserve"> </w:t>
      </w:r>
      <w:r>
        <w:t>ж</w:t>
      </w:r>
      <w:r>
        <w:rPr>
          <w:spacing w:val="-4"/>
        </w:rPr>
        <w:t xml:space="preserve"> </w:t>
      </w:r>
      <w:r>
        <w:t>можна</w:t>
      </w:r>
      <w:r>
        <w:rPr>
          <w:spacing w:val="-3"/>
        </w:rPr>
        <w:t xml:space="preserve"> </w:t>
      </w:r>
      <w:r>
        <w:t>перейти</w:t>
      </w:r>
      <w:r>
        <w:rPr>
          <w:spacing w:val="-6"/>
        </w:rPr>
        <w:t xml:space="preserve"> </w:t>
      </w:r>
      <w:r>
        <w:t>до</w:t>
      </w:r>
      <w:r>
        <w:rPr>
          <w:spacing w:val="-5"/>
        </w:rPr>
        <w:t xml:space="preserve"> </w:t>
      </w:r>
      <w:r>
        <w:t>кафе,</w:t>
      </w:r>
      <w:r>
        <w:rPr>
          <w:spacing w:val="-7"/>
        </w:rPr>
        <w:t xml:space="preserve"> </w:t>
      </w:r>
      <w:r>
        <w:t>оскільки</w:t>
      </w:r>
      <w:r>
        <w:rPr>
          <w:spacing w:val="-2"/>
        </w:rPr>
        <w:t xml:space="preserve"> </w:t>
      </w:r>
      <w:r>
        <w:t>всі</w:t>
      </w:r>
      <w:r>
        <w:rPr>
          <w:spacing w:val="-5"/>
        </w:rPr>
        <w:t xml:space="preserve"> </w:t>
      </w:r>
      <w:r>
        <w:t>простори</w:t>
      </w:r>
      <w:r>
        <w:rPr>
          <w:spacing w:val="-4"/>
        </w:rPr>
        <w:t xml:space="preserve"> </w:t>
      </w:r>
      <w:r>
        <w:t>між</w:t>
      </w:r>
      <w:r>
        <w:rPr>
          <w:spacing w:val="-5"/>
        </w:rPr>
        <w:t xml:space="preserve"> </w:t>
      </w:r>
      <w:r>
        <w:t>собою</w:t>
      </w:r>
      <w:r>
        <w:rPr>
          <w:spacing w:val="-4"/>
        </w:rPr>
        <w:t xml:space="preserve"> </w:t>
      </w:r>
      <w:r>
        <w:rPr>
          <w:spacing w:val="-2"/>
        </w:rPr>
        <w:t>поєднані.</w:t>
      </w:r>
    </w:p>
    <w:p w14:paraId="362ED7D5" w14:textId="77777777" w:rsidR="00517250" w:rsidRDefault="00000000">
      <w:pPr>
        <w:pStyle w:val="a3"/>
        <w:ind w:left="0"/>
        <w:rPr>
          <w:sz w:val="12"/>
        </w:rPr>
      </w:pPr>
      <w:r>
        <w:rPr>
          <w:noProof/>
          <w:sz w:val="12"/>
        </w:rPr>
        <w:drawing>
          <wp:anchor distT="0" distB="0" distL="0" distR="0" simplePos="0" relativeHeight="487593984" behindDoc="1" locked="0" layoutInCell="1" allowOverlap="1" wp14:anchorId="3AF78DD1" wp14:editId="460851E2">
            <wp:simplePos x="0" y="0"/>
            <wp:positionH relativeFrom="page">
              <wp:posOffset>2241804</wp:posOffset>
            </wp:positionH>
            <wp:positionV relativeFrom="paragraph">
              <wp:posOffset>103014</wp:posOffset>
            </wp:positionV>
            <wp:extent cx="3883938" cy="5843206"/>
            <wp:effectExtent l="0" t="0" r="0" b="0"/>
            <wp:wrapTopAndBottom/>
            <wp:docPr id="23" name="Image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3" name="Image 23"/>
                    <pic:cNvPicPr/>
                  </pic:nvPicPr>
                  <pic:blipFill>
                    <a:blip r:embed="rId33" cstate="print"/>
                    <a:stretch>
                      <a:fillRect/>
                    </a:stretch>
                  </pic:blipFill>
                  <pic:spPr>
                    <a:xfrm>
                      <a:off x="0" y="0"/>
                      <a:ext cx="3883938" cy="5843206"/>
                    </a:xfrm>
                    <a:prstGeom prst="rect">
                      <a:avLst/>
                    </a:prstGeom>
                  </pic:spPr>
                </pic:pic>
              </a:graphicData>
            </a:graphic>
          </wp:anchor>
        </w:drawing>
      </w:r>
    </w:p>
    <w:p w14:paraId="3E1ADDD2" w14:textId="77777777" w:rsidR="00517250" w:rsidRDefault="00000000">
      <w:pPr>
        <w:pStyle w:val="a3"/>
        <w:spacing w:before="148"/>
        <w:ind w:left="138"/>
        <w:jc w:val="center"/>
      </w:pPr>
      <w:r>
        <w:t>Рис.</w:t>
      </w:r>
      <w:r>
        <w:rPr>
          <w:spacing w:val="-4"/>
        </w:rPr>
        <w:t xml:space="preserve"> </w:t>
      </w:r>
      <w:r>
        <w:t>4</w:t>
      </w:r>
      <w:r>
        <w:rPr>
          <w:spacing w:val="-6"/>
        </w:rPr>
        <w:t xml:space="preserve"> </w:t>
      </w:r>
      <w:r>
        <w:t>План</w:t>
      </w:r>
      <w:r>
        <w:rPr>
          <w:spacing w:val="-6"/>
        </w:rPr>
        <w:t xml:space="preserve"> </w:t>
      </w:r>
      <w:r>
        <w:t>другого</w:t>
      </w:r>
      <w:r>
        <w:rPr>
          <w:spacing w:val="-3"/>
        </w:rPr>
        <w:t xml:space="preserve"> </w:t>
      </w:r>
      <w:r>
        <w:rPr>
          <w:spacing w:val="-2"/>
        </w:rPr>
        <w:t>поверху</w:t>
      </w:r>
    </w:p>
    <w:p w14:paraId="27BC9A28" w14:textId="77777777" w:rsidR="00517250" w:rsidRDefault="00517250">
      <w:pPr>
        <w:pStyle w:val="a3"/>
        <w:jc w:val="center"/>
        <w:sectPr w:rsidR="00517250">
          <w:pgSz w:w="11910" w:h="16840"/>
          <w:pgMar w:top="760" w:right="141" w:bottom="280" w:left="1275" w:header="720" w:footer="720" w:gutter="0"/>
          <w:cols w:space="720"/>
        </w:sectPr>
      </w:pPr>
    </w:p>
    <w:p w14:paraId="0972B458" w14:textId="77777777" w:rsidR="00517250" w:rsidRDefault="00000000">
      <w:pPr>
        <w:pStyle w:val="1"/>
        <w:spacing w:before="71"/>
        <w:ind w:left="4423"/>
      </w:pPr>
      <w:r>
        <w:rPr>
          <w:u w:val="single"/>
        </w:rPr>
        <w:lastRenderedPageBreak/>
        <w:t>Третій</w:t>
      </w:r>
      <w:r>
        <w:rPr>
          <w:spacing w:val="-4"/>
          <w:u w:val="single"/>
        </w:rPr>
        <w:t xml:space="preserve"> </w:t>
      </w:r>
      <w:r>
        <w:rPr>
          <w:spacing w:val="-2"/>
          <w:u w:val="single"/>
        </w:rPr>
        <w:t>поверх</w:t>
      </w:r>
    </w:p>
    <w:p w14:paraId="107D5635" w14:textId="77777777" w:rsidR="00517250" w:rsidRDefault="00000000">
      <w:pPr>
        <w:pStyle w:val="a3"/>
        <w:spacing w:before="161" w:line="360" w:lineRule="auto"/>
        <w:ind w:right="784" w:firstLine="777"/>
      </w:pPr>
      <w:r>
        <w:t>Третій поверх повністю відведений під адміністративні функції, забезпечуючи</w:t>
      </w:r>
      <w:r>
        <w:rPr>
          <w:spacing w:val="-3"/>
        </w:rPr>
        <w:t xml:space="preserve"> </w:t>
      </w:r>
      <w:r>
        <w:t>ефективне</w:t>
      </w:r>
      <w:r>
        <w:rPr>
          <w:spacing w:val="-7"/>
        </w:rPr>
        <w:t xml:space="preserve"> </w:t>
      </w:r>
      <w:r>
        <w:t>управління</w:t>
      </w:r>
      <w:r>
        <w:rPr>
          <w:spacing w:val="-4"/>
        </w:rPr>
        <w:t xml:space="preserve"> </w:t>
      </w:r>
      <w:r>
        <w:t>автовокзалом.</w:t>
      </w:r>
      <w:r>
        <w:rPr>
          <w:spacing w:val="-8"/>
        </w:rPr>
        <w:t xml:space="preserve"> </w:t>
      </w:r>
      <w:r>
        <w:t>Тут</w:t>
      </w:r>
      <w:r>
        <w:rPr>
          <w:spacing w:val="-8"/>
        </w:rPr>
        <w:t xml:space="preserve"> </w:t>
      </w:r>
      <w:r>
        <w:t>розташовані</w:t>
      </w:r>
      <w:r>
        <w:rPr>
          <w:spacing w:val="-6"/>
        </w:rPr>
        <w:t xml:space="preserve"> </w:t>
      </w:r>
      <w:r>
        <w:t>офіси</w:t>
      </w:r>
      <w:r>
        <w:rPr>
          <w:spacing w:val="-4"/>
        </w:rPr>
        <w:t xml:space="preserve"> </w:t>
      </w:r>
      <w:r>
        <w:t>для керівництва,</w:t>
      </w:r>
      <w:r>
        <w:rPr>
          <w:spacing w:val="-6"/>
        </w:rPr>
        <w:t xml:space="preserve"> </w:t>
      </w:r>
      <w:r>
        <w:t>координації</w:t>
      </w:r>
      <w:r>
        <w:rPr>
          <w:spacing w:val="-4"/>
        </w:rPr>
        <w:t xml:space="preserve"> </w:t>
      </w:r>
      <w:r>
        <w:t>квиткових</w:t>
      </w:r>
      <w:r>
        <w:rPr>
          <w:spacing w:val="-8"/>
        </w:rPr>
        <w:t xml:space="preserve"> </w:t>
      </w:r>
      <w:r>
        <w:t>операцій,</w:t>
      </w:r>
      <w:r>
        <w:rPr>
          <w:spacing w:val="-6"/>
        </w:rPr>
        <w:t xml:space="preserve"> </w:t>
      </w:r>
      <w:r>
        <w:t>логістики</w:t>
      </w:r>
      <w:r>
        <w:rPr>
          <w:spacing w:val="-4"/>
        </w:rPr>
        <w:t xml:space="preserve"> </w:t>
      </w:r>
      <w:r>
        <w:t>та</w:t>
      </w:r>
      <w:r>
        <w:rPr>
          <w:spacing w:val="-8"/>
        </w:rPr>
        <w:t xml:space="preserve"> </w:t>
      </w:r>
      <w:r>
        <w:t>інших</w:t>
      </w:r>
      <w:r>
        <w:rPr>
          <w:spacing w:val="-4"/>
        </w:rPr>
        <w:t xml:space="preserve"> </w:t>
      </w:r>
      <w:r>
        <w:t>операційних процесів. Кабінети обладнані ергономічними меблями, достатнім природним</w:t>
      </w:r>
    </w:p>
    <w:p w14:paraId="3360F89C" w14:textId="77777777" w:rsidR="00517250" w:rsidRDefault="00000000">
      <w:pPr>
        <w:pStyle w:val="a3"/>
      </w:pPr>
      <w:r>
        <w:t>освітленням</w:t>
      </w:r>
      <w:r>
        <w:rPr>
          <w:spacing w:val="-9"/>
        </w:rPr>
        <w:t xml:space="preserve"> </w:t>
      </w:r>
      <w:r>
        <w:t>і</w:t>
      </w:r>
      <w:r>
        <w:rPr>
          <w:spacing w:val="-7"/>
        </w:rPr>
        <w:t xml:space="preserve"> </w:t>
      </w:r>
      <w:r>
        <w:t>звукоізоляцією</w:t>
      </w:r>
      <w:r>
        <w:rPr>
          <w:spacing w:val="-8"/>
        </w:rPr>
        <w:t xml:space="preserve"> </w:t>
      </w:r>
      <w:r>
        <w:t>для</w:t>
      </w:r>
      <w:r>
        <w:rPr>
          <w:spacing w:val="-6"/>
        </w:rPr>
        <w:t xml:space="preserve"> </w:t>
      </w:r>
      <w:r>
        <w:t>створення</w:t>
      </w:r>
      <w:r>
        <w:rPr>
          <w:spacing w:val="-10"/>
        </w:rPr>
        <w:t xml:space="preserve"> </w:t>
      </w:r>
      <w:r>
        <w:t>комфортного</w:t>
      </w:r>
      <w:r>
        <w:rPr>
          <w:spacing w:val="-8"/>
        </w:rPr>
        <w:t xml:space="preserve"> </w:t>
      </w:r>
      <w:r>
        <w:t>робочого</w:t>
      </w:r>
      <w:r>
        <w:rPr>
          <w:spacing w:val="-5"/>
        </w:rPr>
        <w:t xml:space="preserve"> </w:t>
      </w:r>
      <w:r>
        <w:rPr>
          <w:spacing w:val="-2"/>
        </w:rPr>
        <w:t>середовища.</w:t>
      </w:r>
    </w:p>
    <w:p w14:paraId="2A2E4BD8" w14:textId="77777777" w:rsidR="00517250" w:rsidRDefault="00000000">
      <w:pPr>
        <w:pStyle w:val="a3"/>
        <w:spacing w:before="163" w:line="360" w:lineRule="auto"/>
        <w:ind w:right="784" w:firstLine="707"/>
      </w:pPr>
      <w:r>
        <w:t>Окремий кабінет із камерами відеоспостереження дозволяє персоналу моніторити</w:t>
      </w:r>
      <w:r>
        <w:rPr>
          <w:spacing w:val="-8"/>
        </w:rPr>
        <w:t xml:space="preserve"> </w:t>
      </w:r>
      <w:r>
        <w:t>безпеку</w:t>
      </w:r>
      <w:r>
        <w:rPr>
          <w:spacing w:val="-8"/>
        </w:rPr>
        <w:t xml:space="preserve"> </w:t>
      </w:r>
      <w:r>
        <w:t>на</w:t>
      </w:r>
      <w:r>
        <w:rPr>
          <w:spacing w:val="-5"/>
        </w:rPr>
        <w:t xml:space="preserve"> </w:t>
      </w:r>
      <w:r>
        <w:t>території</w:t>
      </w:r>
      <w:r>
        <w:rPr>
          <w:spacing w:val="-4"/>
        </w:rPr>
        <w:t xml:space="preserve"> </w:t>
      </w:r>
      <w:r>
        <w:t>автовокзалу</w:t>
      </w:r>
      <w:r>
        <w:rPr>
          <w:spacing w:val="-4"/>
        </w:rPr>
        <w:t xml:space="preserve"> </w:t>
      </w:r>
      <w:r>
        <w:t>в</w:t>
      </w:r>
      <w:r>
        <w:rPr>
          <w:spacing w:val="-6"/>
        </w:rPr>
        <w:t xml:space="preserve"> </w:t>
      </w:r>
      <w:r>
        <w:t>реальному</w:t>
      </w:r>
      <w:r>
        <w:rPr>
          <w:spacing w:val="-4"/>
        </w:rPr>
        <w:t xml:space="preserve"> </w:t>
      </w:r>
      <w:r>
        <w:t>часі,</w:t>
      </w:r>
      <w:r>
        <w:rPr>
          <w:spacing w:val="-6"/>
        </w:rPr>
        <w:t xml:space="preserve"> </w:t>
      </w:r>
      <w:r>
        <w:t>забезпечуючи контроль над пасажиропотоками та платформами. Невелика переговорна</w:t>
      </w:r>
    </w:p>
    <w:p w14:paraId="4D2068C5" w14:textId="77777777" w:rsidR="00517250" w:rsidRDefault="00000000">
      <w:pPr>
        <w:pStyle w:val="a3"/>
        <w:spacing w:line="360" w:lineRule="auto"/>
        <w:ind w:right="784"/>
      </w:pPr>
      <w:r>
        <w:t>кімната,</w:t>
      </w:r>
      <w:r>
        <w:rPr>
          <w:spacing w:val="-5"/>
        </w:rPr>
        <w:t xml:space="preserve"> </w:t>
      </w:r>
      <w:r>
        <w:t>оснащена</w:t>
      </w:r>
      <w:r>
        <w:rPr>
          <w:spacing w:val="-4"/>
        </w:rPr>
        <w:t xml:space="preserve"> </w:t>
      </w:r>
      <w:r>
        <w:t>сучасними</w:t>
      </w:r>
      <w:r>
        <w:rPr>
          <w:spacing w:val="-4"/>
        </w:rPr>
        <w:t xml:space="preserve"> </w:t>
      </w:r>
      <w:r>
        <w:t>засобами</w:t>
      </w:r>
      <w:r>
        <w:rPr>
          <w:spacing w:val="-4"/>
        </w:rPr>
        <w:t xml:space="preserve"> </w:t>
      </w:r>
      <w:r>
        <w:t>зв’язку,</w:t>
      </w:r>
      <w:r>
        <w:rPr>
          <w:spacing w:val="-5"/>
        </w:rPr>
        <w:t xml:space="preserve"> </w:t>
      </w:r>
      <w:r>
        <w:t>підтримує</w:t>
      </w:r>
      <w:r>
        <w:rPr>
          <w:spacing w:val="-5"/>
        </w:rPr>
        <w:t xml:space="preserve"> </w:t>
      </w:r>
      <w:r>
        <w:t>внутрішні</w:t>
      </w:r>
      <w:r>
        <w:rPr>
          <w:spacing w:val="-3"/>
        </w:rPr>
        <w:t xml:space="preserve"> </w:t>
      </w:r>
      <w:r>
        <w:t>наради</w:t>
      </w:r>
      <w:r>
        <w:rPr>
          <w:spacing w:val="-7"/>
        </w:rPr>
        <w:t xml:space="preserve"> </w:t>
      </w:r>
      <w:r>
        <w:t>чи зустрічі з партнерами. Планування поверхів оптимізоване для забезпечення конфіденційності та зручності роботи персоналу, із чітким розмежуванням робочих зон. Обмежена площа в невеликому селищі вимагає компактного</w:t>
      </w:r>
    </w:p>
    <w:p w14:paraId="6F603C75" w14:textId="77777777" w:rsidR="00517250" w:rsidRDefault="00000000">
      <w:pPr>
        <w:pStyle w:val="a3"/>
        <w:spacing w:line="360" w:lineRule="auto"/>
        <w:ind w:right="943"/>
      </w:pPr>
      <w:r>
        <w:rPr>
          <w:noProof/>
        </w:rPr>
        <w:drawing>
          <wp:anchor distT="0" distB="0" distL="0" distR="0" simplePos="0" relativeHeight="487594496" behindDoc="1" locked="0" layoutInCell="1" allowOverlap="1" wp14:anchorId="483A2577" wp14:editId="79BC2250">
            <wp:simplePos x="0" y="0"/>
            <wp:positionH relativeFrom="page">
              <wp:posOffset>2459196</wp:posOffset>
            </wp:positionH>
            <wp:positionV relativeFrom="paragraph">
              <wp:posOffset>1247609</wp:posOffset>
            </wp:positionV>
            <wp:extent cx="2958983" cy="3990498"/>
            <wp:effectExtent l="0" t="0" r="0" b="0"/>
            <wp:wrapTopAndBottom/>
            <wp:docPr id="24" name="Image 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 name="Image 24"/>
                    <pic:cNvPicPr/>
                  </pic:nvPicPr>
                  <pic:blipFill>
                    <a:blip r:embed="rId34" cstate="print"/>
                    <a:stretch>
                      <a:fillRect/>
                    </a:stretch>
                  </pic:blipFill>
                  <pic:spPr>
                    <a:xfrm>
                      <a:off x="0" y="0"/>
                      <a:ext cx="2958983" cy="3990498"/>
                    </a:xfrm>
                    <a:prstGeom prst="rect">
                      <a:avLst/>
                    </a:prstGeom>
                  </pic:spPr>
                </pic:pic>
              </a:graphicData>
            </a:graphic>
          </wp:anchor>
        </w:drawing>
      </w:r>
      <w:r>
        <w:t>розташування офісів, але продумане використання простору та природного освітлення сприяє продуктивності. Відсутність рекреаційних зон на цьому поверсі</w:t>
      </w:r>
      <w:r>
        <w:rPr>
          <w:spacing w:val="-4"/>
        </w:rPr>
        <w:t xml:space="preserve"> </w:t>
      </w:r>
      <w:r>
        <w:t>концентрує</w:t>
      </w:r>
      <w:r>
        <w:rPr>
          <w:spacing w:val="-9"/>
        </w:rPr>
        <w:t xml:space="preserve"> </w:t>
      </w:r>
      <w:r>
        <w:t>увагу</w:t>
      </w:r>
      <w:r>
        <w:rPr>
          <w:spacing w:val="-4"/>
        </w:rPr>
        <w:t xml:space="preserve"> </w:t>
      </w:r>
      <w:r>
        <w:t>на</w:t>
      </w:r>
      <w:r>
        <w:rPr>
          <w:spacing w:val="-5"/>
        </w:rPr>
        <w:t xml:space="preserve"> </w:t>
      </w:r>
      <w:r>
        <w:t>адміністративній</w:t>
      </w:r>
      <w:r>
        <w:rPr>
          <w:spacing w:val="-5"/>
        </w:rPr>
        <w:t xml:space="preserve"> </w:t>
      </w:r>
      <w:r>
        <w:t>ефективності,</w:t>
      </w:r>
      <w:r>
        <w:rPr>
          <w:spacing w:val="-6"/>
        </w:rPr>
        <w:t xml:space="preserve"> </w:t>
      </w:r>
      <w:r>
        <w:t>що</w:t>
      </w:r>
      <w:r>
        <w:rPr>
          <w:spacing w:val="-4"/>
        </w:rPr>
        <w:t xml:space="preserve"> </w:t>
      </w:r>
      <w:r>
        <w:t>є</w:t>
      </w:r>
      <w:r>
        <w:rPr>
          <w:spacing w:val="-6"/>
        </w:rPr>
        <w:t xml:space="preserve"> </w:t>
      </w:r>
      <w:r>
        <w:t>доцільним для операційних потреб автовокзалу.</w:t>
      </w:r>
    </w:p>
    <w:p w14:paraId="59FC4E1C" w14:textId="77777777" w:rsidR="00517250" w:rsidRDefault="00000000">
      <w:pPr>
        <w:pStyle w:val="a3"/>
        <w:spacing w:before="235"/>
        <w:ind w:left="135"/>
        <w:jc w:val="center"/>
      </w:pPr>
      <w:r>
        <w:t>Рис.</w:t>
      </w:r>
      <w:r>
        <w:rPr>
          <w:spacing w:val="-5"/>
        </w:rPr>
        <w:t xml:space="preserve"> </w:t>
      </w:r>
      <w:r>
        <w:t>5</w:t>
      </w:r>
      <w:r>
        <w:rPr>
          <w:spacing w:val="-7"/>
        </w:rPr>
        <w:t xml:space="preserve"> </w:t>
      </w:r>
      <w:r>
        <w:t>План</w:t>
      </w:r>
      <w:r>
        <w:rPr>
          <w:spacing w:val="-3"/>
        </w:rPr>
        <w:t xml:space="preserve"> </w:t>
      </w:r>
      <w:r>
        <w:t>третього</w:t>
      </w:r>
      <w:r>
        <w:rPr>
          <w:spacing w:val="-3"/>
        </w:rPr>
        <w:t xml:space="preserve"> </w:t>
      </w:r>
      <w:r>
        <w:rPr>
          <w:spacing w:val="-2"/>
        </w:rPr>
        <w:t>поверху</w:t>
      </w:r>
    </w:p>
    <w:p w14:paraId="3F4D80E2" w14:textId="77777777" w:rsidR="00517250" w:rsidRDefault="00517250">
      <w:pPr>
        <w:pStyle w:val="a3"/>
        <w:jc w:val="center"/>
        <w:sectPr w:rsidR="00517250">
          <w:pgSz w:w="11910" w:h="16840"/>
          <w:pgMar w:top="760" w:right="141" w:bottom="280" w:left="1275" w:header="720" w:footer="720" w:gutter="0"/>
          <w:cols w:space="720"/>
        </w:sectPr>
      </w:pPr>
    </w:p>
    <w:p w14:paraId="1B56297B" w14:textId="77777777" w:rsidR="00517250" w:rsidRDefault="00000000">
      <w:pPr>
        <w:pStyle w:val="a3"/>
        <w:spacing w:before="71"/>
        <w:ind w:left="849"/>
      </w:pPr>
      <w:r>
        <w:lastRenderedPageBreak/>
        <w:t>Архітектурно</w:t>
      </w:r>
      <w:r>
        <w:rPr>
          <w:spacing w:val="-10"/>
        </w:rPr>
        <w:t xml:space="preserve"> </w:t>
      </w:r>
      <w:r>
        <w:t>будівля</w:t>
      </w:r>
      <w:r>
        <w:rPr>
          <w:spacing w:val="-9"/>
        </w:rPr>
        <w:t xml:space="preserve"> </w:t>
      </w:r>
      <w:r>
        <w:t>поєднує</w:t>
      </w:r>
      <w:r>
        <w:rPr>
          <w:spacing w:val="-10"/>
        </w:rPr>
        <w:t xml:space="preserve"> </w:t>
      </w:r>
      <w:r>
        <w:t>естетику,</w:t>
      </w:r>
      <w:r>
        <w:rPr>
          <w:spacing w:val="-10"/>
        </w:rPr>
        <w:t xml:space="preserve"> </w:t>
      </w:r>
      <w:r>
        <w:t>функціональність</w:t>
      </w:r>
      <w:r>
        <w:rPr>
          <w:spacing w:val="-9"/>
        </w:rPr>
        <w:t xml:space="preserve"> </w:t>
      </w:r>
      <w:r>
        <w:rPr>
          <w:spacing w:val="-5"/>
        </w:rPr>
        <w:t>та</w:t>
      </w:r>
    </w:p>
    <w:p w14:paraId="5382232F" w14:textId="77777777" w:rsidR="00517250" w:rsidRDefault="00000000">
      <w:pPr>
        <w:pStyle w:val="a3"/>
        <w:spacing w:before="161" w:line="360" w:lineRule="auto"/>
        <w:ind w:right="784"/>
      </w:pPr>
      <w:r>
        <w:t>екологічність. Фасад виконаний із енергоефективних матеріалів, таких як скло із сонцезахисним покриттям і вентильовані панелі. Великі вікна забезпечують природне</w:t>
      </w:r>
      <w:r>
        <w:rPr>
          <w:spacing w:val="-5"/>
        </w:rPr>
        <w:t xml:space="preserve"> </w:t>
      </w:r>
      <w:r>
        <w:t>освітлення,</w:t>
      </w:r>
      <w:r>
        <w:rPr>
          <w:spacing w:val="-5"/>
        </w:rPr>
        <w:t xml:space="preserve"> </w:t>
      </w:r>
      <w:r>
        <w:t>знижуючи</w:t>
      </w:r>
      <w:r>
        <w:rPr>
          <w:spacing w:val="-5"/>
        </w:rPr>
        <w:t xml:space="preserve"> </w:t>
      </w:r>
      <w:r>
        <w:t>енергоспоживання.</w:t>
      </w:r>
      <w:r>
        <w:rPr>
          <w:spacing w:val="-5"/>
        </w:rPr>
        <w:t xml:space="preserve"> </w:t>
      </w:r>
      <w:r>
        <w:t>На</w:t>
      </w:r>
      <w:r>
        <w:rPr>
          <w:spacing w:val="-5"/>
        </w:rPr>
        <w:t xml:space="preserve"> </w:t>
      </w:r>
      <w:r>
        <w:t>даху</w:t>
      </w:r>
      <w:r>
        <w:rPr>
          <w:spacing w:val="-4"/>
        </w:rPr>
        <w:t xml:space="preserve"> </w:t>
      </w:r>
      <w:r>
        <w:t>розміщені</w:t>
      </w:r>
      <w:r>
        <w:rPr>
          <w:spacing w:val="-4"/>
        </w:rPr>
        <w:t xml:space="preserve"> </w:t>
      </w:r>
      <w:r>
        <w:t>сонячні панелі та система збору дощової води для поливу зелених зон. Планування оптимізує рух пасажирів, уникаючи скупчень, із пандусами, ліфтами та тактильними вказівниками для інклюзивності. Інтер’єр оформлений у світлих тонах із натуральними матеріалами, такими як дерево та камінь, створюючи затишну атмосферу.</w:t>
      </w:r>
    </w:p>
    <w:p w14:paraId="428C9133" w14:textId="77777777" w:rsidR="00517250" w:rsidRDefault="00000000">
      <w:pPr>
        <w:pStyle w:val="a3"/>
        <w:spacing w:before="1" w:line="360" w:lineRule="auto"/>
        <w:ind w:right="784" w:firstLine="283"/>
      </w:pPr>
      <w:r>
        <w:t>Це</w:t>
      </w:r>
      <w:r>
        <w:rPr>
          <w:spacing w:val="-5"/>
        </w:rPr>
        <w:t xml:space="preserve"> </w:t>
      </w:r>
      <w:r>
        <w:t>рішення</w:t>
      </w:r>
      <w:r>
        <w:rPr>
          <w:spacing w:val="-5"/>
        </w:rPr>
        <w:t xml:space="preserve"> </w:t>
      </w:r>
      <w:r>
        <w:t>формує</w:t>
      </w:r>
      <w:r>
        <w:rPr>
          <w:spacing w:val="-8"/>
        </w:rPr>
        <w:t xml:space="preserve"> </w:t>
      </w:r>
      <w:r>
        <w:t>сучасний,</w:t>
      </w:r>
      <w:r>
        <w:rPr>
          <w:spacing w:val="-8"/>
        </w:rPr>
        <w:t xml:space="preserve"> </w:t>
      </w:r>
      <w:r>
        <w:t>універсальний</w:t>
      </w:r>
      <w:r>
        <w:rPr>
          <w:spacing w:val="-7"/>
        </w:rPr>
        <w:t xml:space="preserve"> </w:t>
      </w:r>
      <w:r>
        <w:t>простір,</w:t>
      </w:r>
      <w:r>
        <w:rPr>
          <w:spacing w:val="-5"/>
        </w:rPr>
        <w:t xml:space="preserve"> </w:t>
      </w:r>
      <w:r>
        <w:t>який</w:t>
      </w:r>
      <w:r>
        <w:rPr>
          <w:spacing w:val="-5"/>
        </w:rPr>
        <w:t xml:space="preserve"> </w:t>
      </w:r>
      <w:r>
        <w:t>забезпечує комфорт, знижує стрес і створює позитивний імідж автовокзалу як прогресивного транспортного хабу.</w:t>
      </w:r>
    </w:p>
    <w:p w14:paraId="25AB242D" w14:textId="77777777" w:rsidR="00517250" w:rsidRDefault="00517250">
      <w:pPr>
        <w:pStyle w:val="a3"/>
        <w:spacing w:before="161"/>
        <w:ind w:left="0"/>
      </w:pPr>
    </w:p>
    <w:p w14:paraId="3197933D" w14:textId="77777777" w:rsidR="00517250" w:rsidRDefault="00000000">
      <w:pPr>
        <w:pStyle w:val="a5"/>
        <w:numPr>
          <w:ilvl w:val="0"/>
          <w:numId w:val="7"/>
        </w:numPr>
        <w:tabs>
          <w:tab w:val="left" w:pos="3781"/>
        </w:tabs>
        <w:spacing w:before="0"/>
        <w:ind w:left="3781" w:hanging="282"/>
        <w:jc w:val="left"/>
        <w:rPr>
          <w:sz w:val="28"/>
        </w:rPr>
      </w:pPr>
      <w:r>
        <w:rPr>
          <w:sz w:val="28"/>
        </w:rPr>
        <w:t>ДИЗАЙН</w:t>
      </w:r>
      <w:r>
        <w:rPr>
          <w:spacing w:val="-5"/>
          <w:sz w:val="28"/>
        </w:rPr>
        <w:t xml:space="preserve"> </w:t>
      </w:r>
      <w:r>
        <w:rPr>
          <w:spacing w:val="-2"/>
          <w:sz w:val="28"/>
        </w:rPr>
        <w:t>ІНТЕР’ЄРУ</w:t>
      </w:r>
    </w:p>
    <w:p w14:paraId="1EF84A2D" w14:textId="77777777" w:rsidR="00517250" w:rsidRDefault="00517250">
      <w:pPr>
        <w:pStyle w:val="a3"/>
        <w:spacing w:before="119"/>
        <w:ind w:left="0"/>
      </w:pPr>
    </w:p>
    <w:p w14:paraId="364270F9" w14:textId="77777777" w:rsidR="00517250" w:rsidRDefault="00000000">
      <w:pPr>
        <w:pStyle w:val="a3"/>
        <w:spacing w:line="360" w:lineRule="auto"/>
        <w:ind w:right="784" w:firstLine="283"/>
      </w:pPr>
      <w:r>
        <w:t>Інтер’єр автовокзалу, спроєктований із урахуванням функціональності, комфорту та сучасних стандартів, створює зручне та естетично приємне середовище для пасажирів і персоналу. Центральний вестибюль, який є основним простором, вражає своєю просторістю та великою кількістю природного світла завдяки панорамним вікнам і стійково-ригельній фасадній системі</w:t>
      </w:r>
      <w:r>
        <w:rPr>
          <w:spacing w:val="-3"/>
        </w:rPr>
        <w:t xml:space="preserve"> </w:t>
      </w:r>
      <w:r>
        <w:t>з</w:t>
      </w:r>
      <w:r>
        <w:rPr>
          <w:spacing w:val="-5"/>
        </w:rPr>
        <w:t xml:space="preserve"> </w:t>
      </w:r>
      <w:r>
        <w:t>трикамерними</w:t>
      </w:r>
      <w:r>
        <w:rPr>
          <w:spacing w:val="-4"/>
        </w:rPr>
        <w:t xml:space="preserve"> </w:t>
      </w:r>
      <w:r>
        <w:t>склопакетами</w:t>
      </w:r>
      <w:r>
        <w:rPr>
          <w:spacing w:val="-7"/>
        </w:rPr>
        <w:t xml:space="preserve"> </w:t>
      </w:r>
      <w:r>
        <w:t>на</w:t>
      </w:r>
      <w:r>
        <w:rPr>
          <w:spacing w:val="-4"/>
        </w:rPr>
        <w:t xml:space="preserve"> </w:t>
      </w:r>
      <w:r>
        <w:t>першому</w:t>
      </w:r>
      <w:r>
        <w:rPr>
          <w:spacing w:val="-7"/>
        </w:rPr>
        <w:t xml:space="preserve"> </w:t>
      </w:r>
      <w:r>
        <w:t>поверсі.</w:t>
      </w:r>
      <w:r>
        <w:rPr>
          <w:spacing w:val="-5"/>
        </w:rPr>
        <w:t xml:space="preserve"> </w:t>
      </w:r>
      <w:r>
        <w:t>Підлога</w:t>
      </w:r>
      <w:r>
        <w:rPr>
          <w:spacing w:val="-4"/>
        </w:rPr>
        <w:t xml:space="preserve"> </w:t>
      </w:r>
      <w:r>
        <w:t>вестибюля викладена міцною плиткою з керамограніту в нейтральних сірих тонах із протиковзким покриттям, що забезпечує безпеку та легкість у прибиранні.</w:t>
      </w:r>
    </w:p>
    <w:p w14:paraId="2DF4C505" w14:textId="77777777" w:rsidR="00517250" w:rsidRDefault="00000000">
      <w:pPr>
        <w:pStyle w:val="a3"/>
        <w:spacing w:before="2" w:line="360" w:lineRule="auto"/>
        <w:ind w:right="784"/>
      </w:pPr>
      <w:r>
        <w:t>Стіни оздоблені комбінацією матеріалів: нижня частина — практичними панелями з антивандального пластику світло-сірого кольору, а верхня — пофарбована</w:t>
      </w:r>
      <w:r>
        <w:rPr>
          <w:spacing w:val="-3"/>
        </w:rPr>
        <w:t xml:space="preserve"> </w:t>
      </w:r>
      <w:r>
        <w:t>в</w:t>
      </w:r>
      <w:r>
        <w:rPr>
          <w:spacing w:val="-4"/>
        </w:rPr>
        <w:t xml:space="preserve"> </w:t>
      </w:r>
      <w:r>
        <w:t>білий</w:t>
      </w:r>
      <w:r>
        <w:rPr>
          <w:spacing w:val="-3"/>
        </w:rPr>
        <w:t xml:space="preserve"> </w:t>
      </w:r>
      <w:r>
        <w:t>колір</w:t>
      </w:r>
      <w:r>
        <w:rPr>
          <w:spacing w:val="-6"/>
        </w:rPr>
        <w:t xml:space="preserve"> </w:t>
      </w:r>
      <w:r>
        <w:t>із</w:t>
      </w:r>
      <w:r>
        <w:rPr>
          <w:spacing w:val="-4"/>
        </w:rPr>
        <w:t xml:space="preserve"> </w:t>
      </w:r>
      <w:r>
        <w:t>акцентними</w:t>
      </w:r>
      <w:r>
        <w:rPr>
          <w:spacing w:val="-3"/>
        </w:rPr>
        <w:t xml:space="preserve"> </w:t>
      </w:r>
      <w:r>
        <w:t>вставками</w:t>
      </w:r>
      <w:r>
        <w:rPr>
          <w:spacing w:val="-3"/>
        </w:rPr>
        <w:t xml:space="preserve"> </w:t>
      </w:r>
      <w:r>
        <w:t>з</w:t>
      </w:r>
      <w:r>
        <w:rPr>
          <w:spacing w:val="-4"/>
        </w:rPr>
        <w:t xml:space="preserve"> </w:t>
      </w:r>
      <w:r>
        <w:t>дерев’яних</w:t>
      </w:r>
      <w:r>
        <w:rPr>
          <w:spacing w:val="-6"/>
        </w:rPr>
        <w:t xml:space="preserve"> </w:t>
      </w:r>
      <w:r>
        <w:t>рейок,</w:t>
      </w:r>
      <w:r>
        <w:rPr>
          <w:spacing w:val="-4"/>
        </w:rPr>
        <w:t xml:space="preserve"> </w:t>
      </w:r>
      <w:r>
        <w:t>що додають тепла та сучасності.</w:t>
      </w:r>
    </w:p>
    <w:p w14:paraId="22370C03" w14:textId="77777777" w:rsidR="00517250" w:rsidRDefault="00000000">
      <w:pPr>
        <w:pStyle w:val="a3"/>
        <w:spacing w:before="281" w:line="360" w:lineRule="auto"/>
        <w:ind w:right="784" w:firstLine="283"/>
      </w:pPr>
      <w:r>
        <w:t>У</w:t>
      </w:r>
      <w:r>
        <w:rPr>
          <w:spacing w:val="-4"/>
        </w:rPr>
        <w:t xml:space="preserve"> </w:t>
      </w:r>
      <w:r>
        <w:t>центрі</w:t>
      </w:r>
      <w:r>
        <w:rPr>
          <w:spacing w:val="-3"/>
        </w:rPr>
        <w:t xml:space="preserve"> </w:t>
      </w:r>
      <w:r>
        <w:t>вестибюля</w:t>
      </w:r>
      <w:r>
        <w:rPr>
          <w:spacing w:val="-7"/>
        </w:rPr>
        <w:t xml:space="preserve"> </w:t>
      </w:r>
      <w:r>
        <w:t>розташована</w:t>
      </w:r>
      <w:r>
        <w:rPr>
          <w:spacing w:val="-7"/>
        </w:rPr>
        <w:t xml:space="preserve"> </w:t>
      </w:r>
      <w:r>
        <w:t>інформаційна</w:t>
      </w:r>
      <w:r>
        <w:rPr>
          <w:spacing w:val="-4"/>
        </w:rPr>
        <w:t xml:space="preserve"> </w:t>
      </w:r>
      <w:r>
        <w:t>стійка</w:t>
      </w:r>
      <w:r>
        <w:rPr>
          <w:spacing w:val="-4"/>
        </w:rPr>
        <w:t xml:space="preserve"> </w:t>
      </w:r>
      <w:r>
        <w:t>з</w:t>
      </w:r>
      <w:r>
        <w:rPr>
          <w:spacing w:val="-5"/>
        </w:rPr>
        <w:t xml:space="preserve"> </w:t>
      </w:r>
      <w:r>
        <w:t>LED-підсвіткою, виконана з глянсового білого композиту, що контрастує з дерев’яними</w:t>
      </w:r>
    </w:p>
    <w:p w14:paraId="34D49599" w14:textId="77777777" w:rsidR="00517250" w:rsidRDefault="00000000">
      <w:pPr>
        <w:pStyle w:val="a3"/>
        <w:spacing w:line="360" w:lineRule="auto"/>
        <w:ind w:right="784"/>
      </w:pPr>
      <w:r>
        <w:t>елементами.</w:t>
      </w:r>
      <w:r>
        <w:rPr>
          <w:spacing w:val="-4"/>
        </w:rPr>
        <w:t xml:space="preserve"> </w:t>
      </w:r>
      <w:r>
        <w:t>Над</w:t>
      </w:r>
      <w:r>
        <w:rPr>
          <w:spacing w:val="-3"/>
        </w:rPr>
        <w:t xml:space="preserve"> </w:t>
      </w:r>
      <w:r>
        <w:t>стійкою</w:t>
      </w:r>
      <w:r>
        <w:rPr>
          <w:spacing w:val="-5"/>
        </w:rPr>
        <w:t xml:space="preserve"> </w:t>
      </w:r>
      <w:r>
        <w:t>підвішені</w:t>
      </w:r>
      <w:r>
        <w:rPr>
          <w:spacing w:val="-3"/>
        </w:rPr>
        <w:t xml:space="preserve"> </w:t>
      </w:r>
      <w:r>
        <w:t>електронні</w:t>
      </w:r>
      <w:r>
        <w:rPr>
          <w:spacing w:val="-3"/>
        </w:rPr>
        <w:t xml:space="preserve"> </w:t>
      </w:r>
      <w:r>
        <w:t>табло</w:t>
      </w:r>
      <w:r>
        <w:rPr>
          <w:spacing w:val="-3"/>
        </w:rPr>
        <w:t xml:space="preserve"> </w:t>
      </w:r>
      <w:r>
        <w:t>з</w:t>
      </w:r>
      <w:r>
        <w:rPr>
          <w:spacing w:val="-5"/>
        </w:rPr>
        <w:t xml:space="preserve"> </w:t>
      </w:r>
      <w:r>
        <w:t>розкладом</w:t>
      </w:r>
      <w:r>
        <w:rPr>
          <w:spacing w:val="-4"/>
        </w:rPr>
        <w:t xml:space="preserve"> </w:t>
      </w:r>
      <w:r>
        <w:t>рейсів,</w:t>
      </w:r>
      <w:r>
        <w:rPr>
          <w:spacing w:val="-5"/>
        </w:rPr>
        <w:t xml:space="preserve"> </w:t>
      </w:r>
      <w:r>
        <w:t>які добре видно з будь-якої точки залу. Зона очікування облаштована</w:t>
      </w:r>
    </w:p>
    <w:p w14:paraId="5A7BE57F" w14:textId="77777777" w:rsidR="00517250" w:rsidRDefault="00517250">
      <w:pPr>
        <w:pStyle w:val="a3"/>
        <w:spacing w:line="360" w:lineRule="auto"/>
        <w:sectPr w:rsidR="00517250">
          <w:pgSz w:w="11910" w:h="16840"/>
          <w:pgMar w:top="760" w:right="141" w:bottom="280" w:left="1275" w:header="720" w:footer="720" w:gutter="0"/>
          <w:cols w:space="720"/>
        </w:sectPr>
      </w:pPr>
    </w:p>
    <w:p w14:paraId="5E202DF3" w14:textId="77777777" w:rsidR="00517250" w:rsidRDefault="00000000">
      <w:pPr>
        <w:pStyle w:val="a3"/>
        <w:spacing w:before="71" w:line="360" w:lineRule="auto"/>
        <w:ind w:right="784"/>
      </w:pPr>
      <w:r>
        <w:lastRenderedPageBreak/>
        <w:t>ергономічними сидіннями з металевими каркасами та м’якими сидіннями, оббитими</w:t>
      </w:r>
      <w:r>
        <w:rPr>
          <w:spacing w:val="-5"/>
        </w:rPr>
        <w:t xml:space="preserve"> </w:t>
      </w:r>
      <w:r>
        <w:t>зносостійкою</w:t>
      </w:r>
      <w:r>
        <w:rPr>
          <w:spacing w:val="-6"/>
        </w:rPr>
        <w:t xml:space="preserve"> </w:t>
      </w:r>
      <w:r>
        <w:t>тканиною</w:t>
      </w:r>
      <w:r>
        <w:rPr>
          <w:spacing w:val="-6"/>
        </w:rPr>
        <w:t xml:space="preserve"> </w:t>
      </w:r>
      <w:r>
        <w:t>синьо-сірого</w:t>
      </w:r>
      <w:r>
        <w:rPr>
          <w:spacing w:val="-4"/>
        </w:rPr>
        <w:t xml:space="preserve"> </w:t>
      </w:r>
      <w:r>
        <w:t>кольору.</w:t>
      </w:r>
      <w:r>
        <w:rPr>
          <w:spacing w:val="-6"/>
        </w:rPr>
        <w:t xml:space="preserve"> </w:t>
      </w:r>
      <w:r>
        <w:t>Сидіння</w:t>
      </w:r>
      <w:r>
        <w:rPr>
          <w:spacing w:val="-5"/>
        </w:rPr>
        <w:t xml:space="preserve"> </w:t>
      </w:r>
      <w:r>
        <w:t>згруповані</w:t>
      </w:r>
      <w:r>
        <w:rPr>
          <w:spacing w:val="-4"/>
        </w:rPr>
        <w:t xml:space="preserve"> </w:t>
      </w:r>
      <w:r>
        <w:t>в невеликі острівці, між якими встановлені невеликі столики з розетками для</w:t>
      </w:r>
    </w:p>
    <w:p w14:paraId="138FA3F0" w14:textId="77777777" w:rsidR="00517250" w:rsidRDefault="00000000">
      <w:pPr>
        <w:pStyle w:val="a3"/>
        <w:spacing w:before="1" w:line="360" w:lineRule="auto"/>
        <w:ind w:right="784"/>
      </w:pPr>
      <w:r>
        <w:t>зарядки</w:t>
      </w:r>
      <w:r>
        <w:rPr>
          <w:spacing w:val="-4"/>
        </w:rPr>
        <w:t xml:space="preserve"> </w:t>
      </w:r>
      <w:r>
        <w:t>гаджетів.</w:t>
      </w:r>
      <w:r>
        <w:rPr>
          <w:spacing w:val="-5"/>
        </w:rPr>
        <w:t xml:space="preserve"> </w:t>
      </w:r>
      <w:r>
        <w:t>Поруч</w:t>
      </w:r>
      <w:r>
        <w:rPr>
          <w:spacing w:val="-6"/>
        </w:rPr>
        <w:t xml:space="preserve"> </w:t>
      </w:r>
      <w:r>
        <w:t>із</w:t>
      </w:r>
      <w:r>
        <w:rPr>
          <w:spacing w:val="-5"/>
        </w:rPr>
        <w:t xml:space="preserve"> </w:t>
      </w:r>
      <w:r>
        <w:t>зоною</w:t>
      </w:r>
      <w:r>
        <w:rPr>
          <w:spacing w:val="-7"/>
        </w:rPr>
        <w:t xml:space="preserve"> </w:t>
      </w:r>
      <w:r>
        <w:t>очікування</w:t>
      </w:r>
      <w:r>
        <w:rPr>
          <w:spacing w:val="-4"/>
        </w:rPr>
        <w:t xml:space="preserve"> </w:t>
      </w:r>
      <w:r>
        <w:t>розташовані</w:t>
      </w:r>
      <w:r>
        <w:rPr>
          <w:spacing w:val="-3"/>
        </w:rPr>
        <w:t xml:space="preserve"> </w:t>
      </w:r>
      <w:r>
        <w:t>невеликі</w:t>
      </w:r>
      <w:r>
        <w:rPr>
          <w:spacing w:val="-3"/>
        </w:rPr>
        <w:t xml:space="preserve"> </w:t>
      </w:r>
      <w:r>
        <w:t>комерційні точки — кафе з дерев’яними стільцями та столиками, а також кіоски для продажу преси та сувенірів, оздоблені скляними вітринами.</w:t>
      </w:r>
    </w:p>
    <w:p w14:paraId="0890EDCE" w14:textId="77777777" w:rsidR="00517250" w:rsidRDefault="00000000">
      <w:pPr>
        <w:pStyle w:val="a3"/>
        <w:spacing w:before="279" w:line="360" w:lineRule="auto"/>
        <w:ind w:right="784" w:firstLine="283"/>
      </w:pPr>
      <w:r>
        <w:t>Касові зони розташовані вздовж однієї зі стін вестибюля, із сучасними касовими</w:t>
      </w:r>
      <w:r>
        <w:rPr>
          <w:spacing w:val="-7"/>
        </w:rPr>
        <w:t xml:space="preserve"> </w:t>
      </w:r>
      <w:r>
        <w:t>віконцями,</w:t>
      </w:r>
      <w:r>
        <w:rPr>
          <w:spacing w:val="-8"/>
        </w:rPr>
        <w:t xml:space="preserve"> </w:t>
      </w:r>
      <w:r>
        <w:t>обладнаними</w:t>
      </w:r>
      <w:r>
        <w:rPr>
          <w:spacing w:val="-7"/>
        </w:rPr>
        <w:t xml:space="preserve"> </w:t>
      </w:r>
      <w:r>
        <w:t>скляними</w:t>
      </w:r>
      <w:r>
        <w:rPr>
          <w:spacing w:val="-7"/>
        </w:rPr>
        <w:t xml:space="preserve"> </w:t>
      </w:r>
      <w:r>
        <w:t>перегородками</w:t>
      </w:r>
      <w:r>
        <w:rPr>
          <w:spacing w:val="-7"/>
        </w:rPr>
        <w:t xml:space="preserve"> </w:t>
      </w:r>
      <w:r>
        <w:t>та</w:t>
      </w:r>
      <w:r>
        <w:rPr>
          <w:spacing w:val="-7"/>
        </w:rPr>
        <w:t xml:space="preserve"> </w:t>
      </w:r>
      <w:r>
        <w:t>металевими</w:t>
      </w:r>
    </w:p>
    <w:p w14:paraId="3AFFB37B" w14:textId="77777777" w:rsidR="00517250" w:rsidRDefault="00000000">
      <w:pPr>
        <w:pStyle w:val="a3"/>
        <w:spacing w:before="2" w:line="360" w:lineRule="auto"/>
        <w:ind w:right="715"/>
      </w:pPr>
      <w:r>
        <w:t>стільницями.</w:t>
      </w:r>
      <w:r>
        <w:rPr>
          <w:spacing w:val="-6"/>
        </w:rPr>
        <w:t xml:space="preserve"> </w:t>
      </w:r>
      <w:r>
        <w:t>Над</w:t>
      </w:r>
      <w:r>
        <w:rPr>
          <w:spacing w:val="-5"/>
        </w:rPr>
        <w:t xml:space="preserve"> </w:t>
      </w:r>
      <w:r>
        <w:t>кожним</w:t>
      </w:r>
      <w:r>
        <w:rPr>
          <w:spacing w:val="-3"/>
        </w:rPr>
        <w:t xml:space="preserve"> </w:t>
      </w:r>
      <w:r>
        <w:t>віконцем</w:t>
      </w:r>
      <w:r>
        <w:rPr>
          <w:spacing w:val="-2"/>
        </w:rPr>
        <w:t xml:space="preserve"> </w:t>
      </w:r>
      <w:r>
        <w:t>—</w:t>
      </w:r>
      <w:r>
        <w:rPr>
          <w:spacing w:val="-3"/>
        </w:rPr>
        <w:t xml:space="preserve"> </w:t>
      </w:r>
      <w:r>
        <w:t>невеликі</w:t>
      </w:r>
      <w:r>
        <w:rPr>
          <w:spacing w:val="-2"/>
        </w:rPr>
        <w:t xml:space="preserve"> </w:t>
      </w:r>
      <w:r>
        <w:t>LED-екрани</w:t>
      </w:r>
      <w:r>
        <w:rPr>
          <w:spacing w:val="-5"/>
        </w:rPr>
        <w:t xml:space="preserve"> </w:t>
      </w:r>
      <w:r>
        <w:t>з</w:t>
      </w:r>
      <w:r>
        <w:rPr>
          <w:spacing w:val="-4"/>
        </w:rPr>
        <w:t xml:space="preserve"> </w:t>
      </w:r>
      <w:r>
        <w:t>інформацією</w:t>
      </w:r>
      <w:r>
        <w:rPr>
          <w:spacing w:val="-5"/>
        </w:rPr>
        <w:t xml:space="preserve"> </w:t>
      </w:r>
      <w:r>
        <w:t>про напрямки. Для осіб з обмеженими можливостями передбачена одна каса з пониженою стільницею. Освітлення у вестибюлі комбіноване: основне — від</w:t>
      </w:r>
    </w:p>
    <w:p w14:paraId="7E953FA2" w14:textId="77777777" w:rsidR="00517250" w:rsidRDefault="00000000">
      <w:pPr>
        <w:pStyle w:val="a3"/>
        <w:spacing w:line="320" w:lineRule="exact"/>
      </w:pPr>
      <w:r>
        <w:t>вбудованих</w:t>
      </w:r>
      <w:r>
        <w:rPr>
          <w:spacing w:val="-9"/>
        </w:rPr>
        <w:t xml:space="preserve"> </w:t>
      </w:r>
      <w:r>
        <w:t>у</w:t>
      </w:r>
      <w:r>
        <w:rPr>
          <w:spacing w:val="-3"/>
        </w:rPr>
        <w:t xml:space="preserve"> </w:t>
      </w:r>
      <w:r>
        <w:t>стелю</w:t>
      </w:r>
      <w:r>
        <w:rPr>
          <w:spacing w:val="-7"/>
        </w:rPr>
        <w:t xml:space="preserve"> </w:t>
      </w:r>
      <w:r>
        <w:t>LED-світильників</w:t>
      </w:r>
      <w:r>
        <w:rPr>
          <w:spacing w:val="-5"/>
        </w:rPr>
        <w:t xml:space="preserve"> </w:t>
      </w:r>
      <w:r>
        <w:t>із</w:t>
      </w:r>
      <w:r>
        <w:rPr>
          <w:spacing w:val="-4"/>
        </w:rPr>
        <w:t xml:space="preserve"> </w:t>
      </w:r>
      <w:r>
        <w:t>м’яким</w:t>
      </w:r>
      <w:r>
        <w:rPr>
          <w:spacing w:val="-7"/>
        </w:rPr>
        <w:t xml:space="preserve"> </w:t>
      </w:r>
      <w:r>
        <w:t>розсіяним</w:t>
      </w:r>
      <w:r>
        <w:rPr>
          <w:spacing w:val="-6"/>
        </w:rPr>
        <w:t xml:space="preserve"> </w:t>
      </w:r>
      <w:r>
        <w:t>світлом,</w:t>
      </w:r>
      <w:r>
        <w:rPr>
          <w:spacing w:val="-4"/>
        </w:rPr>
        <w:t xml:space="preserve"> </w:t>
      </w:r>
      <w:r>
        <w:t>а</w:t>
      </w:r>
      <w:r>
        <w:rPr>
          <w:spacing w:val="-4"/>
        </w:rPr>
        <w:t xml:space="preserve"> </w:t>
      </w:r>
      <w:r>
        <w:rPr>
          <w:spacing w:val="-2"/>
        </w:rPr>
        <w:t>акцентне</w:t>
      </w:r>
    </w:p>
    <w:p w14:paraId="3EB734C5" w14:textId="77777777" w:rsidR="00517250" w:rsidRDefault="00000000">
      <w:pPr>
        <w:pStyle w:val="a3"/>
        <w:spacing w:before="163"/>
      </w:pPr>
      <w:r>
        <w:t>—</w:t>
      </w:r>
      <w:r>
        <w:rPr>
          <w:spacing w:val="-8"/>
        </w:rPr>
        <w:t xml:space="preserve"> </w:t>
      </w:r>
      <w:r>
        <w:t>від</w:t>
      </w:r>
      <w:r>
        <w:rPr>
          <w:spacing w:val="-7"/>
        </w:rPr>
        <w:t xml:space="preserve"> </w:t>
      </w:r>
      <w:r>
        <w:t>підвісних</w:t>
      </w:r>
      <w:r>
        <w:rPr>
          <w:spacing w:val="-4"/>
        </w:rPr>
        <w:t xml:space="preserve"> </w:t>
      </w:r>
      <w:r>
        <w:t>світильників</w:t>
      </w:r>
      <w:r>
        <w:rPr>
          <w:spacing w:val="-6"/>
        </w:rPr>
        <w:t xml:space="preserve"> </w:t>
      </w:r>
      <w:r>
        <w:t>над</w:t>
      </w:r>
      <w:r>
        <w:rPr>
          <w:spacing w:val="-4"/>
        </w:rPr>
        <w:t xml:space="preserve"> </w:t>
      </w:r>
      <w:r>
        <w:t>зоною</w:t>
      </w:r>
      <w:r>
        <w:rPr>
          <w:spacing w:val="-9"/>
        </w:rPr>
        <w:t xml:space="preserve"> </w:t>
      </w:r>
      <w:r>
        <w:t>очікування</w:t>
      </w:r>
      <w:r>
        <w:rPr>
          <w:spacing w:val="-5"/>
        </w:rPr>
        <w:t xml:space="preserve"> </w:t>
      </w:r>
      <w:r>
        <w:t>та</w:t>
      </w:r>
      <w:r>
        <w:rPr>
          <w:spacing w:val="-9"/>
        </w:rPr>
        <w:t xml:space="preserve"> </w:t>
      </w:r>
      <w:r>
        <w:t>інформаційною</w:t>
      </w:r>
      <w:r>
        <w:rPr>
          <w:spacing w:val="-5"/>
        </w:rPr>
        <w:t xml:space="preserve"> </w:t>
      </w:r>
      <w:r>
        <w:rPr>
          <w:spacing w:val="-2"/>
        </w:rPr>
        <w:t>стійкою.</w:t>
      </w:r>
    </w:p>
    <w:p w14:paraId="15703A6B" w14:textId="77777777" w:rsidR="00517250" w:rsidRDefault="00517250">
      <w:pPr>
        <w:pStyle w:val="a3"/>
        <w:spacing w:before="119"/>
        <w:ind w:left="0"/>
      </w:pPr>
    </w:p>
    <w:p w14:paraId="0D7DCDFA" w14:textId="77777777" w:rsidR="00517250" w:rsidRDefault="00000000">
      <w:pPr>
        <w:pStyle w:val="a3"/>
        <w:spacing w:line="360" w:lineRule="auto"/>
        <w:ind w:right="784" w:firstLine="283"/>
      </w:pPr>
      <w:r>
        <w:t>Коридори,</w:t>
      </w:r>
      <w:r>
        <w:rPr>
          <w:spacing w:val="-5"/>
        </w:rPr>
        <w:t xml:space="preserve"> </w:t>
      </w:r>
      <w:r>
        <w:t>що</w:t>
      </w:r>
      <w:r>
        <w:rPr>
          <w:spacing w:val="-3"/>
        </w:rPr>
        <w:t xml:space="preserve"> </w:t>
      </w:r>
      <w:r>
        <w:t>ведуть</w:t>
      </w:r>
      <w:r>
        <w:rPr>
          <w:spacing w:val="-5"/>
        </w:rPr>
        <w:t xml:space="preserve"> </w:t>
      </w:r>
      <w:r>
        <w:t>до</w:t>
      </w:r>
      <w:r>
        <w:rPr>
          <w:spacing w:val="-3"/>
        </w:rPr>
        <w:t xml:space="preserve"> </w:t>
      </w:r>
      <w:r>
        <w:t>платформ,</w:t>
      </w:r>
      <w:r>
        <w:rPr>
          <w:spacing w:val="-5"/>
        </w:rPr>
        <w:t xml:space="preserve"> </w:t>
      </w:r>
      <w:r>
        <w:t>мають</w:t>
      </w:r>
      <w:r>
        <w:rPr>
          <w:spacing w:val="-5"/>
        </w:rPr>
        <w:t xml:space="preserve"> </w:t>
      </w:r>
      <w:r>
        <w:t>більш</w:t>
      </w:r>
      <w:r>
        <w:rPr>
          <w:spacing w:val="-4"/>
        </w:rPr>
        <w:t xml:space="preserve"> </w:t>
      </w:r>
      <w:r>
        <w:t>утилітарний</w:t>
      </w:r>
      <w:r>
        <w:rPr>
          <w:spacing w:val="-4"/>
        </w:rPr>
        <w:t xml:space="preserve"> </w:t>
      </w:r>
      <w:r>
        <w:t>дизайн:</w:t>
      </w:r>
      <w:r>
        <w:rPr>
          <w:spacing w:val="-3"/>
        </w:rPr>
        <w:t xml:space="preserve"> </w:t>
      </w:r>
      <w:r>
        <w:t>стіни оздоблені практичною плиткою світло-сірого кольору, а підлога — із керамограніту з направляючими тактильними смугами для людей із вадами зору. Над проходами встановлені вказівники з чіткими написами та</w:t>
      </w:r>
    </w:p>
    <w:p w14:paraId="2E539EA7" w14:textId="77777777" w:rsidR="00517250" w:rsidRDefault="00000000">
      <w:pPr>
        <w:pStyle w:val="a3"/>
        <w:spacing w:line="360" w:lineRule="auto"/>
        <w:ind w:right="784"/>
      </w:pPr>
      <w:r>
        <w:t>піктограмами, що полегшують навігацію. Санвузли, розташовані в бічній частині</w:t>
      </w:r>
      <w:r>
        <w:rPr>
          <w:spacing w:val="-4"/>
        </w:rPr>
        <w:t xml:space="preserve"> </w:t>
      </w:r>
      <w:r>
        <w:t>будівлі,</w:t>
      </w:r>
      <w:r>
        <w:rPr>
          <w:spacing w:val="-3"/>
        </w:rPr>
        <w:t xml:space="preserve"> </w:t>
      </w:r>
      <w:r>
        <w:t>оздоблені</w:t>
      </w:r>
      <w:r>
        <w:rPr>
          <w:spacing w:val="-4"/>
        </w:rPr>
        <w:t xml:space="preserve"> </w:t>
      </w:r>
      <w:r>
        <w:t>керамічною</w:t>
      </w:r>
      <w:r>
        <w:rPr>
          <w:spacing w:val="-6"/>
        </w:rPr>
        <w:t xml:space="preserve"> </w:t>
      </w:r>
      <w:r>
        <w:t>плиткою</w:t>
      </w:r>
      <w:r>
        <w:rPr>
          <w:spacing w:val="-3"/>
        </w:rPr>
        <w:t xml:space="preserve"> </w:t>
      </w:r>
      <w:r>
        <w:t>в</w:t>
      </w:r>
      <w:r>
        <w:rPr>
          <w:spacing w:val="-3"/>
        </w:rPr>
        <w:t xml:space="preserve"> </w:t>
      </w:r>
      <w:r>
        <w:t>біло-сірій</w:t>
      </w:r>
      <w:r>
        <w:rPr>
          <w:spacing w:val="-2"/>
        </w:rPr>
        <w:t xml:space="preserve"> </w:t>
      </w:r>
      <w:r>
        <w:t>гамі,</w:t>
      </w:r>
      <w:r>
        <w:rPr>
          <w:spacing w:val="-5"/>
        </w:rPr>
        <w:t xml:space="preserve"> </w:t>
      </w:r>
      <w:r>
        <w:t>із</w:t>
      </w:r>
      <w:r>
        <w:rPr>
          <w:spacing w:val="-3"/>
        </w:rPr>
        <w:t xml:space="preserve"> </w:t>
      </w:r>
      <w:r>
        <w:t>сучасною сантехнікою та безконтактними змішувачами для гігієни. Один із санвузлів</w:t>
      </w:r>
    </w:p>
    <w:p w14:paraId="58FA344C" w14:textId="77777777" w:rsidR="00517250" w:rsidRDefault="00000000">
      <w:pPr>
        <w:pStyle w:val="a3"/>
      </w:pPr>
      <w:r>
        <w:t>адаптований</w:t>
      </w:r>
      <w:r>
        <w:rPr>
          <w:spacing w:val="-6"/>
        </w:rPr>
        <w:t xml:space="preserve"> </w:t>
      </w:r>
      <w:r>
        <w:t>для</w:t>
      </w:r>
      <w:r>
        <w:rPr>
          <w:spacing w:val="-3"/>
        </w:rPr>
        <w:t xml:space="preserve"> </w:t>
      </w:r>
      <w:r>
        <w:t>осіб</w:t>
      </w:r>
      <w:r>
        <w:rPr>
          <w:spacing w:val="-2"/>
        </w:rPr>
        <w:t xml:space="preserve"> </w:t>
      </w:r>
      <w:r>
        <w:t>з</w:t>
      </w:r>
      <w:r>
        <w:rPr>
          <w:spacing w:val="-3"/>
        </w:rPr>
        <w:t xml:space="preserve"> </w:t>
      </w:r>
      <w:r>
        <w:rPr>
          <w:spacing w:val="-2"/>
        </w:rPr>
        <w:t>інвалідністю.</w:t>
      </w:r>
    </w:p>
    <w:p w14:paraId="11B53A54" w14:textId="77777777" w:rsidR="00517250" w:rsidRDefault="00000000">
      <w:pPr>
        <w:pStyle w:val="a3"/>
        <w:spacing w:before="185"/>
        <w:ind w:left="0"/>
        <w:rPr>
          <w:sz w:val="20"/>
        </w:rPr>
      </w:pPr>
      <w:r>
        <w:rPr>
          <w:noProof/>
          <w:sz w:val="20"/>
        </w:rPr>
        <w:drawing>
          <wp:anchor distT="0" distB="0" distL="0" distR="0" simplePos="0" relativeHeight="487595008" behindDoc="1" locked="0" layoutInCell="1" allowOverlap="1" wp14:anchorId="417D6055" wp14:editId="01E56DBB">
            <wp:simplePos x="0" y="0"/>
            <wp:positionH relativeFrom="page">
              <wp:posOffset>2401256</wp:posOffset>
            </wp:positionH>
            <wp:positionV relativeFrom="paragraph">
              <wp:posOffset>278920</wp:posOffset>
            </wp:positionV>
            <wp:extent cx="3265281" cy="2128551"/>
            <wp:effectExtent l="0" t="0" r="0" b="0"/>
            <wp:wrapTopAndBottom/>
            <wp:docPr id="25" name="Image 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 name="Image 25"/>
                    <pic:cNvPicPr/>
                  </pic:nvPicPr>
                  <pic:blipFill>
                    <a:blip r:embed="rId35" cstate="print"/>
                    <a:stretch>
                      <a:fillRect/>
                    </a:stretch>
                  </pic:blipFill>
                  <pic:spPr>
                    <a:xfrm>
                      <a:off x="0" y="0"/>
                      <a:ext cx="3265281" cy="2128551"/>
                    </a:xfrm>
                    <a:prstGeom prst="rect">
                      <a:avLst/>
                    </a:prstGeom>
                  </pic:spPr>
                </pic:pic>
              </a:graphicData>
            </a:graphic>
          </wp:anchor>
        </w:drawing>
      </w:r>
    </w:p>
    <w:p w14:paraId="708B5F83" w14:textId="77777777" w:rsidR="00517250" w:rsidRDefault="00517250">
      <w:pPr>
        <w:pStyle w:val="a3"/>
        <w:spacing w:before="108"/>
        <w:ind w:left="0"/>
      </w:pPr>
    </w:p>
    <w:p w14:paraId="2DDC0ADE" w14:textId="77777777" w:rsidR="00517250" w:rsidRDefault="00000000">
      <w:pPr>
        <w:pStyle w:val="a3"/>
        <w:ind w:left="137"/>
        <w:jc w:val="center"/>
      </w:pPr>
      <w:r>
        <w:t>Рис.</w:t>
      </w:r>
      <w:r>
        <w:rPr>
          <w:spacing w:val="-4"/>
        </w:rPr>
        <w:t xml:space="preserve"> </w:t>
      </w:r>
      <w:r>
        <w:t>6</w:t>
      </w:r>
      <w:r>
        <w:rPr>
          <w:spacing w:val="-5"/>
        </w:rPr>
        <w:t xml:space="preserve"> </w:t>
      </w:r>
      <w:r>
        <w:t>План</w:t>
      </w:r>
      <w:r>
        <w:rPr>
          <w:spacing w:val="-4"/>
        </w:rPr>
        <w:t xml:space="preserve"> </w:t>
      </w:r>
      <w:r>
        <w:t>дитячої</w:t>
      </w:r>
      <w:r>
        <w:rPr>
          <w:spacing w:val="-4"/>
        </w:rPr>
        <w:t xml:space="preserve"> </w:t>
      </w:r>
      <w:r>
        <w:rPr>
          <w:spacing w:val="-2"/>
        </w:rPr>
        <w:t>кімнати</w:t>
      </w:r>
    </w:p>
    <w:p w14:paraId="6D99BE3D" w14:textId="77777777" w:rsidR="00517250" w:rsidRDefault="00517250">
      <w:pPr>
        <w:pStyle w:val="a3"/>
        <w:jc w:val="center"/>
        <w:sectPr w:rsidR="00517250">
          <w:pgSz w:w="11910" w:h="16840"/>
          <w:pgMar w:top="760" w:right="141" w:bottom="280" w:left="1275" w:header="720" w:footer="720" w:gutter="0"/>
          <w:cols w:space="720"/>
        </w:sectPr>
      </w:pPr>
    </w:p>
    <w:p w14:paraId="3E2410F6" w14:textId="77777777" w:rsidR="00517250" w:rsidRDefault="00000000">
      <w:pPr>
        <w:pStyle w:val="a3"/>
        <w:ind w:left="142"/>
        <w:rPr>
          <w:sz w:val="20"/>
        </w:rPr>
      </w:pPr>
      <w:r>
        <w:rPr>
          <w:noProof/>
          <w:sz w:val="20"/>
        </w:rPr>
        <w:lastRenderedPageBreak/>
        <w:drawing>
          <wp:inline distT="0" distB="0" distL="0" distR="0" wp14:anchorId="59AF5209" wp14:editId="35EAF877">
            <wp:extent cx="6061754" cy="4239768"/>
            <wp:effectExtent l="0" t="0" r="0" b="0"/>
            <wp:docPr id="26" name="Image 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6" name="Image 26"/>
                    <pic:cNvPicPr/>
                  </pic:nvPicPr>
                  <pic:blipFill>
                    <a:blip r:embed="rId36" cstate="print"/>
                    <a:stretch>
                      <a:fillRect/>
                    </a:stretch>
                  </pic:blipFill>
                  <pic:spPr>
                    <a:xfrm>
                      <a:off x="0" y="0"/>
                      <a:ext cx="6061754" cy="4239768"/>
                    </a:xfrm>
                    <a:prstGeom prst="rect">
                      <a:avLst/>
                    </a:prstGeom>
                  </pic:spPr>
                </pic:pic>
              </a:graphicData>
            </a:graphic>
          </wp:inline>
        </w:drawing>
      </w:r>
    </w:p>
    <w:p w14:paraId="08AB8F4D" w14:textId="77777777" w:rsidR="00517250" w:rsidRDefault="00000000">
      <w:pPr>
        <w:pStyle w:val="a3"/>
        <w:spacing w:before="6"/>
        <w:ind w:left="0"/>
        <w:rPr>
          <w:sz w:val="17"/>
        </w:rPr>
      </w:pPr>
      <w:r>
        <w:rPr>
          <w:noProof/>
          <w:sz w:val="17"/>
        </w:rPr>
        <w:drawing>
          <wp:anchor distT="0" distB="0" distL="0" distR="0" simplePos="0" relativeHeight="487595520" behindDoc="1" locked="0" layoutInCell="1" allowOverlap="1" wp14:anchorId="124ACBDE" wp14:editId="5A7BC6EF">
            <wp:simplePos x="0" y="0"/>
            <wp:positionH relativeFrom="page">
              <wp:posOffset>899794</wp:posOffset>
            </wp:positionH>
            <wp:positionV relativeFrom="paragraph">
              <wp:posOffset>143637</wp:posOffset>
            </wp:positionV>
            <wp:extent cx="6081276" cy="4255674"/>
            <wp:effectExtent l="0" t="0" r="0" b="0"/>
            <wp:wrapTopAndBottom/>
            <wp:docPr id="27" name="Image 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7" name="Image 27"/>
                    <pic:cNvPicPr/>
                  </pic:nvPicPr>
                  <pic:blipFill>
                    <a:blip r:embed="rId37" cstate="print"/>
                    <a:stretch>
                      <a:fillRect/>
                    </a:stretch>
                  </pic:blipFill>
                  <pic:spPr>
                    <a:xfrm>
                      <a:off x="0" y="0"/>
                      <a:ext cx="6081276" cy="4255674"/>
                    </a:xfrm>
                    <a:prstGeom prst="rect">
                      <a:avLst/>
                    </a:prstGeom>
                  </pic:spPr>
                </pic:pic>
              </a:graphicData>
            </a:graphic>
          </wp:anchor>
        </w:drawing>
      </w:r>
    </w:p>
    <w:p w14:paraId="38A53FF6" w14:textId="77777777" w:rsidR="00517250" w:rsidRDefault="00517250">
      <w:pPr>
        <w:pStyle w:val="a3"/>
        <w:rPr>
          <w:sz w:val="17"/>
        </w:rPr>
        <w:sectPr w:rsidR="00517250">
          <w:pgSz w:w="11910" w:h="16840"/>
          <w:pgMar w:top="840" w:right="141" w:bottom="280" w:left="1275" w:header="720" w:footer="720" w:gutter="0"/>
          <w:cols w:space="720"/>
        </w:sectPr>
      </w:pPr>
    </w:p>
    <w:p w14:paraId="369382AE" w14:textId="77777777" w:rsidR="00517250" w:rsidRDefault="00000000">
      <w:pPr>
        <w:pStyle w:val="a5"/>
        <w:numPr>
          <w:ilvl w:val="0"/>
          <w:numId w:val="7"/>
        </w:numPr>
        <w:tabs>
          <w:tab w:val="left" w:pos="3205"/>
        </w:tabs>
        <w:spacing w:before="71"/>
        <w:ind w:left="3205" w:hanging="279"/>
        <w:jc w:val="left"/>
        <w:rPr>
          <w:sz w:val="28"/>
        </w:rPr>
      </w:pPr>
      <w:r>
        <w:rPr>
          <w:sz w:val="28"/>
        </w:rPr>
        <w:lastRenderedPageBreak/>
        <w:t>КОНСТРУКТИВНЕ</w:t>
      </w:r>
      <w:r>
        <w:rPr>
          <w:spacing w:val="-13"/>
          <w:sz w:val="28"/>
        </w:rPr>
        <w:t xml:space="preserve"> </w:t>
      </w:r>
      <w:r>
        <w:rPr>
          <w:spacing w:val="-2"/>
          <w:sz w:val="28"/>
        </w:rPr>
        <w:t>РІШЕННЯ</w:t>
      </w:r>
    </w:p>
    <w:p w14:paraId="54091D88" w14:textId="77777777" w:rsidR="00517250" w:rsidRDefault="00000000">
      <w:pPr>
        <w:pStyle w:val="a3"/>
        <w:spacing w:before="161" w:line="360" w:lineRule="auto"/>
        <w:ind w:right="784" w:firstLine="707"/>
      </w:pPr>
      <w:r>
        <w:t>Конструктив автовокзалу спроєктований на основі каркасно-монолітної залізобетонної системи з колонами перерізом 500×500 мм, що витримують прольоти до 8 м, забезпечуючи міцність і гнучкість планування простору. Ця система</w:t>
      </w:r>
      <w:r>
        <w:rPr>
          <w:spacing w:val="-3"/>
        </w:rPr>
        <w:t xml:space="preserve"> </w:t>
      </w:r>
      <w:r>
        <w:t>ефективно</w:t>
      </w:r>
      <w:r>
        <w:rPr>
          <w:spacing w:val="-6"/>
        </w:rPr>
        <w:t xml:space="preserve"> </w:t>
      </w:r>
      <w:r>
        <w:t>сприймає</w:t>
      </w:r>
      <w:r>
        <w:rPr>
          <w:spacing w:val="-4"/>
        </w:rPr>
        <w:t xml:space="preserve"> </w:t>
      </w:r>
      <w:r>
        <w:t>згинальні</w:t>
      </w:r>
      <w:r>
        <w:rPr>
          <w:spacing w:val="-5"/>
        </w:rPr>
        <w:t xml:space="preserve"> </w:t>
      </w:r>
      <w:r>
        <w:t>моменти,</w:t>
      </w:r>
      <w:r>
        <w:rPr>
          <w:spacing w:val="-4"/>
        </w:rPr>
        <w:t xml:space="preserve"> </w:t>
      </w:r>
      <w:r>
        <w:t>вітрові</w:t>
      </w:r>
      <w:r>
        <w:rPr>
          <w:spacing w:val="-6"/>
        </w:rPr>
        <w:t xml:space="preserve"> </w:t>
      </w:r>
      <w:r>
        <w:t>навантаження</w:t>
      </w:r>
      <w:r>
        <w:rPr>
          <w:spacing w:val="-3"/>
        </w:rPr>
        <w:t xml:space="preserve"> </w:t>
      </w:r>
      <w:r>
        <w:t>та</w:t>
      </w:r>
      <w:r>
        <w:rPr>
          <w:spacing w:val="-4"/>
        </w:rPr>
        <w:t xml:space="preserve"> </w:t>
      </w:r>
      <w:r>
        <w:t>вагу конструкції, включаючи навісний вентильований фасад із фіброцементу, а також дозволяє реалізувати складні архітектурні форми, що відповідають</w:t>
      </w:r>
    </w:p>
    <w:p w14:paraId="7CBEDFD1" w14:textId="77777777" w:rsidR="00517250" w:rsidRDefault="00000000">
      <w:pPr>
        <w:pStyle w:val="a3"/>
        <w:spacing w:before="1"/>
      </w:pPr>
      <w:r>
        <w:t>сучасному</w:t>
      </w:r>
      <w:r>
        <w:rPr>
          <w:spacing w:val="-7"/>
        </w:rPr>
        <w:t xml:space="preserve"> </w:t>
      </w:r>
      <w:r>
        <w:t>дизайну</w:t>
      </w:r>
      <w:r>
        <w:rPr>
          <w:spacing w:val="-6"/>
        </w:rPr>
        <w:t xml:space="preserve"> </w:t>
      </w:r>
      <w:r>
        <w:rPr>
          <w:spacing w:val="-2"/>
        </w:rPr>
        <w:t>автовокзалу.</w:t>
      </w:r>
    </w:p>
    <w:p w14:paraId="419D46F8" w14:textId="77777777" w:rsidR="00517250" w:rsidRDefault="00000000">
      <w:pPr>
        <w:pStyle w:val="a3"/>
        <w:spacing w:before="161" w:line="360" w:lineRule="auto"/>
        <w:ind w:right="784" w:firstLine="707"/>
      </w:pPr>
      <w:r>
        <w:rPr>
          <w:noProof/>
        </w:rPr>
        <w:drawing>
          <wp:anchor distT="0" distB="0" distL="0" distR="0" simplePos="0" relativeHeight="487596032" behindDoc="1" locked="0" layoutInCell="1" allowOverlap="1" wp14:anchorId="598B9D02" wp14:editId="5C133BED">
            <wp:simplePos x="0" y="0"/>
            <wp:positionH relativeFrom="page">
              <wp:posOffset>2614194</wp:posOffset>
            </wp:positionH>
            <wp:positionV relativeFrom="paragraph">
              <wp:posOffset>1336723</wp:posOffset>
            </wp:positionV>
            <wp:extent cx="2744348" cy="5384673"/>
            <wp:effectExtent l="0" t="0" r="0" b="0"/>
            <wp:wrapTopAndBottom/>
            <wp:docPr id="28" name="Image 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8" name="Image 28"/>
                    <pic:cNvPicPr/>
                  </pic:nvPicPr>
                  <pic:blipFill>
                    <a:blip r:embed="rId38" cstate="print"/>
                    <a:stretch>
                      <a:fillRect/>
                    </a:stretch>
                  </pic:blipFill>
                  <pic:spPr>
                    <a:xfrm>
                      <a:off x="0" y="0"/>
                      <a:ext cx="2744348" cy="5384673"/>
                    </a:xfrm>
                    <a:prstGeom prst="rect">
                      <a:avLst/>
                    </a:prstGeom>
                  </pic:spPr>
                </pic:pic>
              </a:graphicData>
            </a:graphic>
          </wp:anchor>
        </w:drawing>
      </w:r>
      <w:r>
        <w:t>Металевий</w:t>
      </w:r>
      <w:r>
        <w:rPr>
          <w:spacing w:val="-5"/>
        </w:rPr>
        <w:t xml:space="preserve"> </w:t>
      </w:r>
      <w:r>
        <w:t>каркас</w:t>
      </w:r>
      <w:r>
        <w:rPr>
          <w:spacing w:val="-8"/>
        </w:rPr>
        <w:t xml:space="preserve"> </w:t>
      </w:r>
      <w:r>
        <w:t>доповнює</w:t>
      </w:r>
      <w:r>
        <w:rPr>
          <w:spacing w:val="-6"/>
        </w:rPr>
        <w:t xml:space="preserve"> </w:t>
      </w:r>
      <w:r>
        <w:t>систему,</w:t>
      </w:r>
      <w:r>
        <w:rPr>
          <w:spacing w:val="-6"/>
        </w:rPr>
        <w:t xml:space="preserve"> </w:t>
      </w:r>
      <w:r>
        <w:t>сприяючи</w:t>
      </w:r>
      <w:r>
        <w:rPr>
          <w:spacing w:val="-5"/>
        </w:rPr>
        <w:t xml:space="preserve"> </w:t>
      </w:r>
      <w:r>
        <w:t>швидкому</w:t>
      </w:r>
      <w:r>
        <w:rPr>
          <w:spacing w:val="-8"/>
        </w:rPr>
        <w:t xml:space="preserve"> </w:t>
      </w:r>
      <w:r>
        <w:t>монтажу</w:t>
      </w:r>
      <w:r>
        <w:rPr>
          <w:spacing w:val="-4"/>
        </w:rPr>
        <w:t xml:space="preserve"> </w:t>
      </w:r>
      <w:r>
        <w:t>та інтеграції великогабаритних елементів, таких як стійково-ригельна фасадна система на першому поверсі та експлуатована покрівля, створюючи надійну основу для безпечної експлуатації в умовах міських ґрунтів.</w:t>
      </w:r>
    </w:p>
    <w:p w14:paraId="49B85D41" w14:textId="77777777" w:rsidR="00517250" w:rsidRDefault="00000000">
      <w:pPr>
        <w:pStyle w:val="a3"/>
        <w:spacing w:before="251"/>
        <w:ind w:left="952" w:right="1518"/>
        <w:jc w:val="center"/>
      </w:pPr>
      <w:r>
        <w:t>Рис.</w:t>
      </w:r>
      <w:r>
        <w:rPr>
          <w:spacing w:val="-6"/>
        </w:rPr>
        <w:t xml:space="preserve"> </w:t>
      </w:r>
      <w:r>
        <w:t>7</w:t>
      </w:r>
      <w:r>
        <w:rPr>
          <w:spacing w:val="-1"/>
        </w:rPr>
        <w:t xml:space="preserve"> </w:t>
      </w:r>
      <w:r>
        <w:t>Розріз</w:t>
      </w:r>
      <w:r>
        <w:rPr>
          <w:spacing w:val="-3"/>
        </w:rPr>
        <w:t xml:space="preserve"> </w:t>
      </w:r>
      <w:r>
        <w:t>по</w:t>
      </w:r>
      <w:r>
        <w:rPr>
          <w:spacing w:val="-1"/>
        </w:rPr>
        <w:t xml:space="preserve"> </w:t>
      </w:r>
      <w:r>
        <w:rPr>
          <w:spacing w:val="-4"/>
        </w:rPr>
        <w:t>стіні</w:t>
      </w:r>
    </w:p>
    <w:p w14:paraId="40DE5331" w14:textId="77777777" w:rsidR="00517250" w:rsidRDefault="00517250">
      <w:pPr>
        <w:pStyle w:val="a3"/>
        <w:jc w:val="center"/>
        <w:sectPr w:rsidR="00517250">
          <w:pgSz w:w="11910" w:h="16840"/>
          <w:pgMar w:top="760" w:right="141" w:bottom="280" w:left="1275" w:header="720" w:footer="720" w:gutter="0"/>
          <w:cols w:space="720"/>
        </w:sectPr>
      </w:pPr>
    </w:p>
    <w:p w14:paraId="2C2A4AB4" w14:textId="77777777" w:rsidR="00517250" w:rsidRDefault="00000000">
      <w:pPr>
        <w:pStyle w:val="a5"/>
        <w:numPr>
          <w:ilvl w:val="1"/>
          <w:numId w:val="7"/>
        </w:numPr>
        <w:tabs>
          <w:tab w:val="left" w:pos="3454"/>
        </w:tabs>
        <w:spacing w:before="71"/>
        <w:ind w:left="3454" w:hanging="418"/>
        <w:rPr>
          <w:sz w:val="28"/>
        </w:rPr>
      </w:pPr>
      <w:r>
        <w:rPr>
          <w:sz w:val="28"/>
        </w:rPr>
        <w:lastRenderedPageBreak/>
        <w:t>ОСНОВИ</w:t>
      </w:r>
      <w:r>
        <w:rPr>
          <w:spacing w:val="-3"/>
          <w:sz w:val="28"/>
        </w:rPr>
        <w:t xml:space="preserve"> </w:t>
      </w:r>
      <w:r>
        <w:rPr>
          <w:sz w:val="28"/>
        </w:rPr>
        <w:t>І</w:t>
      </w:r>
      <w:r>
        <w:rPr>
          <w:spacing w:val="-3"/>
          <w:sz w:val="28"/>
        </w:rPr>
        <w:t xml:space="preserve"> </w:t>
      </w:r>
      <w:r>
        <w:rPr>
          <w:spacing w:val="-2"/>
          <w:sz w:val="28"/>
        </w:rPr>
        <w:t>ФУНДАМЕНТИ</w:t>
      </w:r>
    </w:p>
    <w:p w14:paraId="6D80B54D" w14:textId="77777777" w:rsidR="00517250" w:rsidRDefault="00000000">
      <w:pPr>
        <w:pStyle w:val="a3"/>
        <w:spacing w:before="161" w:line="360" w:lineRule="auto"/>
        <w:ind w:right="715" w:firstLine="707"/>
      </w:pPr>
      <w:r>
        <w:t>Фундамент</w:t>
      </w:r>
      <w:r>
        <w:rPr>
          <w:spacing w:val="-7"/>
        </w:rPr>
        <w:t xml:space="preserve"> </w:t>
      </w:r>
      <w:r>
        <w:t>для</w:t>
      </w:r>
      <w:r>
        <w:rPr>
          <w:spacing w:val="-6"/>
        </w:rPr>
        <w:t xml:space="preserve"> </w:t>
      </w:r>
      <w:r>
        <w:t>автовокзалу</w:t>
      </w:r>
      <w:r>
        <w:rPr>
          <w:spacing w:val="-5"/>
        </w:rPr>
        <w:t xml:space="preserve"> </w:t>
      </w:r>
      <w:r>
        <w:t>спроєктований</w:t>
      </w:r>
      <w:r>
        <w:rPr>
          <w:spacing w:val="-3"/>
        </w:rPr>
        <w:t xml:space="preserve"> </w:t>
      </w:r>
      <w:r>
        <w:t>як</w:t>
      </w:r>
      <w:r>
        <w:rPr>
          <w:spacing w:val="-6"/>
        </w:rPr>
        <w:t xml:space="preserve"> </w:t>
      </w:r>
      <w:r>
        <w:t>стрічковий</w:t>
      </w:r>
      <w:r>
        <w:rPr>
          <w:spacing w:val="-6"/>
        </w:rPr>
        <w:t xml:space="preserve"> </w:t>
      </w:r>
      <w:r>
        <w:t>залізобетонний, що забезпечує надійну основу для каркасно-монолітної конструкції з колонами перерізом 500×500 мм, які витримують прольоти до 8 м. Стрічки виконані шириною 800 мм і глибиною закладення 1,8–2 м, адаптовані до неоднорідних</w:t>
      </w:r>
    </w:p>
    <w:p w14:paraId="7DB849F9" w14:textId="77777777" w:rsidR="00517250" w:rsidRDefault="00000000">
      <w:pPr>
        <w:pStyle w:val="a3"/>
        <w:spacing w:line="360" w:lineRule="auto"/>
        <w:ind w:right="784"/>
      </w:pPr>
      <w:r>
        <w:t>міських</w:t>
      </w:r>
      <w:r>
        <w:rPr>
          <w:spacing w:val="-4"/>
        </w:rPr>
        <w:t xml:space="preserve"> </w:t>
      </w:r>
      <w:r>
        <w:t>ґрунтів.</w:t>
      </w:r>
      <w:r>
        <w:rPr>
          <w:spacing w:val="-6"/>
        </w:rPr>
        <w:t xml:space="preserve"> </w:t>
      </w:r>
      <w:r>
        <w:t>Цей</w:t>
      </w:r>
      <w:r>
        <w:rPr>
          <w:spacing w:val="-5"/>
        </w:rPr>
        <w:t xml:space="preserve"> </w:t>
      </w:r>
      <w:r>
        <w:t>тип</w:t>
      </w:r>
      <w:r>
        <w:rPr>
          <w:spacing w:val="-5"/>
        </w:rPr>
        <w:t xml:space="preserve"> </w:t>
      </w:r>
      <w:r>
        <w:t>фундаменту</w:t>
      </w:r>
      <w:r>
        <w:rPr>
          <w:spacing w:val="-5"/>
        </w:rPr>
        <w:t xml:space="preserve"> </w:t>
      </w:r>
      <w:r>
        <w:t>ефективно</w:t>
      </w:r>
      <w:r>
        <w:rPr>
          <w:spacing w:val="-4"/>
        </w:rPr>
        <w:t xml:space="preserve"> </w:t>
      </w:r>
      <w:r>
        <w:t>розподіляє</w:t>
      </w:r>
      <w:r>
        <w:rPr>
          <w:spacing w:val="-6"/>
        </w:rPr>
        <w:t xml:space="preserve"> </w:t>
      </w:r>
      <w:r>
        <w:t>навантаження</w:t>
      </w:r>
      <w:r>
        <w:rPr>
          <w:spacing w:val="-5"/>
        </w:rPr>
        <w:t xml:space="preserve"> </w:t>
      </w:r>
      <w:r>
        <w:t>від будівлі, включаючи вагу конструкції, навісного вентильованого фасаду з фіброцементу та експлуатованої покрівлі, а також компенсує можливі</w:t>
      </w:r>
    </w:p>
    <w:p w14:paraId="21FAD12A" w14:textId="77777777" w:rsidR="00517250" w:rsidRDefault="00000000">
      <w:pPr>
        <w:pStyle w:val="a3"/>
        <w:spacing w:before="1" w:line="360" w:lineRule="auto"/>
        <w:ind w:right="784"/>
      </w:pPr>
      <w:r>
        <w:t>деформації ґрунту. Гідроізоляція з бітумно-полімерних мембран і дренажна система захищають від вологи, що критично в умовах близькості до міських доріг.</w:t>
      </w:r>
      <w:r>
        <w:rPr>
          <w:spacing w:val="-8"/>
        </w:rPr>
        <w:t xml:space="preserve"> </w:t>
      </w:r>
      <w:r>
        <w:t>Вибір</w:t>
      </w:r>
      <w:r>
        <w:rPr>
          <w:spacing w:val="-6"/>
        </w:rPr>
        <w:t xml:space="preserve"> </w:t>
      </w:r>
      <w:r>
        <w:t>стрічкового</w:t>
      </w:r>
      <w:r>
        <w:rPr>
          <w:spacing w:val="-8"/>
        </w:rPr>
        <w:t xml:space="preserve"> </w:t>
      </w:r>
      <w:r>
        <w:t>фундаменту</w:t>
      </w:r>
      <w:r>
        <w:rPr>
          <w:spacing w:val="-7"/>
        </w:rPr>
        <w:t xml:space="preserve"> </w:t>
      </w:r>
      <w:r>
        <w:t>зумовлений</w:t>
      </w:r>
      <w:r>
        <w:rPr>
          <w:spacing w:val="-7"/>
        </w:rPr>
        <w:t xml:space="preserve"> </w:t>
      </w:r>
      <w:r>
        <w:t>економічною</w:t>
      </w:r>
      <w:r>
        <w:rPr>
          <w:spacing w:val="-8"/>
        </w:rPr>
        <w:t xml:space="preserve"> </w:t>
      </w:r>
      <w:r>
        <w:t>ефективністю,</w:t>
      </w:r>
    </w:p>
    <w:p w14:paraId="2E370DE7" w14:textId="77777777" w:rsidR="00517250" w:rsidRDefault="00000000">
      <w:pPr>
        <w:pStyle w:val="a3"/>
        <w:spacing w:before="1" w:line="360" w:lineRule="auto"/>
      </w:pPr>
      <w:r>
        <w:t>швидкістю</w:t>
      </w:r>
      <w:r>
        <w:rPr>
          <w:spacing w:val="-4"/>
        </w:rPr>
        <w:t xml:space="preserve"> </w:t>
      </w:r>
      <w:r>
        <w:t>зведення</w:t>
      </w:r>
      <w:r>
        <w:rPr>
          <w:spacing w:val="-5"/>
        </w:rPr>
        <w:t xml:space="preserve"> </w:t>
      </w:r>
      <w:r>
        <w:t>та</w:t>
      </w:r>
      <w:r>
        <w:rPr>
          <w:spacing w:val="-3"/>
        </w:rPr>
        <w:t xml:space="preserve"> </w:t>
      </w:r>
      <w:r>
        <w:t>можливістю</w:t>
      </w:r>
      <w:r>
        <w:rPr>
          <w:spacing w:val="-4"/>
        </w:rPr>
        <w:t xml:space="preserve"> </w:t>
      </w:r>
      <w:r>
        <w:t>інтеграції</w:t>
      </w:r>
      <w:r>
        <w:rPr>
          <w:spacing w:val="-2"/>
        </w:rPr>
        <w:t xml:space="preserve"> </w:t>
      </w:r>
      <w:r>
        <w:t>підвального</w:t>
      </w:r>
      <w:r>
        <w:rPr>
          <w:spacing w:val="-6"/>
        </w:rPr>
        <w:t xml:space="preserve"> </w:t>
      </w:r>
      <w:r>
        <w:t>рівня</w:t>
      </w:r>
      <w:r>
        <w:rPr>
          <w:spacing w:val="-3"/>
        </w:rPr>
        <w:t xml:space="preserve"> </w:t>
      </w:r>
      <w:r>
        <w:t>з</w:t>
      </w:r>
      <w:r>
        <w:rPr>
          <w:spacing w:val="-8"/>
        </w:rPr>
        <w:t xml:space="preserve"> </w:t>
      </w:r>
      <w:r>
        <w:t>укриттям,</w:t>
      </w:r>
      <w:r>
        <w:rPr>
          <w:spacing w:val="-4"/>
        </w:rPr>
        <w:t xml:space="preserve"> </w:t>
      </w:r>
      <w:r>
        <w:t>що відповідає вимогам безпеки для автовокзалу.</w:t>
      </w:r>
    </w:p>
    <w:p w14:paraId="111D2200" w14:textId="77777777" w:rsidR="00517250" w:rsidRDefault="00517250">
      <w:pPr>
        <w:pStyle w:val="a3"/>
        <w:spacing w:before="159"/>
        <w:ind w:left="0"/>
      </w:pPr>
    </w:p>
    <w:p w14:paraId="25AE0DA1" w14:textId="77777777" w:rsidR="00517250" w:rsidRDefault="00000000">
      <w:pPr>
        <w:pStyle w:val="a3"/>
        <w:ind w:left="952" w:right="1518"/>
        <w:jc w:val="center"/>
      </w:pPr>
      <w:r>
        <w:rPr>
          <w:spacing w:val="-2"/>
        </w:rPr>
        <w:t>ПЕРЕКРИТТЯ</w:t>
      </w:r>
    </w:p>
    <w:p w14:paraId="214D92BC" w14:textId="77777777" w:rsidR="00517250" w:rsidRDefault="00000000">
      <w:pPr>
        <w:pStyle w:val="a3"/>
        <w:spacing w:before="164" w:line="360" w:lineRule="auto"/>
        <w:ind w:right="921"/>
        <w:jc w:val="both"/>
      </w:pPr>
      <w:r>
        <w:t>Перекриття</w:t>
      </w:r>
      <w:r>
        <w:rPr>
          <w:spacing w:val="-4"/>
        </w:rPr>
        <w:t xml:space="preserve"> </w:t>
      </w:r>
      <w:r>
        <w:t>виконані</w:t>
      </w:r>
      <w:r>
        <w:rPr>
          <w:spacing w:val="-3"/>
        </w:rPr>
        <w:t xml:space="preserve"> </w:t>
      </w:r>
      <w:r>
        <w:t>з</w:t>
      </w:r>
      <w:r>
        <w:rPr>
          <w:spacing w:val="-5"/>
        </w:rPr>
        <w:t xml:space="preserve"> </w:t>
      </w:r>
      <w:r>
        <w:t>монолітних</w:t>
      </w:r>
      <w:r>
        <w:rPr>
          <w:spacing w:val="-3"/>
        </w:rPr>
        <w:t xml:space="preserve"> </w:t>
      </w:r>
      <w:r>
        <w:t>залізобетонних</w:t>
      </w:r>
      <w:r>
        <w:rPr>
          <w:spacing w:val="-3"/>
        </w:rPr>
        <w:t xml:space="preserve"> </w:t>
      </w:r>
      <w:r>
        <w:t>плит</w:t>
      </w:r>
      <w:r>
        <w:rPr>
          <w:spacing w:val="-4"/>
        </w:rPr>
        <w:t xml:space="preserve"> </w:t>
      </w:r>
      <w:r>
        <w:t>товщиною</w:t>
      </w:r>
      <w:r>
        <w:rPr>
          <w:spacing w:val="-5"/>
        </w:rPr>
        <w:t xml:space="preserve"> </w:t>
      </w:r>
      <w:r>
        <w:t>250 мм,</w:t>
      </w:r>
      <w:r>
        <w:rPr>
          <w:spacing w:val="-5"/>
        </w:rPr>
        <w:t xml:space="preserve"> </w:t>
      </w:r>
      <w:r>
        <w:t>що забезпечують</w:t>
      </w:r>
      <w:r>
        <w:rPr>
          <w:spacing w:val="-5"/>
        </w:rPr>
        <w:t xml:space="preserve"> </w:t>
      </w:r>
      <w:r>
        <w:t>міцність</w:t>
      </w:r>
      <w:r>
        <w:rPr>
          <w:spacing w:val="-5"/>
        </w:rPr>
        <w:t xml:space="preserve"> </w:t>
      </w:r>
      <w:r>
        <w:t>для</w:t>
      </w:r>
      <w:r>
        <w:rPr>
          <w:spacing w:val="-4"/>
        </w:rPr>
        <w:t xml:space="preserve"> </w:t>
      </w:r>
      <w:r>
        <w:t>прольотів</w:t>
      </w:r>
      <w:r>
        <w:rPr>
          <w:spacing w:val="-5"/>
        </w:rPr>
        <w:t xml:space="preserve"> </w:t>
      </w:r>
      <w:r>
        <w:t>до</w:t>
      </w:r>
      <w:r>
        <w:rPr>
          <w:spacing w:val="-7"/>
        </w:rPr>
        <w:t xml:space="preserve"> </w:t>
      </w:r>
      <w:r>
        <w:t>8</w:t>
      </w:r>
      <w:r>
        <w:rPr>
          <w:spacing w:val="-3"/>
        </w:rPr>
        <w:t xml:space="preserve"> </w:t>
      </w:r>
      <w:r>
        <w:t>м.</w:t>
      </w:r>
      <w:r>
        <w:rPr>
          <w:spacing w:val="-6"/>
        </w:rPr>
        <w:t xml:space="preserve"> </w:t>
      </w:r>
      <w:r>
        <w:t>Для</w:t>
      </w:r>
      <w:r>
        <w:rPr>
          <w:spacing w:val="-4"/>
        </w:rPr>
        <w:t xml:space="preserve"> </w:t>
      </w:r>
      <w:r>
        <w:t>звукоізоляції</w:t>
      </w:r>
      <w:r>
        <w:rPr>
          <w:spacing w:val="-3"/>
        </w:rPr>
        <w:t xml:space="preserve"> </w:t>
      </w:r>
      <w:r>
        <w:t>та</w:t>
      </w:r>
      <w:r>
        <w:rPr>
          <w:spacing w:val="-4"/>
        </w:rPr>
        <w:t xml:space="preserve"> </w:t>
      </w:r>
      <w:r>
        <w:t>теплоізоляції між поверхами застосовується шар мінеральної вати товщиною 50 мм.</w:t>
      </w:r>
    </w:p>
    <w:p w14:paraId="38030772" w14:textId="77777777" w:rsidR="00517250" w:rsidRDefault="00000000">
      <w:pPr>
        <w:pStyle w:val="a3"/>
        <w:spacing w:line="362" w:lineRule="auto"/>
        <w:ind w:right="1884"/>
        <w:jc w:val="both"/>
      </w:pPr>
      <w:r>
        <w:t>Перекриття</w:t>
      </w:r>
      <w:r>
        <w:rPr>
          <w:spacing w:val="-8"/>
        </w:rPr>
        <w:t xml:space="preserve"> </w:t>
      </w:r>
      <w:r>
        <w:t>дозволяють</w:t>
      </w:r>
      <w:r>
        <w:rPr>
          <w:spacing w:val="-9"/>
        </w:rPr>
        <w:t xml:space="preserve"> </w:t>
      </w:r>
      <w:r>
        <w:t>інтегрувати</w:t>
      </w:r>
      <w:r>
        <w:rPr>
          <w:spacing w:val="-8"/>
        </w:rPr>
        <w:t xml:space="preserve"> </w:t>
      </w:r>
      <w:r>
        <w:t>інженерні</w:t>
      </w:r>
      <w:r>
        <w:rPr>
          <w:spacing w:val="-7"/>
        </w:rPr>
        <w:t xml:space="preserve"> </w:t>
      </w:r>
      <w:r>
        <w:t>комунікації</w:t>
      </w:r>
      <w:r>
        <w:rPr>
          <w:spacing w:val="-7"/>
        </w:rPr>
        <w:t xml:space="preserve"> </w:t>
      </w:r>
      <w:r>
        <w:t>(електрика, вентиляція), оптимізуючи простір.</w:t>
      </w:r>
    </w:p>
    <w:p w14:paraId="67416F63" w14:textId="77777777" w:rsidR="00517250" w:rsidRDefault="00000000">
      <w:pPr>
        <w:pStyle w:val="a3"/>
        <w:spacing w:before="9"/>
        <w:ind w:left="0"/>
        <w:rPr>
          <w:sz w:val="9"/>
        </w:rPr>
      </w:pPr>
      <w:r>
        <w:rPr>
          <w:noProof/>
          <w:sz w:val="9"/>
        </w:rPr>
        <w:drawing>
          <wp:anchor distT="0" distB="0" distL="0" distR="0" simplePos="0" relativeHeight="487596544" behindDoc="1" locked="0" layoutInCell="1" allowOverlap="1" wp14:anchorId="68EEEA02" wp14:editId="309432AF">
            <wp:simplePos x="0" y="0"/>
            <wp:positionH relativeFrom="page">
              <wp:posOffset>2083689</wp:posOffset>
            </wp:positionH>
            <wp:positionV relativeFrom="paragraph">
              <wp:posOffset>86978</wp:posOffset>
            </wp:positionV>
            <wp:extent cx="3684129" cy="2779871"/>
            <wp:effectExtent l="0" t="0" r="0" b="0"/>
            <wp:wrapTopAndBottom/>
            <wp:docPr id="29" name="Image 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9" name="Image 29"/>
                    <pic:cNvPicPr/>
                  </pic:nvPicPr>
                  <pic:blipFill>
                    <a:blip r:embed="rId39" cstate="print"/>
                    <a:stretch>
                      <a:fillRect/>
                    </a:stretch>
                  </pic:blipFill>
                  <pic:spPr>
                    <a:xfrm>
                      <a:off x="0" y="0"/>
                      <a:ext cx="3684129" cy="2779871"/>
                    </a:xfrm>
                    <a:prstGeom prst="rect">
                      <a:avLst/>
                    </a:prstGeom>
                  </pic:spPr>
                </pic:pic>
              </a:graphicData>
            </a:graphic>
          </wp:anchor>
        </w:drawing>
      </w:r>
    </w:p>
    <w:p w14:paraId="545B1409" w14:textId="77777777" w:rsidR="00517250" w:rsidRDefault="00000000">
      <w:pPr>
        <w:pStyle w:val="a3"/>
        <w:spacing w:before="140"/>
        <w:ind w:left="952" w:right="1518"/>
        <w:jc w:val="center"/>
      </w:pPr>
      <w:r>
        <w:t>Рис.</w:t>
      </w:r>
      <w:r>
        <w:rPr>
          <w:spacing w:val="-3"/>
        </w:rPr>
        <w:t xml:space="preserve"> </w:t>
      </w:r>
      <w:r>
        <w:t>8</w:t>
      </w:r>
      <w:r>
        <w:rPr>
          <w:spacing w:val="-1"/>
        </w:rPr>
        <w:t xml:space="preserve"> </w:t>
      </w:r>
      <w:r>
        <w:t>Деталь</w:t>
      </w:r>
      <w:r>
        <w:rPr>
          <w:spacing w:val="-2"/>
        </w:rPr>
        <w:t xml:space="preserve"> </w:t>
      </w:r>
      <w:r>
        <w:t>по</w:t>
      </w:r>
      <w:r>
        <w:rPr>
          <w:spacing w:val="-1"/>
        </w:rPr>
        <w:t xml:space="preserve"> </w:t>
      </w:r>
      <w:r>
        <w:t>стіні</w:t>
      </w:r>
      <w:r>
        <w:rPr>
          <w:spacing w:val="-1"/>
        </w:rPr>
        <w:t xml:space="preserve"> </w:t>
      </w:r>
      <w:r>
        <w:t>та</w:t>
      </w:r>
      <w:r>
        <w:rPr>
          <w:spacing w:val="-4"/>
        </w:rPr>
        <w:t xml:space="preserve"> </w:t>
      </w:r>
      <w:r>
        <w:rPr>
          <w:spacing w:val="-2"/>
        </w:rPr>
        <w:t>підлозі</w:t>
      </w:r>
    </w:p>
    <w:p w14:paraId="451C8CC3" w14:textId="77777777" w:rsidR="00517250" w:rsidRDefault="00517250">
      <w:pPr>
        <w:pStyle w:val="a3"/>
        <w:jc w:val="center"/>
        <w:sectPr w:rsidR="00517250">
          <w:pgSz w:w="11910" w:h="16840"/>
          <w:pgMar w:top="760" w:right="141" w:bottom="280" w:left="1275" w:header="720" w:footer="720" w:gutter="0"/>
          <w:cols w:space="720"/>
        </w:sectPr>
      </w:pPr>
    </w:p>
    <w:p w14:paraId="7350F977" w14:textId="77777777" w:rsidR="00517250" w:rsidRDefault="00000000">
      <w:pPr>
        <w:pStyle w:val="a3"/>
        <w:spacing w:before="71"/>
        <w:ind w:left="953" w:right="1518"/>
        <w:jc w:val="center"/>
      </w:pPr>
      <w:r>
        <w:lastRenderedPageBreak/>
        <w:t>ПОКРІВЛЯ</w:t>
      </w:r>
      <w:r>
        <w:rPr>
          <w:spacing w:val="-5"/>
        </w:rPr>
        <w:t xml:space="preserve"> </w:t>
      </w:r>
      <w:r>
        <w:t>І</w:t>
      </w:r>
      <w:r>
        <w:rPr>
          <w:spacing w:val="-7"/>
        </w:rPr>
        <w:t xml:space="preserve"> </w:t>
      </w:r>
      <w:r>
        <w:rPr>
          <w:spacing w:val="-2"/>
        </w:rPr>
        <w:t>ПОКРИТТЯ</w:t>
      </w:r>
    </w:p>
    <w:p w14:paraId="047F4844" w14:textId="77777777" w:rsidR="00517250" w:rsidRDefault="00000000">
      <w:pPr>
        <w:pStyle w:val="a3"/>
        <w:spacing w:before="161"/>
      </w:pPr>
      <w:r>
        <w:t>Покрівля</w:t>
      </w:r>
      <w:r>
        <w:rPr>
          <w:spacing w:val="-8"/>
        </w:rPr>
        <w:t xml:space="preserve"> </w:t>
      </w:r>
      <w:r>
        <w:t>автовокзалу</w:t>
      </w:r>
      <w:r>
        <w:rPr>
          <w:spacing w:val="-4"/>
        </w:rPr>
        <w:t xml:space="preserve"> </w:t>
      </w:r>
      <w:r>
        <w:t>—</w:t>
      </w:r>
      <w:r>
        <w:rPr>
          <w:spacing w:val="-7"/>
        </w:rPr>
        <w:t xml:space="preserve"> </w:t>
      </w:r>
      <w:r>
        <w:t>плоска,</w:t>
      </w:r>
      <w:r>
        <w:rPr>
          <w:spacing w:val="-6"/>
        </w:rPr>
        <w:t xml:space="preserve"> </w:t>
      </w:r>
      <w:r>
        <w:t>експлуатована,</w:t>
      </w:r>
      <w:r>
        <w:rPr>
          <w:spacing w:val="-9"/>
        </w:rPr>
        <w:t xml:space="preserve"> </w:t>
      </w:r>
      <w:r>
        <w:t>із</w:t>
      </w:r>
      <w:r>
        <w:rPr>
          <w:spacing w:val="-7"/>
        </w:rPr>
        <w:t xml:space="preserve"> </w:t>
      </w:r>
      <w:r>
        <w:t>багатошаровою</w:t>
      </w:r>
      <w:r>
        <w:rPr>
          <w:spacing w:val="-6"/>
        </w:rPr>
        <w:t xml:space="preserve"> </w:t>
      </w:r>
      <w:r>
        <w:rPr>
          <w:spacing w:val="-2"/>
        </w:rPr>
        <w:t>системою.</w:t>
      </w:r>
    </w:p>
    <w:p w14:paraId="2203F9E6" w14:textId="77777777" w:rsidR="00517250" w:rsidRDefault="00000000">
      <w:pPr>
        <w:pStyle w:val="a3"/>
        <w:spacing w:before="163" w:line="360" w:lineRule="auto"/>
        <w:ind w:right="784"/>
      </w:pPr>
      <w:r>
        <w:t>Основа</w:t>
      </w:r>
      <w:r>
        <w:rPr>
          <w:spacing w:val="-4"/>
        </w:rPr>
        <w:t xml:space="preserve"> </w:t>
      </w:r>
      <w:r>
        <w:t>—</w:t>
      </w:r>
      <w:r>
        <w:rPr>
          <w:spacing w:val="-5"/>
        </w:rPr>
        <w:t xml:space="preserve"> </w:t>
      </w:r>
      <w:r>
        <w:t>залізобетонна</w:t>
      </w:r>
      <w:r>
        <w:rPr>
          <w:spacing w:val="-4"/>
        </w:rPr>
        <w:t xml:space="preserve"> </w:t>
      </w:r>
      <w:r>
        <w:t>плита</w:t>
      </w:r>
      <w:r>
        <w:rPr>
          <w:spacing w:val="-4"/>
        </w:rPr>
        <w:t xml:space="preserve"> </w:t>
      </w:r>
      <w:r>
        <w:t>товщиною</w:t>
      </w:r>
      <w:r>
        <w:rPr>
          <w:spacing w:val="-5"/>
        </w:rPr>
        <w:t xml:space="preserve"> </w:t>
      </w:r>
      <w:r>
        <w:t>250</w:t>
      </w:r>
      <w:r>
        <w:rPr>
          <w:spacing w:val="-4"/>
        </w:rPr>
        <w:t xml:space="preserve"> </w:t>
      </w:r>
      <w:r>
        <w:t>мм,</w:t>
      </w:r>
      <w:r>
        <w:rPr>
          <w:spacing w:val="-5"/>
        </w:rPr>
        <w:t xml:space="preserve"> </w:t>
      </w:r>
      <w:r>
        <w:t>поверх</w:t>
      </w:r>
      <w:r>
        <w:rPr>
          <w:spacing w:val="-3"/>
        </w:rPr>
        <w:t xml:space="preserve"> </w:t>
      </w:r>
      <w:r>
        <w:t>якої</w:t>
      </w:r>
      <w:r>
        <w:rPr>
          <w:spacing w:val="-6"/>
        </w:rPr>
        <w:t xml:space="preserve"> </w:t>
      </w:r>
      <w:r>
        <w:t>нанесено гідроізоляційну мембрану (ПВХ), шар і фінішне покриття з бруківки, розраховане на пішохідні навантаження. Дах обладнаний системою</w:t>
      </w:r>
    </w:p>
    <w:p w14:paraId="0D96B1F1" w14:textId="77777777" w:rsidR="00517250" w:rsidRDefault="00000000">
      <w:pPr>
        <w:pStyle w:val="a3"/>
        <w:spacing w:line="320" w:lineRule="exact"/>
      </w:pPr>
      <w:r>
        <w:t>водовідведення</w:t>
      </w:r>
      <w:r>
        <w:rPr>
          <w:spacing w:val="-7"/>
        </w:rPr>
        <w:t xml:space="preserve"> </w:t>
      </w:r>
      <w:r>
        <w:t>для</w:t>
      </w:r>
      <w:r>
        <w:rPr>
          <w:spacing w:val="-6"/>
        </w:rPr>
        <w:t xml:space="preserve"> </w:t>
      </w:r>
      <w:r>
        <w:t>захисту</w:t>
      </w:r>
      <w:r>
        <w:rPr>
          <w:spacing w:val="-3"/>
        </w:rPr>
        <w:t xml:space="preserve"> </w:t>
      </w:r>
      <w:r>
        <w:t>від</w:t>
      </w:r>
      <w:r>
        <w:rPr>
          <w:spacing w:val="-5"/>
        </w:rPr>
        <w:t xml:space="preserve"> </w:t>
      </w:r>
      <w:r>
        <w:rPr>
          <w:spacing w:val="-2"/>
        </w:rPr>
        <w:t>опадів.</w:t>
      </w:r>
    </w:p>
    <w:p w14:paraId="693525AB" w14:textId="77777777" w:rsidR="00517250" w:rsidRDefault="00000000">
      <w:pPr>
        <w:pStyle w:val="a3"/>
        <w:ind w:left="0"/>
        <w:rPr>
          <w:sz w:val="12"/>
        </w:rPr>
      </w:pPr>
      <w:r>
        <w:rPr>
          <w:noProof/>
          <w:sz w:val="12"/>
        </w:rPr>
        <w:drawing>
          <wp:anchor distT="0" distB="0" distL="0" distR="0" simplePos="0" relativeHeight="487597056" behindDoc="1" locked="0" layoutInCell="1" allowOverlap="1" wp14:anchorId="406922E4" wp14:editId="1C6C4AF7">
            <wp:simplePos x="0" y="0"/>
            <wp:positionH relativeFrom="page">
              <wp:posOffset>2187940</wp:posOffset>
            </wp:positionH>
            <wp:positionV relativeFrom="paragraph">
              <wp:posOffset>103049</wp:posOffset>
            </wp:positionV>
            <wp:extent cx="3426957" cy="2596324"/>
            <wp:effectExtent l="0" t="0" r="0" b="0"/>
            <wp:wrapTopAndBottom/>
            <wp:docPr id="30" name="Image 3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0" name="Image 30"/>
                    <pic:cNvPicPr/>
                  </pic:nvPicPr>
                  <pic:blipFill>
                    <a:blip r:embed="rId40" cstate="print"/>
                    <a:stretch>
                      <a:fillRect/>
                    </a:stretch>
                  </pic:blipFill>
                  <pic:spPr>
                    <a:xfrm>
                      <a:off x="0" y="0"/>
                      <a:ext cx="3426957" cy="2596324"/>
                    </a:xfrm>
                    <a:prstGeom prst="rect">
                      <a:avLst/>
                    </a:prstGeom>
                  </pic:spPr>
                </pic:pic>
              </a:graphicData>
            </a:graphic>
          </wp:anchor>
        </w:drawing>
      </w:r>
    </w:p>
    <w:p w14:paraId="36F2F706" w14:textId="77777777" w:rsidR="00517250" w:rsidRDefault="00000000">
      <w:pPr>
        <w:pStyle w:val="a3"/>
        <w:spacing w:before="242"/>
        <w:ind w:left="952" w:right="1518"/>
        <w:jc w:val="center"/>
      </w:pPr>
      <w:r>
        <w:t>Рис</w:t>
      </w:r>
      <w:r>
        <w:rPr>
          <w:spacing w:val="-3"/>
        </w:rPr>
        <w:t xml:space="preserve"> </w:t>
      </w:r>
      <w:r>
        <w:t>9.</w:t>
      </w:r>
      <w:r>
        <w:rPr>
          <w:spacing w:val="-2"/>
        </w:rPr>
        <w:t xml:space="preserve"> </w:t>
      </w:r>
      <w:r>
        <w:t>Деталь</w:t>
      </w:r>
      <w:r>
        <w:rPr>
          <w:spacing w:val="-4"/>
        </w:rPr>
        <w:t xml:space="preserve"> </w:t>
      </w:r>
      <w:r>
        <w:t>по</w:t>
      </w:r>
      <w:r>
        <w:rPr>
          <w:spacing w:val="-1"/>
        </w:rPr>
        <w:t xml:space="preserve"> </w:t>
      </w:r>
      <w:r>
        <w:t>покрівлі</w:t>
      </w:r>
      <w:r>
        <w:rPr>
          <w:spacing w:val="-2"/>
        </w:rPr>
        <w:t xml:space="preserve"> </w:t>
      </w:r>
      <w:r>
        <w:t>та</w:t>
      </w:r>
      <w:r>
        <w:rPr>
          <w:spacing w:val="-2"/>
        </w:rPr>
        <w:t xml:space="preserve"> парапету</w:t>
      </w:r>
    </w:p>
    <w:p w14:paraId="21FB7C38" w14:textId="77777777" w:rsidR="00517250" w:rsidRDefault="00517250">
      <w:pPr>
        <w:pStyle w:val="a3"/>
        <w:ind w:left="0"/>
      </w:pPr>
    </w:p>
    <w:p w14:paraId="47D93E6B" w14:textId="77777777" w:rsidR="00517250" w:rsidRDefault="00517250">
      <w:pPr>
        <w:pStyle w:val="a3"/>
        <w:spacing w:before="1"/>
        <w:ind w:left="0"/>
      </w:pPr>
    </w:p>
    <w:p w14:paraId="743C730C" w14:textId="77777777" w:rsidR="00517250" w:rsidRDefault="00000000">
      <w:pPr>
        <w:pStyle w:val="a5"/>
        <w:numPr>
          <w:ilvl w:val="0"/>
          <w:numId w:val="7"/>
        </w:numPr>
        <w:tabs>
          <w:tab w:val="left" w:pos="3284"/>
        </w:tabs>
        <w:spacing w:before="0"/>
        <w:ind w:left="3284" w:hanging="279"/>
        <w:jc w:val="left"/>
        <w:rPr>
          <w:sz w:val="28"/>
        </w:rPr>
      </w:pPr>
      <w:r>
        <w:rPr>
          <w:sz w:val="28"/>
        </w:rPr>
        <w:t>ІНЖЕНЕРНЕ</w:t>
      </w:r>
      <w:r>
        <w:rPr>
          <w:spacing w:val="-13"/>
          <w:sz w:val="28"/>
        </w:rPr>
        <w:t xml:space="preserve"> </w:t>
      </w:r>
      <w:r>
        <w:rPr>
          <w:spacing w:val="-2"/>
          <w:sz w:val="28"/>
        </w:rPr>
        <w:t>ОБЛАДНАННЯ</w:t>
      </w:r>
    </w:p>
    <w:p w14:paraId="4E168DF1" w14:textId="77777777" w:rsidR="00517250" w:rsidRDefault="00000000">
      <w:pPr>
        <w:pStyle w:val="a3"/>
        <w:spacing w:before="161" w:line="360" w:lineRule="auto"/>
        <w:ind w:right="784" w:firstLine="707"/>
      </w:pPr>
      <w:r>
        <w:t>Інженерне обладнання автовокзалу спроєктоване для забезпечення безперебійної</w:t>
      </w:r>
      <w:r>
        <w:rPr>
          <w:spacing w:val="-3"/>
        </w:rPr>
        <w:t xml:space="preserve"> </w:t>
      </w:r>
      <w:r>
        <w:t>роботи</w:t>
      </w:r>
      <w:r>
        <w:rPr>
          <w:spacing w:val="-4"/>
        </w:rPr>
        <w:t xml:space="preserve"> </w:t>
      </w:r>
      <w:r>
        <w:t>транспортного</w:t>
      </w:r>
      <w:r>
        <w:rPr>
          <w:spacing w:val="-3"/>
        </w:rPr>
        <w:t xml:space="preserve"> </w:t>
      </w:r>
      <w:r>
        <w:t>вузла,</w:t>
      </w:r>
      <w:r>
        <w:rPr>
          <w:spacing w:val="-5"/>
        </w:rPr>
        <w:t xml:space="preserve"> </w:t>
      </w:r>
      <w:r>
        <w:t>комфорту</w:t>
      </w:r>
      <w:r>
        <w:rPr>
          <w:spacing w:val="-7"/>
        </w:rPr>
        <w:t xml:space="preserve"> </w:t>
      </w:r>
      <w:r>
        <w:t>пасажирів</w:t>
      </w:r>
      <w:r>
        <w:rPr>
          <w:spacing w:val="-5"/>
        </w:rPr>
        <w:t xml:space="preserve"> </w:t>
      </w:r>
      <w:r>
        <w:t>і</w:t>
      </w:r>
      <w:r>
        <w:rPr>
          <w:spacing w:val="-6"/>
        </w:rPr>
        <w:t xml:space="preserve"> </w:t>
      </w:r>
      <w:r>
        <w:t>персоналу,</w:t>
      </w:r>
      <w:r>
        <w:rPr>
          <w:spacing w:val="-4"/>
        </w:rPr>
        <w:t xml:space="preserve"> </w:t>
      </w:r>
      <w:r>
        <w:t>а також відповідності сучасним стандартам енергоефективності та безпеки.</w:t>
      </w:r>
    </w:p>
    <w:p w14:paraId="525036AF" w14:textId="77777777" w:rsidR="00517250" w:rsidRDefault="00000000">
      <w:pPr>
        <w:pStyle w:val="a3"/>
        <w:spacing w:before="1" w:line="360" w:lineRule="auto"/>
        <w:ind w:right="784"/>
      </w:pPr>
      <w:r>
        <w:t>Система</w:t>
      </w:r>
      <w:r>
        <w:rPr>
          <w:spacing w:val="-4"/>
        </w:rPr>
        <w:t xml:space="preserve"> </w:t>
      </w:r>
      <w:r>
        <w:t>включає</w:t>
      </w:r>
      <w:r>
        <w:rPr>
          <w:spacing w:val="-4"/>
        </w:rPr>
        <w:t xml:space="preserve"> </w:t>
      </w:r>
      <w:r>
        <w:t>кілька</w:t>
      </w:r>
      <w:r>
        <w:rPr>
          <w:spacing w:val="-4"/>
        </w:rPr>
        <w:t xml:space="preserve"> </w:t>
      </w:r>
      <w:r>
        <w:t>ключових</w:t>
      </w:r>
      <w:r>
        <w:rPr>
          <w:spacing w:val="-3"/>
        </w:rPr>
        <w:t xml:space="preserve"> </w:t>
      </w:r>
      <w:r>
        <w:t>компонентів,</w:t>
      </w:r>
      <w:r>
        <w:rPr>
          <w:spacing w:val="-5"/>
        </w:rPr>
        <w:t xml:space="preserve"> </w:t>
      </w:r>
      <w:r>
        <w:t>адаптованих</w:t>
      </w:r>
      <w:r>
        <w:rPr>
          <w:spacing w:val="-7"/>
        </w:rPr>
        <w:t xml:space="preserve"> </w:t>
      </w:r>
      <w:r>
        <w:t>до</w:t>
      </w:r>
      <w:r>
        <w:rPr>
          <w:spacing w:val="-3"/>
        </w:rPr>
        <w:t xml:space="preserve"> </w:t>
      </w:r>
      <w:r>
        <w:t>каркасно- монолітної конструкції з прольотами до 8 м і експлуатованою покрівлею.</w:t>
      </w:r>
    </w:p>
    <w:p w14:paraId="6A4EB322" w14:textId="77777777" w:rsidR="00517250" w:rsidRDefault="00000000">
      <w:pPr>
        <w:pStyle w:val="a3"/>
        <w:spacing w:line="321" w:lineRule="exact"/>
        <w:ind w:left="849"/>
      </w:pPr>
      <w:r>
        <w:t>Електропостачання</w:t>
      </w:r>
      <w:r>
        <w:rPr>
          <w:spacing w:val="-12"/>
        </w:rPr>
        <w:t xml:space="preserve"> </w:t>
      </w:r>
      <w:r>
        <w:t>забезпечується</w:t>
      </w:r>
      <w:r>
        <w:rPr>
          <w:spacing w:val="-8"/>
        </w:rPr>
        <w:t xml:space="preserve"> </w:t>
      </w:r>
      <w:r>
        <w:t>через</w:t>
      </w:r>
      <w:r>
        <w:rPr>
          <w:spacing w:val="-8"/>
        </w:rPr>
        <w:t xml:space="preserve"> </w:t>
      </w:r>
      <w:r>
        <w:t>два</w:t>
      </w:r>
      <w:r>
        <w:rPr>
          <w:spacing w:val="-8"/>
        </w:rPr>
        <w:t xml:space="preserve"> </w:t>
      </w:r>
      <w:r>
        <w:t>незалежні</w:t>
      </w:r>
      <w:r>
        <w:rPr>
          <w:spacing w:val="-6"/>
        </w:rPr>
        <w:t xml:space="preserve"> </w:t>
      </w:r>
      <w:r>
        <w:t>вводи</w:t>
      </w:r>
      <w:r>
        <w:rPr>
          <w:spacing w:val="-7"/>
        </w:rPr>
        <w:t xml:space="preserve"> </w:t>
      </w:r>
      <w:r>
        <w:rPr>
          <w:spacing w:val="-5"/>
        </w:rPr>
        <w:t>від</w:t>
      </w:r>
    </w:p>
    <w:p w14:paraId="683B1E34" w14:textId="77777777" w:rsidR="00517250" w:rsidRDefault="00000000">
      <w:pPr>
        <w:pStyle w:val="a3"/>
        <w:spacing w:before="160" w:line="360" w:lineRule="auto"/>
        <w:ind w:right="715"/>
      </w:pPr>
      <w:r>
        <w:t>місцевих</w:t>
      </w:r>
      <w:r>
        <w:rPr>
          <w:spacing w:val="-4"/>
        </w:rPr>
        <w:t xml:space="preserve"> </w:t>
      </w:r>
      <w:r>
        <w:t>мереж</w:t>
      </w:r>
      <w:r>
        <w:rPr>
          <w:spacing w:val="-8"/>
        </w:rPr>
        <w:t xml:space="preserve"> </w:t>
      </w:r>
      <w:r>
        <w:t>із</w:t>
      </w:r>
      <w:r>
        <w:rPr>
          <w:spacing w:val="-6"/>
        </w:rPr>
        <w:t xml:space="preserve"> </w:t>
      </w:r>
      <w:r>
        <w:t>трансформаторною</w:t>
      </w:r>
      <w:r>
        <w:rPr>
          <w:spacing w:val="-9"/>
        </w:rPr>
        <w:t xml:space="preserve"> </w:t>
      </w:r>
      <w:r>
        <w:t>підстанцією,</w:t>
      </w:r>
      <w:r>
        <w:rPr>
          <w:spacing w:val="-6"/>
        </w:rPr>
        <w:t xml:space="preserve"> </w:t>
      </w:r>
      <w:r>
        <w:t>розташованою</w:t>
      </w:r>
      <w:r>
        <w:rPr>
          <w:spacing w:val="-6"/>
        </w:rPr>
        <w:t xml:space="preserve"> </w:t>
      </w:r>
      <w:r>
        <w:t>в</w:t>
      </w:r>
      <w:r>
        <w:rPr>
          <w:spacing w:val="-6"/>
        </w:rPr>
        <w:t xml:space="preserve"> </w:t>
      </w:r>
      <w:r>
        <w:t>технічному блоці на першому поверсі. Для резервного живлення встановлено дизель- генератор потужністю 200 кВт, що гарантує роботу основних систем (освітлення, табло, вентиляція) під час аварій. Освітлення автовокзалу комбіноване: LED-світильники з датчиками руху в зонах очікування та коридорах забезпечують енергоефективність, а аварійне освітлення з автономними акумуляторами відповідає нормам безпеки. Розетки для зарядки</w:t>
      </w:r>
    </w:p>
    <w:p w14:paraId="3F029E96" w14:textId="77777777" w:rsidR="00517250" w:rsidRDefault="00517250">
      <w:pPr>
        <w:pStyle w:val="a3"/>
        <w:spacing w:line="360" w:lineRule="auto"/>
        <w:sectPr w:rsidR="00517250">
          <w:pgSz w:w="11910" w:h="16840"/>
          <w:pgMar w:top="760" w:right="141" w:bottom="280" w:left="1275" w:header="720" w:footer="720" w:gutter="0"/>
          <w:cols w:space="720"/>
        </w:sectPr>
      </w:pPr>
    </w:p>
    <w:p w14:paraId="628AB755" w14:textId="77777777" w:rsidR="00517250" w:rsidRDefault="00000000">
      <w:pPr>
        <w:pStyle w:val="a3"/>
        <w:spacing w:before="71" w:line="360" w:lineRule="auto"/>
      </w:pPr>
      <w:r>
        <w:lastRenderedPageBreak/>
        <w:t>гаджетів</w:t>
      </w:r>
      <w:r>
        <w:rPr>
          <w:spacing w:val="-7"/>
        </w:rPr>
        <w:t xml:space="preserve"> </w:t>
      </w:r>
      <w:r>
        <w:t>у</w:t>
      </w:r>
      <w:r>
        <w:rPr>
          <w:spacing w:val="-2"/>
        </w:rPr>
        <w:t xml:space="preserve"> </w:t>
      </w:r>
      <w:r>
        <w:t>зонах</w:t>
      </w:r>
      <w:r>
        <w:rPr>
          <w:spacing w:val="-5"/>
        </w:rPr>
        <w:t xml:space="preserve"> </w:t>
      </w:r>
      <w:r>
        <w:t>очікування</w:t>
      </w:r>
      <w:r>
        <w:rPr>
          <w:spacing w:val="-3"/>
        </w:rPr>
        <w:t xml:space="preserve"> </w:t>
      </w:r>
      <w:r>
        <w:t>підключені</w:t>
      </w:r>
      <w:r>
        <w:rPr>
          <w:spacing w:val="-5"/>
        </w:rPr>
        <w:t xml:space="preserve"> </w:t>
      </w:r>
      <w:r>
        <w:t>до</w:t>
      </w:r>
      <w:r>
        <w:rPr>
          <w:spacing w:val="-6"/>
        </w:rPr>
        <w:t xml:space="preserve"> </w:t>
      </w:r>
      <w:r>
        <w:t>окремих</w:t>
      </w:r>
      <w:r>
        <w:rPr>
          <w:spacing w:val="-2"/>
        </w:rPr>
        <w:t xml:space="preserve"> </w:t>
      </w:r>
      <w:r>
        <w:t>ліній</w:t>
      </w:r>
      <w:r>
        <w:rPr>
          <w:spacing w:val="-6"/>
        </w:rPr>
        <w:t xml:space="preserve"> </w:t>
      </w:r>
      <w:r>
        <w:t>із</w:t>
      </w:r>
      <w:r>
        <w:rPr>
          <w:spacing w:val="-4"/>
        </w:rPr>
        <w:t xml:space="preserve"> </w:t>
      </w:r>
      <w:r>
        <w:t>захистом</w:t>
      </w:r>
      <w:r>
        <w:rPr>
          <w:spacing w:val="-3"/>
        </w:rPr>
        <w:t xml:space="preserve"> </w:t>
      </w:r>
      <w:r>
        <w:t xml:space="preserve">від </w:t>
      </w:r>
      <w:r>
        <w:rPr>
          <w:spacing w:val="-2"/>
        </w:rPr>
        <w:t>перевантаження.</w:t>
      </w:r>
    </w:p>
    <w:p w14:paraId="7EA825B8" w14:textId="77777777" w:rsidR="00517250" w:rsidRDefault="00000000">
      <w:pPr>
        <w:pStyle w:val="a3"/>
        <w:spacing w:before="2" w:line="360" w:lineRule="auto"/>
        <w:ind w:right="784" w:firstLine="707"/>
      </w:pPr>
      <w:r>
        <w:t>Система</w:t>
      </w:r>
      <w:r>
        <w:rPr>
          <w:spacing w:val="-5"/>
        </w:rPr>
        <w:t xml:space="preserve"> </w:t>
      </w:r>
      <w:r>
        <w:t>опалення</w:t>
      </w:r>
      <w:r>
        <w:rPr>
          <w:spacing w:val="-5"/>
        </w:rPr>
        <w:t xml:space="preserve"> </w:t>
      </w:r>
      <w:r>
        <w:t>та</w:t>
      </w:r>
      <w:r>
        <w:rPr>
          <w:spacing w:val="-6"/>
        </w:rPr>
        <w:t xml:space="preserve"> </w:t>
      </w:r>
      <w:r>
        <w:t>вентиляції</w:t>
      </w:r>
      <w:r>
        <w:rPr>
          <w:spacing w:val="-5"/>
        </w:rPr>
        <w:t xml:space="preserve"> </w:t>
      </w:r>
      <w:r>
        <w:t>включає</w:t>
      </w:r>
      <w:r>
        <w:rPr>
          <w:spacing w:val="-6"/>
        </w:rPr>
        <w:t xml:space="preserve"> </w:t>
      </w:r>
      <w:r>
        <w:t>припливно-витяжну</w:t>
      </w:r>
      <w:r>
        <w:rPr>
          <w:spacing w:val="-5"/>
        </w:rPr>
        <w:t xml:space="preserve"> </w:t>
      </w:r>
      <w:r>
        <w:t>вентиляцію з рекуперацією тепла, що забезпечує економію енергії та комфортний</w:t>
      </w:r>
    </w:p>
    <w:p w14:paraId="13BC0EFD" w14:textId="77777777" w:rsidR="00517250" w:rsidRDefault="00000000">
      <w:pPr>
        <w:pStyle w:val="a3"/>
        <w:spacing w:line="360" w:lineRule="auto"/>
        <w:ind w:right="755"/>
      </w:pPr>
      <w:r>
        <w:t>мікроклімат у вестибюлі та залах очікування. Опалення реалізовано через водяну систему з газовим котлом потужністю 150 кВт, розташованим у котельні в підвальному рівні, із розводкою труб до радіаторів у громадських зонах</w:t>
      </w:r>
      <w:r>
        <w:rPr>
          <w:spacing w:val="-2"/>
        </w:rPr>
        <w:t xml:space="preserve"> </w:t>
      </w:r>
      <w:r>
        <w:t>і</w:t>
      </w:r>
      <w:r>
        <w:rPr>
          <w:spacing w:val="-3"/>
        </w:rPr>
        <w:t xml:space="preserve"> </w:t>
      </w:r>
      <w:r>
        <w:t>теплої</w:t>
      </w:r>
      <w:r>
        <w:rPr>
          <w:spacing w:val="-2"/>
        </w:rPr>
        <w:t xml:space="preserve"> </w:t>
      </w:r>
      <w:r>
        <w:t>підлоги</w:t>
      </w:r>
      <w:r>
        <w:rPr>
          <w:spacing w:val="-2"/>
        </w:rPr>
        <w:t xml:space="preserve"> </w:t>
      </w:r>
      <w:r>
        <w:t>в</w:t>
      </w:r>
      <w:r>
        <w:rPr>
          <w:spacing w:val="-4"/>
        </w:rPr>
        <w:t xml:space="preserve"> </w:t>
      </w:r>
      <w:r>
        <w:t>зонах</w:t>
      </w:r>
      <w:r>
        <w:rPr>
          <w:spacing w:val="-5"/>
        </w:rPr>
        <w:t xml:space="preserve"> </w:t>
      </w:r>
      <w:r>
        <w:t>із</w:t>
      </w:r>
      <w:r>
        <w:rPr>
          <w:spacing w:val="-4"/>
        </w:rPr>
        <w:t xml:space="preserve"> </w:t>
      </w:r>
      <w:r>
        <w:t>плитковим</w:t>
      </w:r>
      <w:r>
        <w:rPr>
          <w:spacing w:val="-3"/>
        </w:rPr>
        <w:t xml:space="preserve"> </w:t>
      </w:r>
      <w:r>
        <w:t>покриттям.</w:t>
      </w:r>
      <w:r>
        <w:rPr>
          <w:spacing w:val="-4"/>
        </w:rPr>
        <w:t xml:space="preserve"> </w:t>
      </w:r>
      <w:r>
        <w:t>Для</w:t>
      </w:r>
      <w:r>
        <w:rPr>
          <w:spacing w:val="-6"/>
        </w:rPr>
        <w:t xml:space="preserve"> </w:t>
      </w:r>
      <w:r>
        <w:t>охолодження</w:t>
      </w:r>
      <w:r>
        <w:rPr>
          <w:spacing w:val="-3"/>
        </w:rPr>
        <w:t xml:space="preserve"> </w:t>
      </w:r>
      <w:r>
        <w:t xml:space="preserve">влітку встановлені інверторні кондиціонери в адміністративних приміщеннях і зонах </w:t>
      </w:r>
      <w:r>
        <w:rPr>
          <w:spacing w:val="-2"/>
        </w:rPr>
        <w:t>відпочинку.</w:t>
      </w:r>
    </w:p>
    <w:p w14:paraId="3097BF3A" w14:textId="77777777" w:rsidR="00517250" w:rsidRDefault="00000000">
      <w:pPr>
        <w:pStyle w:val="a3"/>
        <w:spacing w:line="360" w:lineRule="auto"/>
        <w:ind w:right="784" w:firstLine="707"/>
      </w:pPr>
      <w:r>
        <w:t>Водопостачання та каналізація підключені до міських мереж. Санвузли обладнані</w:t>
      </w:r>
      <w:r>
        <w:rPr>
          <w:spacing w:val="-4"/>
        </w:rPr>
        <w:t xml:space="preserve"> </w:t>
      </w:r>
      <w:r>
        <w:t>безконтактними</w:t>
      </w:r>
      <w:r>
        <w:rPr>
          <w:spacing w:val="-5"/>
        </w:rPr>
        <w:t xml:space="preserve"> </w:t>
      </w:r>
      <w:r>
        <w:t>змішувачами</w:t>
      </w:r>
      <w:r>
        <w:rPr>
          <w:spacing w:val="-7"/>
        </w:rPr>
        <w:t xml:space="preserve"> </w:t>
      </w:r>
      <w:r>
        <w:t>та</w:t>
      </w:r>
      <w:r>
        <w:rPr>
          <w:spacing w:val="-5"/>
        </w:rPr>
        <w:t xml:space="preserve"> </w:t>
      </w:r>
      <w:r>
        <w:t>сенсорними</w:t>
      </w:r>
      <w:r>
        <w:rPr>
          <w:spacing w:val="-5"/>
        </w:rPr>
        <w:t xml:space="preserve"> </w:t>
      </w:r>
      <w:r>
        <w:t>сушарками</w:t>
      </w:r>
      <w:r>
        <w:rPr>
          <w:spacing w:val="-7"/>
        </w:rPr>
        <w:t xml:space="preserve"> </w:t>
      </w:r>
      <w:r>
        <w:t>для</w:t>
      </w:r>
      <w:r>
        <w:rPr>
          <w:spacing w:val="-5"/>
        </w:rPr>
        <w:t xml:space="preserve"> </w:t>
      </w:r>
      <w:r>
        <w:t>рук,</w:t>
      </w:r>
      <w:r>
        <w:rPr>
          <w:spacing w:val="-6"/>
        </w:rPr>
        <w:t xml:space="preserve"> </w:t>
      </w:r>
      <w:r>
        <w:t>що підвищує гігієну та економить ресурси. Система водовідведення на покрівлі включає внутрішні водостоки, що відводять дощову воду до зливової каналізації через фільтри грубої очистки.</w:t>
      </w:r>
    </w:p>
    <w:p w14:paraId="488FDA34" w14:textId="77777777" w:rsidR="00517250" w:rsidRDefault="00000000">
      <w:pPr>
        <w:pStyle w:val="a3"/>
        <w:spacing w:before="1"/>
        <w:ind w:left="849"/>
      </w:pPr>
      <w:r>
        <w:t>Пожежна</w:t>
      </w:r>
      <w:r>
        <w:rPr>
          <w:spacing w:val="-10"/>
        </w:rPr>
        <w:t xml:space="preserve"> </w:t>
      </w:r>
      <w:r>
        <w:t>безпека</w:t>
      </w:r>
      <w:r>
        <w:rPr>
          <w:spacing w:val="-7"/>
        </w:rPr>
        <w:t xml:space="preserve"> </w:t>
      </w:r>
      <w:r>
        <w:t>забезпечується</w:t>
      </w:r>
      <w:r>
        <w:rPr>
          <w:spacing w:val="-7"/>
        </w:rPr>
        <w:t xml:space="preserve"> </w:t>
      </w:r>
      <w:r>
        <w:t>автоматичною</w:t>
      </w:r>
      <w:r>
        <w:rPr>
          <w:spacing w:val="-8"/>
        </w:rPr>
        <w:t xml:space="preserve"> </w:t>
      </w:r>
      <w:r>
        <w:rPr>
          <w:spacing w:val="-2"/>
        </w:rPr>
        <w:t>системою</w:t>
      </w:r>
    </w:p>
    <w:p w14:paraId="51B2D754" w14:textId="77777777" w:rsidR="00517250" w:rsidRDefault="00000000">
      <w:pPr>
        <w:pStyle w:val="a3"/>
        <w:spacing w:before="160" w:line="360" w:lineRule="auto"/>
        <w:ind w:right="715"/>
      </w:pPr>
      <w:r>
        <w:t>пожежогасіння, димовими датчиками та вогнегасниками. Система оповіщення та</w:t>
      </w:r>
      <w:r>
        <w:rPr>
          <w:spacing w:val="-4"/>
        </w:rPr>
        <w:t xml:space="preserve"> </w:t>
      </w:r>
      <w:r>
        <w:t>евакуації</w:t>
      </w:r>
      <w:r>
        <w:rPr>
          <w:spacing w:val="-6"/>
        </w:rPr>
        <w:t xml:space="preserve"> </w:t>
      </w:r>
      <w:r>
        <w:t>інтегрована</w:t>
      </w:r>
      <w:r>
        <w:rPr>
          <w:spacing w:val="-4"/>
        </w:rPr>
        <w:t xml:space="preserve"> </w:t>
      </w:r>
      <w:r>
        <w:t>з</w:t>
      </w:r>
      <w:r>
        <w:rPr>
          <w:spacing w:val="-5"/>
        </w:rPr>
        <w:t xml:space="preserve"> </w:t>
      </w:r>
      <w:r>
        <w:t>гучномовцями</w:t>
      </w:r>
      <w:r>
        <w:rPr>
          <w:spacing w:val="-4"/>
        </w:rPr>
        <w:t xml:space="preserve"> </w:t>
      </w:r>
      <w:r>
        <w:t>та</w:t>
      </w:r>
      <w:r>
        <w:rPr>
          <w:spacing w:val="-4"/>
        </w:rPr>
        <w:t xml:space="preserve"> </w:t>
      </w:r>
      <w:r>
        <w:t>світловими</w:t>
      </w:r>
      <w:r>
        <w:rPr>
          <w:spacing w:val="-4"/>
        </w:rPr>
        <w:t xml:space="preserve"> </w:t>
      </w:r>
      <w:r>
        <w:t>вказівниками,</w:t>
      </w:r>
      <w:r>
        <w:rPr>
          <w:spacing w:val="-5"/>
        </w:rPr>
        <w:t xml:space="preserve"> </w:t>
      </w:r>
      <w:r>
        <w:t>що</w:t>
      </w:r>
      <w:r>
        <w:rPr>
          <w:spacing w:val="-3"/>
        </w:rPr>
        <w:t xml:space="preserve"> </w:t>
      </w:r>
      <w:r>
        <w:t>ведуть до виходів і укриття в підвальному рівні. Для безпеки встановлено</w:t>
      </w:r>
    </w:p>
    <w:p w14:paraId="54FB9492" w14:textId="77777777" w:rsidR="00517250" w:rsidRDefault="00000000">
      <w:pPr>
        <w:pStyle w:val="a3"/>
        <w:spacing w:before="1" w:line="360" w:lineRule="auto"/>
      </w:pPr>
      <w:r>
        <w:t>відеоспостереження</w:t>
      </w:r>
      <w:r>
        <w:rPr>
          <w:spacing w:val="-5"/>
        </w:rPr>
        <w:t xml:space="preserve"> </w:t>
      </w:r>
      <w:r>
        <w:t>з</w:t>
      </w:r>
      <w:r>
        <w:rPr>
          <w:spacing w:val="-4"/>
        </w:rPr>
        <w:t xml:space="preserve"> </w:t>
      </w:r>
      <w:r>
        <w:t>камерами</w:t>
      </w:r>
      <w:r>
        <w:rPr>
          <w:spacing w:val="-3"/>
        </w:rPr>
        <w:t xml:space="preserve"> </w:t>
      </w:r>
      <w:r>
        <w:t>в</w:t>
      </w:r>
      <w:r>
        <w:rPr>
          <w:spacing w:val="-4"/>
        </w:rPr>
        <w:t xml:space="preserve"> </w:t>
      </w:r>
      <w:r>
        <w:t>зонах</w:t>
      </w:r>
      <w:r>
        <w:rPr>
          <w:spacing w:val="-2"/>
        </w:rPr>
        <w:t xml:space="preserve"> </w:t>
      </w:r>
      <w:r>
        <w:t>очікування,</w:t>
      </w:r>
      <w:r>
        <w:rPr>
          <w:spacing w:val="-3"/>
        </w:rPr>
        <w:t xml:space="preserve"> </w:t>
      </w:r>
      <w:r>
        <w:t>на</w:t>
      </w:r>
      <w:r>
        <w:rPr>
          <w:spacing w:val="-3"/>
        </w:rPr>
        <w:t xml:space="preserve"> </w:t>
      </w:r>
      <w:r>
        <w:t>платформах</w:t>
      </w:r>
      <w:r>
        <w:rPr>
          <w:spacing w:val="-2"/>
        </w:rPr>
        <w:t xml:space="preserve"> </w:t>
      </w:r>
      <w:r>
        <w:t>і</w:t>
      </w:r>
      <w:r>
        <w:rPr>
          <w:spacing w:val="-3"/>
        </w:rPr>
        <w:t xml:space="preserve"> </w:t>
      </w:r>
      <w:r>
        <w:t>входах,</w:t>
      </w:r>
      <w:r>
        <w:rPr>
          <w:spacing w:val="-4"/>
        </w:rPr>
        <w:t xml:space="preserve"> </w:t>
      </w:r>
      <w:r>
        <w:t>із виводом на пульт диспетчера.</w:t>
      </w:r>
    </w:p>
    <w:p w14:paraId="527F83D3" w14:textId="77777777" w:rsidR="00517250" w:rsidRDefault="00000000">
      <w:pPr>
        <w:pStyle w:val="a3"/>
        <w:spacing w:line="360" w:lineRule="auto"/>
        <w:ind w:right="784" w:firstLine="707"/>
      </w:pPr>
      <w:r>
        <w:t>Інтернет</w:t>
      </w:r>
      <w:r>
        <w:rPr>
          <w:spacing w:val="-7"/>
        </w:rPr>
        <w:t xml:space="preserve"> </w:t>
      </w:r>
      <w:r>
        <w:t>і</w:t>
      </w:r>
      <w:r>
        <w:rPr>
          <w:spacing w:val="-3"/>
        </w:rPr>
        <w:t xml:space="preserve"> </w:t>
      </w:r>
      <w:r>
        <w:t>зв’язок</w:t>
      </w:r>
      <w:r>
        <w:rPr>
          <w:spacing w:val="-4"/>
        </w:rPr>
        <w:t xml:space="preserve"> </w:t>
      </w:r>
      <w:r>
        <w:t>забезпечуються</w:t>
      </w:r>
      <w:r>
        <w:rPr>
          <w:spacing w:val="-4"/>
        </w:rPr>
        <w:t xml:space="preserve"> </w:t>
      </w:r>
      <w:r>
        <w:t>через</w:t>
      </w:r>
      <w:r>
        <w:rPr>
          <w:spacing w:val="-8"/>
        </w:rPr>
        <w:t xml:space="preserve"> </w:t>
      </w:r>
      <w:r>
        <w:t>оптоволоконну</w:t>
      </w:r>
      <w:r>
        <w:rPr>
          <w:spacing w:val="-3"/>
        </w:rPr>
        <w:t xml:space="preserve"> </w:t>
      </w:r>
      <w:r>
        <w:t>мережу</w:t>
      </w:r>
      <w:r>
        <w:rPr>
          <w:spacing w:val="-3"/>
        </w:rPr>
        <w:t xml:space="preserve"> </w:t>
      </w:r>
      <w:r>
        <w:t>з</w:t>
      </w:r>
      <w:r>
        <w:rPr>
          <w:spacing w:val="-5"/>
        </w:rPr>
        <w:t xml:space="preserve"> </w:t>
      </w:r>
      <w:r>
        <w:t>Wi-Fi точками доступу в зонах очікування та на платформах. Інформаційні табло підключені до централізованої системи управління, що дозволяє оперативно оновлювати розклад рейсів.</w:t>
      </w:r>
    </w:p>
    <w:p w14:paraId="00F106E1" w14:textId="77777777" w:rsidR="00517250" w:rsidRDefault="00517250">
      <w:pPr>
        <w:pStyle w:val="a3"/>
        <w:spacing w:before="160"/>
        <w:ind w:left="0"/>
      </w:pPr>
    </w:p>
    <w:p w14:paraId="39A19552" w14:textId="77777777" w:rsidR="00517250" w:rsidRDefault="00000000">
      <w:pPr>
        <w:pStyle w:val="a3"/>
        <w:spacing w:line="360" w:lineRule="auto"/>
        <w:ind w:left="4181" w:hanging="3711"/>
      </w:pPr>
      <w:r>
        <w:t>7.1.</w:t>
      </w:r>
      <w:r>
        <w:rPr>
          <w:spacing w:val="-9"/>
        </w:rPr>
        <w:t xml:space="preserve"> </w:t>
      </w:r>
      <w:r>
        <w:t>ТЕПЛОПОСТАЧАННЯ</w:t>
      </w:r>
      <w:r>
        <w:rPr>
          <w:spacing w:val="-6"/>
        </w:rPr>
        <w:t xml:space="preserve"> </w:t>
      </w:r>
      <w:r>
        <w:t>ТА</w:t>
      </w:r>
      <w:r>
        <w:rPr>
          <w:spacing w:val="-5"/>
        </w:rPr>
        <w:t xml:space="preserve"> </w:t>
      </w:r>
      <w:r>
        <w:t>ВЕНТИЛЯЦІЯ,</w:t>
      </w:r>
      <w:r>
        <w:rPr>
          <w:spacing w:val="-7"/>
        </w:rPr>
        <w:t xml:space="preserve"> </w:t>
      </w:r>
      <w:r>
        <w:t>ВОДОПОСТАЧАННЯ</w:t>
      </w:r>
      <w:r>
        <w:rPr>
          <w:spacing w:val="-9"/>
        </w:rPr>
        <w:t xml:space="preserve"> </w:t>
      </w:r>
      <w:r>
        <w:t xml:space="preserve">ТА </w:t>
      </w:r>
      <w:r>
        <w:rPr>
          <w:spacing w:val="-2"/>
        </w:rPr>
        <w:t>ОПАЛЕННЯ</w:t>
      </w:r>
    </w:p>
    <w:p w14:paraId="06EA2B62" w14:textId="77777777" w:rsidR="00517250" w:rsidRDefault="00000000">
      <w:pPr>
        <w:pStyle w:val="a3"/>
        <w:spacing w:before="1" w:line="360" w:lineRule="auto"/>
        <w:ind w:right="784" w:firstLine="707"/>
      </w:pPr>
      <w:r>
        <w:rPr>
          <w:b/>
        </w:rPr>
        <w:t>Теплогазопостачання</w:t>
      </w:r>
      <w:r>
        <w:rPr>
          <w:b/>
          <w:spacing w:val="-4"/>
        </w:rPr>
        <w:t xml:space="preserve"> </w:t>
      </w:r>
      <w:r>
        <w:t>забезпечує</w:t>
      </w:r>
      <w:r>
        <w:rPr>
          <w:spacing w:val="-6"/>
        </w:rPr>
        <w:t xml:space="preserve"> </w:t>
      </w:r>
      <w:r>
        <w:t>стабільне</w:t>
      </w:r>
      <w:r>
        <w:rPr>
          <w:spacing w:val="-5"/>
        </w:rPr>
        <w:t xml:space="preserve"> </w:t>
      </w:r>
      <w:r>
        <w:t>постачання</w:t>
      </w:r>
      <w:r>
        <w:rPr>
          <w:spacing w:val="-5"/>
        </w:rPr>
        <w:t xml:space="preserve"> </w:t>
      </w:r>
      <w:r>
        <w:t>тепла</w:t>
      </w:r>
      <w:r>
        <w:rPr>
          <w:spacing w:val="-5"/>
        </w:rPr>
        <w:t xml:space="preserve"> </w:t>
      </w:r>
      <w:r>
        <w:t>та</w:t>
      </w:r>
      <w:r>
        <w:rPr>
          <w:spacing w:val="-6"/>
        </w:rPr>
        <w:t xml:space="preserve"> </w:t>
      </w:r>
      <w:r>
        <w:t>гарячої води для всіх приміщень автовокзалу, враховуючи високий пасажиропотік на першому поверсі, зони комфорту на другому та адміністративні потреби</w:t>
      </w:r>
    </w:p>
    <w:p w14:paraId="608EFD35" w14:textId="77777777" w:rsidR="00517250" w:rsidRDefault="00517250">
      <w:pPr>
        <w:pStyle w:val="a3"/>
        <w:spacing w:line="360" w:lineRule="auto"/>
        <w:sectPr w:rsidR="00517250">
          <w:pgSz w:w="11910" w:h="16840"/>
          <w:pgMar w:top="760" w:right="141" w:bottom="280" w:left="1275" w:header="720" w:footer="720" w:gutter="0"/>
          <w:cols w:space="720"/>
        </w:sectPr>
      </w:pPr>
    </w:p>
    <w:p w14:paraId="6894B357" w14:textId="77777777" w:rsidR="00517250" w:rsidRDefault="00000000">
      <w:pPr>
        <w:pStyle w:val="a3"/>
        <w:spacing w:before="71" w:line="360" w:lineRule="auto"/>
        <w:ind w:right="784"/>
      </w:pPr>
      <w:r>
        <w:lastRenderedPageBreak/>
        <w:t>третього. Будівля підключена до міських мереж теплопостачання, що є економічно виправданим рішенням для невеликого селища, такого як Тростянець.</w:t>
      </w:r>
      <w:r>
        <w:rPr>
          <w:spacing w:val="-7"/>
        </w:rPr>
        <w:t xml:space="preserve"> </w:t>
      </w:r>
      <w:r>
        <w:t>Центральний</w:t>
      </w:r>
      <w:r>
        <w:rPr>
          <w:spacing w:val="-6"/>
        </w:rPr>
        <w:t xml:space="preserve"> </w:t>
      </w:r>
      <w:r>
        <w:t>тепловий</w:t>
      </w:r>
      <w:r>
        <w:rPr>
          <w:spacing w:val="-8"/>
        </w:rPr>
        <w:t xml:space="preserve"> </w:t>
      </w:r>
      <w:r>
        <w:t>пункт</w:t>
      </w:r>
      <w:r>
        <w:rPr>
          <w:spacing w:val="-6"/>
        </w:rPr>
        <w:t xml:space="preserve"> </w:t>
      </w:r>
      <w:r>
        <w:t>(ЦТП)</w:t>
      </w:r>
      <w:r>
        <w:rPr>
          <w:spacing w:val="-6"/>
        </w:rPr>
        <w:t xml:space="preserve"> </w:t>
      </w:r>
      <w:r>
        <w:t>розташований</w:t>
      </w:r>
      <w:r>
        <w:rPr>
          <w:spacing w:val="-6"/>
        </w:rPr>
        <w:t xml:space="preserve"> </w:t>
      </w:r>
      <w:r>
        <w:t>у</w:t>
      </w:r>
      <w:r>
        <w:rPr>
          <w:spacing w:val="-8"/>
        </w:rPr>
        <w:t xml:space="preserve"> </w:t>
      </w:r>
      <w:r>
        <w:t>підвальному приміщенні, обладнаному сучасними теплообмінниками, насосами та автоматизованою системою контролю. Газопостачання забезпечується через</w:t>
      </w:r>
    </w:p>
    <w:p w14:paraId="2BB10FAF" w14:textId="77777777" w:rsidR="00517250" w:rsidRDefault="00000000">
      <w:pPr>
        <w:pStyle w:val="a3"/>
        <w:spacing w:line="362" w:lineRule="auto"/>
      </w:pPr>
      <w:r>
        <w:t>підключення</w:t>
      </w:r>
      <w:r>
        <w:rPr>
          <w:spacing w:val="-5"/>
        </w:rPr>
        <w:t xml:space="preserve"> </w:t>
      </w:r>
      <w:r>
        <w:t>до</w:t>
      </w:r>
      <w:r>
        <w:rPr>
          <w:spacing w:val="-4"/>
        </w:rPr>
        <w:t xml:space="preserve"> </w:t>
      </w:r>
      <w:r>
        <w:t>місцевої</w:t>
      </w:r>
      <w:r>
        <w:rPr>
          <w:spacing w:val="-4"/>
        </w:rPr>
        <w:t xml:space="preserve"> </w:t>
      </w:r>
      <w:r>
        <w:t>газової</w:t>
      </w:r>
      <w:r>
        <w:rPr>
          <w:spacing w:val="-4"/>
        </w:rPr>
        <w:t xml:space="preserve"> </w:t>
      </w:r>
      <w:r>
        <w:t>мережі,</w:t>
      </w:r>
      <w:r>
        <w:rPr>
          <w:spacing w:val="-6"/>
        </w:rPr>
        <w:t xml:space="preserve"> </w:t>
      </w:r>
      <w:r>
        <w:t>із</w:t>
      </w:r>
      <w:r>
        <w:rPr>
          <w:spacing w:val="-6"/>
        </w:rPr>
        <w:t xml:space="preserve"> </w:t>
      </w:r>
      <w:r>
        <w:t>суворим</w:t>
      </w:r>
      <w:r>
        <w:rPr>
          <w:spacing w:val="-5"/>
        </w:rPr>
        <w:t xml:space="preserve"> </w:t>
      </w:r>
      <w:r>
        <w:t>дотриманням</w:t>
      </w:r>
      <w:r>
        <w:rPr>
          <w:spacing w:val="-5"/>
        </w:rPr>
        <w:t xml:space="preserve"> </w:t>
      </w:r>
      <w:r>
        <w:t>норм</w:t>
      </w:r>
      <w:r>
        <w:rPr>
          <w:spacing w:val="-5"/>
        </w:rPr>
        <w:t xml:space="preserve"> </w:t>
      </w:r>
      <w:r>
        <w:t>безпеки, включаючи встановлення датчиків витоку газу та автоматичних запірних</w:t>
      </w:r>
    </w:p>
    <w:p w14:paraId="42B388D0" w14:textId="77777777" w:rsidR="00517250" w:rsidRDefault="00000000">
      <w:pPr>
        <w:pStyle w:val="a3"/>
        <w:spacing w:line="360" w:lineRule="auto"/>
        <w:ind w:right="784"/>
      </w:pPr>
      <w:r>
        <w:t>клапанів. На даху розміщені сонячні колектори, які підігрівають воду для гарячого</w:t>
      </w:r>
      <w:r>
        <w:rPr>
          <w:spacing w:val="-5"/>
        </w:rPr>
        <w:t xml:space="preserve"> </w:t>
      </w:r>
      <w:r>
        <w:t>водопостачання</w:t>
      </w:r>
      <w:r>
        <w:rPr>
          <w:spacing w:val="-6"/>
        </w:rPr>
        <w:t xml:space="preserve"> </w:t>
      </w:r>
      <w:r>
        <w:t>санвузлів,</w:t>
      </w:r>
      <w:r>
        <w:rPr>
          <w:spacing w:val="-7"/>
        </w:rPr>
        <w:t xml:space="preserve"> </w:t>
      </w:r>
      <w:r>
        <w:t>кафе</w:t>
      </w:r>
      <w:r>
        <w:rPr>
          <w:spacing w:val="-6"/>
        </w:rPr>
        <w:t xml:space="preserve"> </w:t>
      </w:r>
      <w:r>
        <w:t>та</w:t>
      </w:r>
      <w:r>
        <w:rPr>
          <w:spacing w:val="-6"/>
        </w:rPr>
        <w:t xml:space="preserve"> </w:t>
      </w:r>
      <w:r>
        <w:t>адміністративних</w:t>
      </w:r>
      <w:r>
        <w:rPr>
          <w:spacing w:val="-5"/>
        </w:rPr>
        <w:t xml:space="preserve"> </w:t>
      </w:r>
      <w:r>
        <w:t>приміщень,</w:t>
      </w:r>
      <w:r>
        <w:rPr>
          <w:spacing w:val="-7"/>
        </w:rPr>
        <w:t xml:space="preserve"> </w:t>
      </w:r>
      <w:r>
        <w:t>що знижує залежність від газу та електроенергії. Система теплопостачання</w:t>
      </w:r>
    </w:p>
    <w:p w14:paraId="7C945E0A" w14:textId="77777777" w:rsidR="00517250" w:rsidRDefault="00000000">
      <w:pPr>
        <w:pStyle w:val="a3"/>
        <w:spacing w:line="362" w:lineRule="auto"/>
      </w:pPr>
      <w:r>
        <w:t>оснащена</w:t>
      </w:r>
      <w:r>
        <w:rPr>
          <w:spacing w:val="-5"/>
        </w:rPr>
        <w:t xml:space="preserve"> </w:t>
      </w:r>
      <w:r>
        <w:t>автоматикою,</w:t>
      </w:r>
      <w:r>
        <w:rPr>
          <w:spacing w:val="-6"/>
        </w:rPr>
        <w:t xml:space="preserve"> </w:t>
      </w:r>
      <w:r>
        <w:t>яка</w:t>
      </w:r>
      <w:r>
        <w:rPr>
          <w:spacing w:val="-5"/>
        </w:rPr>
        <w:t xml:space="preserve"> </w:t>
      </w:r>
      <w:r>
        <w:t>дозволяє</w:t>
      </w:r>
      <w:r>
        <w:rPr>
          <w:spacing w:val="-5"/>
        </w:rPr>
        <w:t xml:space="preserve"> </w:t>
      </w:r>
      <w:r>
        <w:t>регулювати</w:t>
      </w:r>
      <w:r>
        <w:rPr>
          <w:spacing w:val="-5"/>
        </w:rPr>
        <w:t xml:space="preserve"> </w:t>
      </w:r>
      <w:r>
        <w:t>подачу</w:t>
      </w:r>
      <w:r>
        <w:rPr>
          <w:spacing w:val="-4"/>
        </w:rPr>
        <w:t xml:space="preserve"> </w:t>
      </w:r>
      <w:r>
        <w:t>тепла</w:t>
      </w:r>
      <w:r>
        <w:rPr>
          <w:spacing w:val="-5"/>
        </w:rPr>
        <w:t xml:space="preserve"> </w:t>
      </w:r>
      <w:r>
        <w:t>залежно</w:t>
      </w:r>
      <w:r>
        <w:rPr>
          <w:spacing w:val="-4"/>
        </w:rPr>
        <w:t xml:space="preserve"> </w:t>
      </w:r>
      <w:r>
        <w:t>від температури зовнішнього повітря, часу доби та заповненості приміщень.</w:t>
      </w:r>
    </w:p>
    <w:p w14:paraId="62E8949A" w14:textId="77777777" w:rsidR="00517250" w:rsidRDefault="00000000">
      <w:pPr>
        <w:pStyle w:val="a3"/>
        <w:spacing w:line="360" w:lineRule="auto"/>
        <w:ind w:right="1176"/>
        <w:jc w:val="both"/>
      </w:pPr>
      <w:r>
        <w:t>Теплоізоляція</w:t>
      </w:r>
      <w:r>
        <w:rPr>
          <w:spacing w:val="-1"/>
        </w:rPr>
        <w:t xml:space="preserve"> </w:t>
      </w:r>
      <w:r>
        <w:t>будівлі,</w:t>
      </w:r>
      <w:r>
        <w:rPr>
          <w:spacing w:val="-2"/>
        </w:rPr>
        <w:t xml:space="preserve"> </w:t>
      </w:r>
      <w:r>
        <w:t>включаючи</w:t>
      </w:r>
      <w:r>
        <w:rPr>
          <w:spacing w:val="-1"/>
        </w:rPr>
        <w:t xml:space="preserve"> </w:t>
      </w:r>
      <w:r>
        <w:t>енергоефективні вікна</w:t>
      </w:r>
      <w:r>
        <w:rPr>
          <w:spacing w:val="-1"/>
        </w:rPr>
        <w:t xml:space="preserve"> </w:t>
      </w:r>
      <w:r>
        <w:t>з</w:t>
      </w:r>
      <w:r>
        <w:rPr>
          <w:spacing w:val="-6"/>
        </w:rPr>
        <w:t xml:space="preserve"> </w:t>
      </w:r>
      <w:r>
        <w:t>низькоемісійним покриттям</w:t>
      </w:r>
      <w:r>
        <w:rPr>
          <w:spacing w:val="-8"/>
        </w:rPr>
        <w:t xml:space="preserve"> </w:t>
      </w:r>
      <w:r>
        <w:t>і</w:t>
      </w:r>
      <w:r>
        <w:rPr>
          <w:spacing w:val="-3"/>
        </w:rPr>
        <w:t xml:space="preserve"> </w:t>
      </w:r>
      <w:r>
        <w:t>утеплені</w:t>
      </w:r>
      <w:r>
        <w:rPr>
          <w:spacing w:val="-3"/>
        </w:rPr>
        <w:t xml:space="preserve"> </w:t>
      </w:r>
      <w:r>
        <w:t>фасади,</w:t>
      </w:r>
      <w:r>
        <w:rPr>
          <w:spacing w:val="-5"/>
        </w:rPr>
        <w:t xml:space="preserve"> </w:t>
      </w:r>
      <w:r>
        <w:t>мінімізує</w:t>
      </w:r>
      <w:r>
        <w:rPr>
          <w:spacing w:val="-5"/>
        </w:rPr>
        <w:t xml:space="preserve"> </w:t>
      </w:r>
      <w:r>
        <w:t>тепловтрати,</w:t>
      </w:r>
      <w:r>
        <w:rPr>
          <w:spacing w:val="-5"/>
        </w:rPr>
        <w:t xml:space="preserve"> </w:t>
      </w:r>
      <w:r>
        <w:t>що</w:t>
      </w:r>
      <w:r>
        <w:rPr>
          <w:spacing w:val="-7"/>
        </w:rPr>
        <w:t xml:space="preserve"> </w:t>
      </w:r>
      <w:r>
        <w:t>особливо</w:t>
      </w:r>
      <w:r>
        <w:rPr>
          <w:spacing w:val="-3"/>
        </w:rPr>
        <w:t xml:space="preserve"> </w:t>
      </w:r>
      <w:r>
        <w:t>важливо</w:t>
      </w:r>
      <w:r>
        <w:rPr>
          <w:spacing w:val="-3"/>
        </w:rPr>
        <w:t xml:space="preserve"> </w:t>
      </w:r>
      <w:r>
        <w:t>в холодний період.</w:t>
      </w:r>
    </w:p>
    <w:p w14:paraId="0F99B23D" w14:textId="77777777" w:rsidR="00517250" w:rsidRDefault="00000000">
      <w:pPr>
        <w:pStyle w:val="a3"/>
        <w:jc w:val="both"/>
      </w:pPr>
      <w:r>
        <w:rPr>
          <w:b/>
        </w:rPr>
        <w:t>Вентиляція</w:t>
      </w:r>
      <w:r>
        <w:rPr>
          <w:b/>
          <w:spacing w:val="-11"/>
        </w:rPr>
        <w:t xml:space="preserve"> </w:t>
      </w:r>
      <w:r>
        <w:t>спроєктована</w:t>
      </w:r>
      <w:r>
        <w:rPr>
          <w:spacing w:val="-7"/>
        </w:rPr>
        <w:t xml:space="preserve"> </w:t>
      </w:r>
      <w:r>
        <w:t>для</w:t>
      </w:r>
      <w:r>
        <w:rPr>
          <w:spacing w:val="-7"/>
        </w:rPr>
        <w:t xml:space="preserve"> </w:t>
      </w:r>
      <w:r>
        <w:t>забезпечення</w:t>
      </w:r>
      <w:r>
        <w:rPr>
          <w:spacing w:val="-7"/>
        </w:rPr>
        <w:t xml:space="preserve"> </w:t>
      </w:r>
      <w:r>
        <w:t>свіжого</w:t>
      </w:r>
      <w:r>
        <w:rPr>
          <w:spacing w:val="-6"/>
        </w:rPr>
        <w:t xml:space="preserve"> </w:t>
      </w:r>
      <w:r>
        <w:t>повітря,</w:t>
      </w:r>
      <w:r>
        <w:rPr>
          <w:spacing w:val="-7"/>
        </w:rPr>
        <w:t xml:space="preserve"> </w:t>
      </w:r>
      <w:r>
        <w:rPr>
          <w:spacing w:val="-2"/>
        </w:rPr>
        <w:t>комфортного</w:t>
      </w:r>
    </w:p>
    <w:p w14:paraId="16577CEB" w14:textId="77777777" w:rsidR="00517250" w:rsidRDefault="00000000">
      <w:pPr>
        <w:pStyle w:val="a3"/>
        <w:spacing w:before="150" w:line="360" w:lineRule="auto"/>
      </w:pPr>
      <w:r>
        <w:t>мікроклімату</w:t>
      </w:r>
      <w:r>
        <w:rPr>
          <w:spacing w:val="-5"/>
        </w:rPr>
        <w:t xml:space="preserve"> </w:t>
      </w:r>
      <w:r>
        <w:t>та</w:t>
      </w:r>
      <w:r>
        <w:rPr>
          <w:spacing w:val="-6"/>
        </w:rPr>
        <w:t xml:space="preserve"> </w:t>
      </w:r>
      <w:r>
        <w:t>відповідності</w:t>
      </w:r>
      <w:r>
        <w:rPr>
          <w:spacing w:val="-6"/>
        </w:rPr>
        <w:t xml:space="preserve"> </w:t>
      </w:r>
      <w:r>
        <w:t>санітарним</w:t>
      </w:r>
      <w:r>
        <w:rPr>
          <w:spacing w:val="-6"/>
        </w:rPr>
        <w:t xml:space="preserve"> </w:t>
      </w:r>
      <w:r>
        <w:t>нормам</w:t>
      </w:r>
      <w:r>
        <w:rPr>
          <w:spacing w:val="-6"/>
        </w:rPr>
        <w:t xml:space="preserve"> </w:t>
      </w:r>
      <w:r>
        <w:t>у</w:t>
      </w:r>
      <w:r>
        <w:rPr>
          <w:spacing w:val="-6"/>
        </w:rPr>
        <w:t xml:space="preserve"> </w:t>
      </w:r>
      <w:r>
        <w:t>всіх</w:t>
      </w:r>
      <w:r>
        <w:rPr>
          <w:spacing w:val="-5"/>
        </w:rPr>
        <w:t xml:space="preserve"> </w:t>
      </w:r>
      <w:r>
        <w:t>функціональних</w:t>
      </w:r>
      <w:r>
        <w:rPr>
          <w:spacing w:val="-5"/>
        </w:rPr>
        <w:t xml:space="preserve"> </w:t>
      </w:r>
      <w:r>
        <w:t>зонах автовокзалу. Використовується припливно-витяжна система. Припливні та</w:t>
      </w:r>
    </w:p>
    <w:p w14:paraId="35600409" w14:textId="77777777" w:rsidR="00517250" w:rsidRDefault="00000000">
      <w:pPr>
        <w:pStyle w:val="a3"/>
        <w:spacing w:line="360" w:lineRule="auto"/>
        <w:ind w:right="784"/>
      </w:pPr>
      <w:r>
        <w:t>витяжні блоки розташовані в технічному приміщенні на першому поверсі, із доступом для обслуговування. На першому поверсі, де сконцентровано лобі, каси та зону очікування, система забезпечує високу кратність повітрообміну через значний пасажиропотік. Повітря подається через стельові дифузори, а відводиться</w:t>
      </w:r>
      <w:r>
        <w:rPr>
          <w:spacing w:val="-4"/>
        </w:rPr>
        <w:t xml:space="preserve"> </w:t>
      </w:r>
      <w:r>
        <w:t>через</w:t>
      </w:r>
      <w:r>
        <w:rPr>
          <w:spacing w:val="-4"/>
        </w:rPr>
        <w:t xml:space="preserve"> </w:t>
      </w:r>
      <w:r>
        <w:t>витяжні</w:t>
      </w:r>
      <w:r>
        <w:rPr>
          <w:spacing w:val="-5"/>
        </w:rPr>
        <w:t xml:space="preserve"> </w:t>
      </w:r>
      <w:r>
        <w:t>решітки,</w:t>
      </w:r>
      <w:r>
        <w:rPr>
          <w:spacing w:val="-4"/>
        </w:rPr>
        <w:t xml:space="preserve"> </w:t>
      </w:r>
      <w:r>
        <w:t>що</w:t>
      </w:r>
      <w:r>
        <w:rPr>
          <w:spacing w:val="-6"/>
        </w:rPr>
        <w:t xml:space="preserve"> </w:t>
      </w:r>
      <w:r>
        <w:t>запобігає</w:t>
      </w:r>
      <w:r>
        <w:rPr>
          <w:spacing w:val="-4"/>
        </w:rPr>
        <w:t xml:space="preserve"> </w:t>
      </w:r>
      <w:r>
        <w:t>скупченню</w:t>
      </w:r>
      <w:r>
        <w:rPr>
          <w:spacing w:val="-4"/>
        </w:rPr>
        <w:t xml:space="preserve"> </w:t>
      </w:r>
      <w:r>
        <w:t>вологи</w:t>
      </w:r>
      <w:r>
        <w:rPr>
          <w:spacing w:val="-3"/>
        </w:rPr>
        <w:t xml:space="preserve"> </w:t>
      </w:r>
      <w:r>
        <w:t>та</w:t>
      </w:r>
      <w:r>
        <w:rPr>
          <w:spacing w:val="-4"/>
        </w:rPr>
        <w:t xml:space="preserve"> </w:t>
      </w:r>
      <w:r>
        <w:t>запахів.</w:t>
      </w:r>
    </w:p>
    <w:p w14:paraId="3F879DBE" w14:textId="77777777" w:rsidR="00517250" w:rsidRDefault="00000000">
      <w:pPr>
        <w:pStyle w:val="a3"/>
        <w:spacing w:before="2" w:line="360" w:lineRule="auto"/>
        <w:ind w:right="784" w:firstLine="707"/>
      </w:pPr>
      <w:r>
        <w:rPr>
          <w:b/>
        </w:rPr>
        <w:t xml:space="preserve">Водопостачання </w:t>
      </w:r>
      <w:r>
        <w:t>автовокзалу підключене до міської системи водопостачання, що гарантує надійне забезпечення холодною та гарячою водою.</w:t>
      </w:r>
      <w:r>
        <w:rPr>
          <w:spacing w:val="-5"/>
        </w:rPr>
        <w:t xml:space="preserve"> </w:t>
      </w:r>
      <w:r>
        <w:t>Основна</w:t>
      </w:r>
      <w:r>
        <w:rPr>
          <w:spacing w:val="-5"/>
        </w:rPr>
        <w:t xml:space="preserve"> </w:t>
      </w:r>
      <w:r>
        <w:t>лінія</w:t>
      </w:r>
      <w:r>
        <w:rPr>
          <w:spacing w:val="-5"/>
        </w:rPr>
        <w:t xml:space="preserve"> </w:t>
      </w:r>
      <w:r>
        <w:t>водопостачання</w:t>
      </w:r>
      <w:r>
        <w:rPr>
          <w:spacing w:val="-5"/>
        </w:rPr>
        <w:t xml:space="preserve"> </w:t>
      </w:r>
      <w:r>
        <w:t>підведена</w:t>
      </w:r>
      <w:r>
        <w:rPr>
          <w:spacing w:val="-7"/>
        </w:rPr>
        <w:t xml:space="preserve"> </w:t>
      </w:r>
      <w:r>
        <w:t>до</w:t>
      </w:r>
      <w:r>
        <w:rPr>
          <w:spacing w:val="-4"/>
        </w:rPr>
        <w:t xml:space="preserve"> </w:t>
      </w:r>
      <w:r>
        <w:t>будівлі</w:t>
      </w:r>
      <w:r>
        <w:rPr>
          <w:spacing w:val="-4"/>
        </w:rPr>
        <w:t xml:space="preserve"> </w:t>
      </w:r>
      <w:r>
        <w:t>через</w:t>
      </w:r>
      <w:r>
        <w:rPr>
          <w:spacing w:val="-5"/>
        </w:rPr>
        <w:t xml:space="preserve"> </w:t>
      </w:r>
      <w:r>
        <w:t>підвальне</w:t>
      </w:r>
    </w:p>
    <w:p w14:paraId="50BB5F02" w14:textId="77777777" w:rsidR="00517250" w:rsidRDefault="00000000">
      <w:pPr>
        <w:pStyle w:val="a3"/>
        <w:spacing w:line="360" w:lineRule="auto"/>
        <w:ind w:right="715"/>
      </w:pPr>
      <w:r>
        <w:t>приміщення,</w:t>
      </w:r>
      <w:r>
        <w:rPr>
          <w:spacing w:val="-6"/>
        </w:rPr>
        <w:t xml:space="preserve"> </w:t>
      </w:r>
      <w:r>
        <w:t>де</w:t>
      </w:r>
      <w:r>
        <w:rPr>
          <w:spacing w:val="-3"/>
        </w:rPr>
        <w:t xml:space="preserve"> </w:t>
      </w:r>
      <w:r>
        <w:t>розташований</w:t>
      </w:r>
      <w:r>
        <w:rPr>
          <w:spacing w:val="-3"/>
        </w:rPr>
        <w:t xml:space="preserve"> </w:t>
      </w:r>
      <w:r>
        <w:t>вузол</w:t>
      </w:r>
      <w:r>
        <w:rPr>
          <w:spacing w:val="-4"/>
        </w:rPr>
        <w:t xml:space="preserve"> </w:t>
      </w:r>
      <w:r>
        <w:t>обліку</w:t>
      </w:r>
      <w:r>
        <w:rPr>
          <w:spacing w:val="-2"/>
        </w:rPr>
        <w:t xml:space="preserve"> </w:t>
      </w:r>
      <w:r>
        <w:t>та</w:t>
      </w:r>
      <w:r>
        <w:rPr>
          <w:spacing w:val="-3"/>
        </w:rPr>
        <w:t xml:space="preserve"> </w:t>
      </w:r>
      <w:r>
        <w:t>первинної</w:t>
      </w:r>
      <w:r>
        <w:rPr>
          <w:spacing w:val="-2"/>
        </w:rPr>
        <w:t xml:space="preserve"> </w:t>
      </w:r>
      <w:r>
        <w:t>фільтрації.</w:t>
      </w:r>
      <w:r>
        <w:rPr>
          <w:spacing w:val="-7"/>
        </w:rPr>
        <w:t xml:space="preserve"> </w:t>
      </w:r>
      <w:r>
        <w:t>Звідти</w:t>
      </w:r>
      <w:r>
        <w:rPr>
          <w:spacing w:val="-3"/>
        </w:rPr>
        <w:t xml:space="preserve"> </w:t>
      </w:r>
      <w:r>
        <w:t>вода розподіляється по вертикальних стояках на всі поверхи, забезпечуючи потреби санвузлів, кафе, фуд-корту, адміністративних приміщень і технічних зон. На першому поверсі встановлені додаткові фільтри тонкого очищення для питної води, доступної в зоні очікування через кулери. Гаряче водопостачання</w:t>
      </w:r>
    </w:p>
    <w:p w14:paraId="3F38B987" w14:textId="77777777" w:rsidR="00517250" w:rsidRDefault="00517250">
      <w:pPr>
        <w:pStyle w:val="a3"/>
        <w:spacing w:line="360" w:lineRule="auto"/>
        <w:sectPr w:rsidR="00517250">
          <w:pgSz w:w="11910" w:h="16840"/>
          <w:pgMar w:top="760" w:right="141" w:bottom="280" w:left="1275" w:header="720" w:footer="720" w:gutter="0"/>
          <w:cols w:space="720"/>
        </w:sectPr>
      </w:pPr>
    </w:p>
    <w:p w14:paraId="7E3235CC" w14:textId="77777777" w:rsidR="00517250" w:rsidRDefault="00000000">
      <w:pPr>
        <w:pStyle w:val="a3"/>
        <w:spacing w:before="71" w:line="360" w:lineRule="auto"/>
        <w:ind w:right="784"/>
      </w:pPr>
      <w:r>
        <w:lastRenderedPageBreak/>
        <w:t>частково</w:t>
      </w:r>
      <w:r>
        <w:rPr>
          <w:spacing w:val="-6"/>
        </w:rPr>
        <w:t xml:space="preserve"> </w:t>
      </w:r>
      <w:r>
        <w:t>забезпечується</w:t>
      </w:r>
      <w:r>
        <w:rPr>
          <w:spacing w:val="-6"/>
        </w:rPr>
        <w:t xml:space="preserve"> </w:t>
      </w:r>
      <w:r>
        <w:t>сонячними</w:t>
      </w:r>
      <w:r>
        <w:rPr>
          <w:spacing w:val="-6"/>
        </w:rPr>
        <w:t xml:space="preserve"> </w:t>
      </w:r>
      <w:r>
        <w:t>колекторами,</w:t>
      </w:r>
      <w:r>
        <w:rPr>
          <w:spacing w:val="-7"/>
        </w:rPr>
        <w:t xml:space="preserve"> </w:t>
      </w:r>
      <w:r>
        <w:t>а</w:t>
      </w:r>
      <w:r>
        <w:rPr>
          <w:spacing w:val="-6"/>
        </w:rPr>
        <w:t xml:space="preserve"> </w:t>
      </w:r>
      <w:r>
        <w:t>в</w:t>
      </w:r>
      <w:r>
        <w:rPr>
          <w:spacing w:val="-7"/>
        </w:rPr>
        <w:t xml:space="preserve"> </w:t>
      </w:r>
      <w:r>
        <w:t>періоди</w:t>
      </w:r>
      <w:r>
        <w:rPr>
          <w:spacing w:val="-6"/>
        </w:rPr>
        <w:t xml:space="preserve"> </w:t>
      </w:r>
      <w:r>
        <w:t>недостатньої сонячної активності – газовим котлом або електричними бойлерами,</w:t>
      </w:r>
    </w:p>
    <w:p w14:paraId="6746D76E" w14:textId="77777777" w:rsidR="00517250" w:rsidRDefault="00000000">
      <w:pPr>
        <w:pStyle w:val="a3"/>
        <w:spacing w:before="2"/>
      </w:pPr>
      <w:r>
        <w:t>розташованими</w:t>
      </w:r>
      <w:r>
        <w:rPr>
          <w:spacing w:val="-7"/>
        </w:rPr>
        <w:t xml:space="preserve"> </w:t>
      </w:r>
      <w:r>
        <w:t>в</w:t>
      </w:r>
      <w:r>
        <w:rPr>
          <w:spacing w:val="-7"/>
        </w:rPr>
        <w:t xml:space="preserve"> </w:t>
      </w:r>
      <w:r>
        <w:t>технічному</w:t>
      </w:r>
      <w:r>
        <w:rPr>
          <w:spacing w:val="-9"/>
        </w:rPr>
        <w:t xml:space="preserve"> </w:t>
      </w:r>
      <w:r>
        <w:rPr>
          <w:spacing w:val="-2"/>
        </w:rPr>
        <w:t>приміщенні.</w:t>
      </w:r>
    </w:p>
    <w:p w14:paraId="23C38EC6" w14:textId="77777777" w:rsidR="00517250" w:rsidRDefault="00000000">
      <w:pPr>
        <w:pStyle w:val="a3"/>
        <w:spacing w:before="160" w:line="360" w:lineRule="auto"/>
        <w:ind w:right="874" w:firstLine="707"/>
      </w:pPr>
      <w:r>
        <w:rPr>
          <w:b/>
        </w:rPr>
        <w:t xml:space="preserve">Водовідведення </w:t>
      </w:r>
      <w:r>
        <w:t>організовано через внутрішню систему каналізації, яка відводить</w:t>
      </w:r>
      <w:r>
        <w:rPr>
          <w:spacing w:val="-6"/>
        </w:rPr>
        <w:t xml:space="preserve"> </w:t>
      </w:r>
      <w:r>
        <w:t>стічні</w:t>
      </w:r>
      <w:r>
        <w:rPr>
          <w:spacing w:val="-4"/>
        </w:rPr>
        <w:t xml:space="preserve"> </w:t>
      </w:r>
      <w:r>
        <w:t>води</w:t>
      </w:r>
      <w:r>
        <w:rPr>
          <w:spacing w:val="-5"/>
        </w:rPr>
        <w:t xml:space="preserve"> </w:t>
      </w:r>
      <w:r>
        <w:t>від</w:t>
      </w:r>
      <w:r>
        <w:rPr>
          <w:spacing w:val="-4"/>
        </w:rPr>
        <w:t xml:space="preserve"> </w:t>
      </w:r>
      <w:r>
        <w:t>усіх</w:t>
      </w:r>
      <w:r>
        <w:rPr>
          <w:spacing w:val="-4"/>
        </w:rPr>
        <w:t xml:space="preserve"> </w:t>
      </w:r>
      <w:r>
        <w:t>водокористувальних</w:t>
      </w:r>
      <w:r>
        <w:rPr>
          <w:spacing w:val="-8"/>
        </w:rPr>
        <w:t xml:space="preserve"> </w:t>
      </w:r>
      <w:r>
        <w:t>приміщень</w:t>
      </w:r>
      <w:r>
        <w:rPr>
          <w:spacing w:val="-6"/>
        </w:rPr>
        <w:t xml:space="preserve"> </w:t>
      </w:r>
      <w:r>
        <w:t>(санвузли,</w:t>
      </w:r>
      <w:r>
        <w:rPr>
          <w:spacing w:val="-6"/>
        </w:rPr>
        <w:t xml:space="preserve"> </w:t>
      </w:r>
      <w:r>
        <w:t>кухні фуд-корту, адміністративні умивальники) до центрального стояка,</w:t>
      </w:r>
    </w:p>
    <w:p w14:paraId="2049066B" w14:textId="77777777" w:rsidR="00517250" w:rsidRDefault="00000000">
      <w:pPr>
        <w:pStyle w:val="a3"/>
        <w:spacing w:before="1" w:line="360" w:lineRule="auto"/>
        <w:ind w:right="784"/>
      </w:pPr>
      <w:r>
        <w:t>підключеного до міської каналізаційної мережі. Регулярне технічне обслуговування,</w:t>
      </w:r>
      <w:r>
        <w:rPr>
          <w:spacing w:val="-5"/>
        </w:rPr>
        <w:t xml:space="preserve"> </w:t>
      </w:r>
      <w:r>
        <w:t>включаючи</w:t>
      </w:r>
      <w:r>
        <w:rPr>
          <w:spacing w:val="-5"/>
        </w:rPr>
        <w:t xml:space="preserve"> </w:t>
      </w:r>
      <w:r>
        <w:t>прочистку</w:t>
      </w:r>
      <w:r>
        <w:rPr>
          <w:spacing w:val="-8"/>
        </w:rPr>
        <w:t xml:space="preserve"> </w:t>
      </w:r>
      <w:r>
        <w:t>труб</w:t>
      </w:r>
      <w:r>
        <w:rPr>
          <w:spacing w:val="-4"/>
        </w:rPr>
        <w:t xml:space="preserve"> </w:t>
      </w:r>
      <w:r>
        <w:t>і</w:t>
      </w:r>
      <w:r>
        <w:rPr>
          <w:spacing w:val="-8"/>
        </w:rPr>
        <w:t xml:space="preserve"> </w:t>
      </w:r>
      <w:r>
        <w:t>перевірку</w:t>
      </w:r>
      <w:r>
        <w:rPr>
          <w:spacing w:val="-4"/>
        </w:rPr>
        <w:t xml:space="preserve"> </w:t>
      </w:r>
      <w:r>
        <w:t>насосів,</w:t>
      </w:r>
      <w:r>
        <w:rPr>
          <w:spacing w:val="-6"/>
        </w:rPr>
        <w:t xml:space="preserve"> </w:t>
      </w:r>
      <w:r>
        <w:t>забезпечує безперебійну роботу.</w:t>
      </w:r>
    </w:p>
    <w:p w14:paraId="2C87EB19" w14:textId="77777777" w:rsidR="00517250" w:rsidRDefault="00000000">
      <w:pPr>
        <w:pStyle w:val="a3"/>
        <w:spacing w:line="360" w:lineRule="auto"/>
        <w:ind w:right="784" w:firstLine="707"/>
      </w:pPr>
      <w:r>
        <w:rPr>
          <w:b/>
        </w:rPr>
        <w:t>Опалення</w:t>
      </w:r>
      <w:r>
        <w:rPr>
          <w:b/>
          <w:spacing w:val="-6"/>
        </w:rPr>
        <w:t xml:space="preserve"> </w:t>
      </w:r>
      <w:r>
        <w:t>базується</w:t>
      </w:r>
      <w:r>
        <w:rPr>
          <w:spacing w:val="-5"/>
        </w:rPr>
        <w:t xml:space="preserve"> </w:t>
      </w:r>
      <w:r>
        <w:t>на</w:t>
      </w:r>
      <w:r>
        <w:rPr>
          <w:spacing w:val="-5"/>
        </w:rPr>
        <w:t xml:space="preserve"> </w:t>
      </w:r>
      <w:r>
        <w:t>підключенні</w:t>
      </w:r>
      <w:r>
        <w:rPr>
          <w:spacing w:val="-4"/>
        </w:rPr>
        <w:t xml:space="preserve"> </w:t>
      </w:r>
      <w:r>
        <w:t>до</w:t>
      </w:r>
      <w:r>
        <w:rPr>
          <w:spacing w:val="-6"/>
        </w:rPr>
        <w:t xml:space="preserve"> </w:t>
      </w:r>
      <w:r>
        <w:t>центральної</w:t>
      </w:r>
      <w:r>
        <w:rPr>
          <w:spacing w:val="-4"/>
        </w:rPr>
        <w:t xml:space="preserve"> </w:t>
      </w:r>
      <w:r>
        <w:t>тепломережі</w:t>
      </w:r>
      <w:r>
        <w:rPr>
          <w:spacing w:val="-4"/>
        </w:rPr>
        <w:t xml:space="preserve"> </w:t>
      </w:r>
      <w:r>
        <w:t>через ЦТП у підвалі, що забезпечує економічне та стабільне теплопостачання.</w:t>
      </w:r>
    </w:p>
    <w:p w14:paraId="7552E8B5" w14:textId="77777777" w:rsidR="00517250" w:rsidRDefault="00000000">
      <w:pPr>
        <w:pStyle w:val="a3"/>
        <w:spacing w:line="360" w:lineRule="auto"/>
        <w:ind w:right="784"/>
      </w:pPr>
      <w:r>
        <w:t>Система включає сталеві радіатори з терморегуляторами, встановлені на всіх поверхах. У разі аварій на центральній тепломережі резервний газовий котел забезпечує</w:t>
      </w:r>
      <w:r>
        <w:rPr>
          <w:spacing w:val="-8"/>
        </w:rPr>
        <w:t xml:space="preserve"> </w:t>
      </w:r>
      <w:r>
        <w:t>безперебійне</w:t>
      </w:r>
      <w:r>
        <w:rPr>
          <w:spacing w:val="-7"/>
        </w:rPr>
        <w:t xml:space="preserve"> </w:t>
      </w:r>
      <w:r>
        <w:t>опалення.</w:t>
      </w:r>
      <w:r>
        <w:rPr>
          <w:spacing w:val="-7"/>
        </w:rPr>
        <w:t xml:space="preserve"> </w:t>
      </w:r>
      <w:r>
        <w:t>Система</w:t>
      </w:r>
      <w:r>
        <w:rPr>
          <w:spacing w:val="-7"/>
        </w:rPr>
        <w:t xml:space="preserve"> </w:t>
      </w:r>
      <w:r>
        <w:t>моніторингу</w:t>
      </w:r>
      <w:r>
        <w:rPr>
          <w:spacing w:val="-6"/>
        </w:rPr>
        <w:t xml:space="preserve"> </w:t>
      </w:r>
      <w:r>
        <w:t>дозволяє</w:t>
      </w:r>
      <w:r>
        <w:rPr>
          <w:spacing w:val="-7"/>
        </w:rPr>
        <w:t xml:space="preserve"> </w:t>
      </w:r>
      <w:r>
        <w:t>дистанційно виявляти несправності, такі як витоки чи зниження тиску, що скорочує час на ремонт і підвищує надійність.</w:t>
      </w:r>
    </w:p>
    <w:p w14:paraId="08B664AA" w14:textId="77777777" w:rsidR="00517250" w:rsidRDefault="00517250">
      <w:pPr>
        <w:pStyle w:val="a3"/>
        <w:spacing w:before="160"/>
        <w:ind w:left="0"/>
      </w:pPr>
    </w:p>
    <w:p w14:paraId="58407971" w14:textId="77777777" w:rsidR="00517250" w:rsidRDefault="00000000">
      <w:pPr>
        <w:pStyle w:val="a5"/>
        <w:numPr>
          <w:ilvl w:val="0"/>
          <w:numId w:val="7"/>
        </w:numPr>
        <w:tabs>
          <w:tab w:val="left" w:pos="1392"/>
        </w:tabs>
        <w:spacing w:before="1"/>
        <w:ind w:left="1392" w:hanging="279"/>
        <w:jc w:val="left"/>
        <w:rPr>
          <w:sz w:val="28"/>
        </w:rPr>
      </w:pPr>
      <w:r>
        <w:rPr>
          <w:sz w:val="28"/>
        </w:rPr>
        <w:t>ОХОРОНА</w:t>
      </w:r>
      <w:r>
        <w:rPr>
          <w:spacing w:val="-9"/>
          <w:sz w:val="28"/>
        </w:rPr>
        <w:t xml:space="preserve"> </w:t>
      </w:r>
      <w:r>
        <w:rPr>
          <w:sz w:val="28"/>
        </w:rPr>
        <w:t>ПРАЦІ</w:t>
      </w:r>
      <w:r>
        <w:rPr>
          <w:spacing w:val="-8"/>
          <w:sz w:val="28"/>
        </w:rPr>
        <w:t xml:space="preserve"> </w:t>
      </w:r>
      <w:r>
        <w:rPr>
          <w:sz w:val="28"/>
        </w:rPr>
        <w:t>ТА</w:t>
      </w:r>
      <w:r>
        <w:rPr>
          <w:spacing w:val="-11"/>
          <w:sz w:val="28"/>
        </w:rPr>
        <w:t xml:space="preserve"> </w:t>
      </w:r>
      <w:r>
        <w:rPr>
          <w:sz w:val="28"/>
        </w:rPr>
        <w:t>НАВКОЛИШНЬОГО</w:t>
      </w:r>
      <w:r>
        <w:rPr>
          <w:spacing w:val="-6"/>
          <w:sz w:val="28"/>
        </w:rPr>
        <w:t xml:space="preserve"> </w:t>
      </w:r>
      <w:r>
        <w:rPr>
          <w:spacing w:val="-2"/>
          <w:sz w:val="28"/>
        </w:rPr>
        <w:t>СЕРЕДОВИЩА</w:t>
      </w:r>
    </w:p>
    <w:p w14:paraId="3C7FB9EB" w14:textId="77777777" w:rsidR="00517250" w:rsidRDefault="00000000">
      <w:pPr>
        <w:pStyle w:val="a3"/>
        <w:spacing w:before="160" w:line="360" w:lineRule="auto"/>
        <w:ind w:right="784" w:firstLine="707"/>
      </w:pPr>
      <w:r>
        <w:t>Система охорони праці та захисту навколишнього середовища для автовокзалу</w:t>
      </w:r>
      <w:r>
        <w:rPr>
          <w:spacing w:val="-1"/>
        </w:rPr>
        <w:t xml:space="preserve"> </w:t>
      </w:r>
      <w:r>
        <w:t>в</w:t>
      </w:r>
      <w:r>
        <w:rPr>
          <w:spacing w:val="-3"/>
        </w:rPr>
        <w:t xml:space="preserve"> </w:t>
      </w:r>
      <w:r>
        <w:t>смт.</w:t>
      </w:r>
      <w:r>
        <w:rPr>
          <w:spacing w:val="-6"/>
        </w:rPr>
        <w:t xml:space="preserve"> </w:t>
      </w:r>
      <w:r>
        <w:t>Тростянець</w:t>
      </w:r>
      <w:r>
        <w:rPr>
          <w:spacing w:val="-3"/>
        </w:rPr>
        <w:t xml:space="preserve"> </w:t>
      </w:r>
      <w:r>
        <w:t>розроблена</w:t>
      </w:r>
      <w:r>
        <w:rPr>
          <w:spacing w:val="-2"/>
        </w:rPr>
        <w:t xml:space="preserve"> </w:t>
      </w:r>
      <w:r>
        <w:t>з</w:t>
      </w:r>
      <w:r>
        <w:rPr>
          <w:spacing w:val="-3"/>
        </w:rPr>
        <w:t xml:space="preserve"> </w:t>
      </w:r>
      <w:r>
        <w:t>урахуванням</w:t>
      </w:r>
      <w:r>
        <w:rPr>
          <w:spacing w:val="-2"/>
        </w:rPr>
        <w:t xml:space="preserve"> </w:t>
      </w:r>
      <w:r>
        <w:t>його триповерхової структури (перший поверх – пасажирські сервіси, другий – зони комфорту, третій</w:t>
      </w:r>
      <w:r>
        <w:rPr>
          <w:spacing w:val="-7"/>
        </w:rPr>
        <w:t xml:space="preserve"> </w:t>
      </w:r>
      <w:r>
        <w:t>–</w:t>
      </w:r>
      <w:r>
        <w:rPr>
          <w:spacing w:val="-5"/>
        </w:rPr>
        <w:t xml:space="preserve"> </w:t>
      </w:r>
      <w:r>
        <w:t>адміністративні</w:t>
      </w:r>
      <w:r>
        <w:rPr>
          <w:spacing w:val="-4"/>
        </w:rPr>
        <w:t xml:space="preserve"> </w:t>
      </w:r>
      <w:r>
        <w:t>приміщення)</w:t>
      </w:r>
      <w:r>
        <w:rPr>
          <w:spacing w:val="-5"/>
        </w:rPr>
        <w:t xml:space="preserve"> </w:t>
      </w:r>
      <w:r>
        <w:t>для</w:t>
      </w:r>
      <w:r>
        <w:rPr>
          <w:spacing w:val="-5"/>
        </w:rPr>
        <w:t xml:space="preserve"> </w:t>
      </w:r>
      <w:r>
        <w:t>забезпечення</w:t>
      </w:r>
      <w:r>
        <w:rPr>
          <w:spacing w:val="-5"/>
        </w:rPr>
        <w:t xml:space="preserve"> </w:t>
      </w:r>
      <w:r>
        <w:t>безпеки,</w:t>
      </w:r>
      <w:r>
        <w:rPr>
          <w:spacing w:val="-6"/>
        </w:rPr>
        <w:t xml:space="preserve"> </w:t>
      </w:r>
      <w:r>
        <w:t>комфорту</w:t>
      </w:r>
      <w:r>
        <w:rPr>
          <w:spacing w:val="-4"/>
        </w:rPr>
        <w:t xml:space="preserve"> </w:t>
      </w:r>
      <w:r>
        <w:t>та екологічної сталості.</w:t>
      </w:r>
    </w:p>
    <w:p w14:paraId="0B0C4C5C" w14:textId="77777777" w:rsidR="00517250" w:rsidRDefault="00000000">
      <w:pPr>
        <w:spacing w:before="3"/>
        <w:ind w:left="849"/>
        <w:rPr>
          <w:sz w:val="28"/>
        </w:rPr>
      </w:pPr>
      <w:r>
        <w:rPr>
          <w:b/>
          <w:sz w:val="28"/>
        </w:rPr>
        <w:t>Охорона</w:t>
      </w:r>
      <w:r>
        <w:rPr>
          <w:b/>
          <w:spacing w:val="-6"/>
          <w:sz w:val="28"/>
        </w:rPr>
        <w:t xml:space="preserve"> </w:t>
      </w:r>
      <w:r>
        <w:rPr>
          <w:b/>
          <w:sz w:val="28"/>
        </w:rPr>
        <w:t>праці</w:t>
      </w:r>
      <w:r>
        <w:rPr>
          <w:b/>
          <w:spacing w:val="-2"/>
          <w:sz w:val="28"/>
        </w:rPr>
        <w:t xml:space="preserve"> </w:t>
      </w:r>
      <w:r>
        <w:rPr>
          <w:sz w:val="28"/>
        </w:rPr>
        <w:t>спрямована</w:t>
      </w:r>
      <w:r>
        <w:rPr>
          <w:spacing w:val="-4"/>
          <w:sz w:val="28"/>
        </w:rPr>
        <w:t xml:space="preserve"> </w:t>
      </w:r>
      <w:r>
        <w:rPr>
          <w:sz w:val="28"/>
        </w:rPr>
        <w:t>на</w:t>
      </w:r>
      <w:r>
        <w:rPr>
          <w:spacing w:val="-4"/>
          <w:sz w:val="28"/>
        </w:rPr>
        <w:t xml:space="preserve"> </w:t>
      </w:r>
      <w:r>
        <w:rPr>
          <w:sz w:val="28"/>
        </w:rPr>
        <w:t>безпечні</w:t>
      </w:r>
      <w:r>
        <w:rPr>
          <w:spacing w:val="-5"/>
          <w:sz w:val="28"/>
        </w:rPr>
        <w:t xml:space="preserve"> </w:t>
      </w:r>
      <w:r>
        <w:rPr>
          <w:sz w:val="28"/>
        </w:rPr>
        <w:t>умови</w:t>
      </w:r>
      <w:r>
        <w:rPr>
          <w:spacing w:val="-4"/>
          <w:sz w:val="28"/>
        </w:rPr>
        <w:t xml:space="preserve"> </w:t>
      </w:r>
      <w:r>
        <w:rPr>
          <w:sz w:val="28"/>
        </w:rPr>
        <w:t>для</w:t>
      </w:r>
      <w:r>
        <w:rPr>
          <w:spacing w:val="-7"/>
          <w:sz w:val="28"/>
        </w:rPr>
        <w:t xml:space="preserve"> </w:t>
      </w:r>
      <w:r>
        <w:rPr>
          <w:sz w:val="28"/>
        </w:rPr>
        <w:t>пасажирів</w:t>
      </w:r>
      <w:r>
        <w:rPr>
          <w:spacing w:val="-5"/>
          <w:sz w:val="28"/>
        </w:rPr>
        <w:t xml:space="preserve"> </w:t>
      </w:r>
      <w:r>
        <w:rPr>
          <w:sz w:val="28"/>
        </w:rPr>
        <w:t>і</w:t>
      </w:r>
      <w:r>
        <w:rPr>
          <w:spacing w:val="-3"/>
          <w:sz w:val="28"/>
        </w:rPr>
        <w:t xml:space="preserve"> </w:t>
      </w:r>
      <w:r>
        <w:rPr>
          <w:spacing w:val="-2"/>
          <w:sz w:val="28"/>
        </w:rPr>
        <w:t>персоналу.</w:t>
      </w:r>
    </w:p>
    <w:p w14:paraId="71DA0CAE" w14:textId="77777777" w:rsidR="00517250" w:rsidRDefault="00000000">
      <w:pPr>
        <w:pStyle w:val="a3"/>
        <w:spacing w:before="160" w:line="360" w:lineRule="auto"/>
        <w:ind w:right="784"/>
      </w:pPr>
      <w:r>
        <w:t>Усі</w:t>
      </w:r>
      <w:r>
        <w:rPr>
          <w:spacing w:val="-6"/>
        </w:rPr>
        <w:t xml:space="preserve"> </w:t>
      </w:r>
      <w:r>
        <w:t>працівники</w:t>
      </w:r>
      <w:r>
        <w:rPr>
          <w:spacing w:val="-4"/>
        </w:rPr>
        <w:t xml:space="preserve"> </w:t>
      </w:r>
      <w:r>
        <w:t>проходять</w:t>
      </w:r>
      <w:r>
        <w:rPr>
          <w:spacing w:val="-8"/>
        </w:rPr>
        <w:t xml:space="preserve"> </w:t>
      </w:r>
      <w:r>
        <w:t>інструктаж</w:t>
      </w:r>
      <w:r>
        <w:rPr>
          <w:spacing w:val="-4"/>
        </w:rPr>
        <w:t xml:space="preserve"> </w:t>
      </w:r>
      <w:r>
        <w:t>із</w:t>
      </w:r>
      <w:r>
        <w:rPr>
          <w:spacing w:val="-5"/>
        </w:rPr>
        <w:t xml:space="preserve"> </w:t>
      </w:r>
      <w:r>
        <w:t>техніки</w:t>
      </w:r>
      <w:r>
        <w:rPr>
          <w:spacing w:val="-4"/>
        </w:rPr>
        <w:t xml:space="preserve"> </w:t>
      </w:r>
      <w:r>
        <w:t>безпеки</w:t>
      </w:r>
      <w:r>
        <w:rPr>
          <w:spacing w:val="-4"/>
        </w:rPr>
        <w:t xml:space="preserve"> </w:t>
      </w:r>
      <w:r>
        <w:t>та</w:t>
      </w:r>
      <w:r>
        <w:rPr>
          <w:spacing w:val="-6"/>
        </w:rPr>
        <w:t xml:space="preserve"> </w:t>
      </w:r>
      <w:r>
        <w:t>протипожежних заходів. На першому поверсі, де найбільший пасажиропотік, встановлені протиковзкі підлоги, чіткі вказівники аварійних виходів і вогнегасники.</w:t>
      </w:r>
    </w:p>
    <w:p w14:paraId="5525764E" w14:textId="77777777" w:rsidR="00517250" w:rsidRDefault="00000000">
      <w:pPr>
        <w:pStyle w:val="a3"/>
        <w:spacing w:line="360" w:lineRule="auto"/>
        <w:ind w:right="784"/>
      </w:pPr>
      <w:r>
        <w:t>Пандуси, ліфти та тактильна навігація забезпечують доступність для осіб з інвалідністю. На</w:t>
      </w:r>
      <w:r>
        <w:rPr>
          <w:spacing w:val="-1"/>
        </w:rPr>
        <w:t xml:space="preserve"> </w:t>
      </w:r>
      <w:r>
        <w:t>другому</w:t>
      </w:r>
      <w:r>
        <w:rPr>
          <w:spacing w:val="-1"/>
        </w:rPr>
        <w:t xml:space="preserve"> </w:t>
      </w:r>
      <w:r>
        <w:t>поверсі, у фуд-корті, кухонне</w:t>
      </w:r>
      <w:r>
        <w:rPr>
          <w:spacing w:val="-1"/>
        </w:rPr>
        <w:t xml:space="preserve"> </w:t>
      </w:r>
      <w:r>
        <w:t>обладнання має захист від</w:t>
      </w:r>
      <w:r>
        <w:rPr>
          <w:spacing w:val="-3"/>
        </w:rPr>
        <w:t xml:space="preserve"> </w:t>
      </w:r>
      <w:r>
        <w:t>займання,</w:t>
      </w:r>
      <w:r>
        <w:rPr>
          <w:spacing w:val="-4"/>
        </w:rPr>
        <w:t xml:space="preserve"> </w:t>
      </w:r>
      <w:r>
        <w:t>а</w:t>
      </w:r>
      <w:r>
        <w:rPr>
          <w:spacing w:val="-5"/>
        </w:rPr>
        <w:t xml:space="preserve"> </w:t>
      </w:r>
      <w:r>
        <w:t>в</w:t>
      </w:r>
      <w:r>
        <w:rPr>
          <w:spacing w:val="-5"/>
        </w:rPr>
        <w:t xml:space="preserve"> </w:t>
      </w:r>
      <w:r>
        <w:t>зонах</w:t>
      </w:r>
      <w:r>
        <w:rPr>
          <w:spacing w:val="-6"/>
        </w:rPr>
        <w:t xml:space="preserve"> </w:t>
      </w:r>
      <w:r>
        <w:t>коворкінгу</w:t>
      </w:r>
      <w:r>
        <w:rPr>
          <w:spacing w:val="-3"/>
        </w:rPr>
        <w:t xml:space="preserve"> </w:t>
      </w:r>
      <w:r>
        <w:t>та</w:t>
      </w:r>
      <w:r>
        <w:rPr>
          <w:spacing w:val="-4"/>
        </w:rPr>
        <w:t xml:space="preserve"> </w:t>
      </w:r>
      <w:r>
        <w:t>відпочинку</w:t>
      </w:r>
      <w:r>
        <w:rPr>
          <w:spacing w:val="-3"/>
        </w:rPr>
        <w:t xml:space="preserve"> </w:t>
      </w:r>
      <w:r>
        <w:t>електроприлади</w:t>
      </w:r>
      <w:r>
        <w:rPr>
          <w:spacing w:val="-4"/>
        </w:rPr>
        <w:t xml:space="preserve"> </w:t>
      </w:r>
      <w:r>
        <w:t>відповідають стандартам безпеки. На третьому поверсі адміністративні кабінети та кімната</w:t>
      </w:r>
    </w:p>
    <w:p w14:paraId="19387B5C" w14:textId="77777777" w:rsidR="00517250" w:rsidRDefault="00517250">
      <w:pPr>
        <w:pStyle w:val="a3"/>
        <w:spacing w:line="360" w:lineRule="auto"/>
        <w:sectPr w:rsidR="00517250">
          <w:pgSz w:w="11910" w:h="16840"/>
          <w:pgMar w:top="760" w:right="141" w:bottom="280" w:left="1275" w:header="720" w:footer="720" w:gutter="0"/>
          <w:cols w:space="720"/>
        </w:sectPr>
      </w:pPr>
    </w:p>
    <w:p w14:paraId="26E136EA" w14:textId="77777777" w:rsidR="00517250" w:rsidRDefault="00000000">
      <w:pPr>
        <w:pStyle w:val="a3"/>
        <w:spacing w:before="71" w:line="360" w:lineRule="auto"/>
        <w:ind w:right="763"/>
      </w:pPr>
      <w:r>
        <w:lastRenderedPageBreak/>
        <w:t>відеоспостереження</w:t>
      </w:r>
      <w:r>
        <w:rPr>
          <w:spacing w:val="-9"/>
        </w:rPr>
        <w:t xml:space="preserve"> </w:t>
      </w:r>
      <w:r>
        <w:t>обладнані</w:t>
      </w:r>
      <w:r>
        <w:rPr>
          <w:spacing w:val="-6"/>
        </w:rPr>
        <w:t xml:space="preserve"> </w:t>
      </w:r>
      <w:r>
        <w:t>ергономічними</w:t>
      </w:r>
      <w:r>
        <w:rPr>
          <w:spacing w:val="-7"/>
        </w:rPr>
        <w:t xml:space="preserve"> </w:t>
      </w:r>
      <w:r>
        <w:t>меблями,</w:t>
      </w:r>
      <w:r>
        <w:rPr>
          <w:spacing w:val="-8"/>
        </w:rPr>
        <w:t xml:space="preserve"> </w:t>
      </w:r>
      <w:r>
        <w:t>належним</w:t>
      </w:r>
      <w:r>
        <w:rPr>
          <w:spacing w:val="-7"/>
        </w:rPr>
        <w:t xml:space="preserve"> </w:t>
      </w:r>
      <w:r>
        <w:t>освітленням і вентиляцією. Аварійні виходи на всіх поверхах мають автоматичні двері та</w:t>
      </w:r>
    </w:p>
    <w:p w14:paraId="29047538" w14:textId="77777777" w:rsidR="00517250" w:rsidRDefault="00000000">
      <w:pPr>
        <w:pStyle w:val="a3"/>
        <w:spacing w:before="2" w:line="360" w:lineRule="auto"/>
      </w:pPr>
      <w:r>
        <w:t>резервне</w:t>
      </w:r>
      <w:r>
        <w:rPr>
          <w:spacing w:val="-7"/>
        </w:rPr>
        <w:t xml:space="preserve"> </w:t>
      </w:r>
      <w:r>
        <w:t>освітлення.</w:t>
      </w:r>
      <w:r>
        <w:rPr>
          <w:spacing w:val="-6"/>
        </w:rPr>
        <w:t xml:space="preserve"> </w:t>
      </w:r>
      <w:r>
        <w:t>Регулярні</w:t>
      </w:r>
      <w:r>
        <w:rPr>
          <w:spacing w:val="-4"/>
        </w:rPr>
        <w:t xml:space="preserve"> </w:t>
      </w:r>
      <w:r>
        <w:t>перевірки</w:t>
      </w:r>
      <w:r>
        <w:rPr>
          <w:spacing w:val="-5"/>
        </w:rPr>
        <w:t xml:space="preserve"> </w:t>
      </w:r>
      <w:r>
        <w:t>обладнання</w:t>
      </w:r>
      <w:r>
        <w:rPr>
          <w:spacing w:val="-5"/>
        </w:rPr>
        <w:t xml:space="preserve"> </w:t>
      </w:r>
      <w:r>
        <w:t>та</w:t>
      </w:r>
      <w:r>
        <w:rPr>
          <w:spacing w:val="-6"/>
        </w:rPr>
        <w:t xml:space="preserve"> </w:t>
      </w:r>
      <w:r>
        <w:t>наявність</w:t>
      </w:r>
      <w:r>
        <w:rPr>
          <w:spacing w:val="-6"/>
        </w:rPr>
        <w:t xml:space="preserve"> </w:t>
      </w:r>
      <w:r>
        <w:t>аптечки</w:t>
      </w:r>
      <w:r>
        <w:rPr>
          <w:spacing w:val="-4"/>
        </w:rPr>
        <w:t xml:space="preserve"> </w:t>
      </w:r>
      <w:r>
        <w:t>й дефібрилятора на першому поверсі гарантують швидке реагування на</w:t>
      </w:r>
    </w:p>
    <w:p w14:paraId="2B11A064" w14:textId="77777777" w:rsidR="00517250" w:rsidRDefault="00000000">
      <w:pPr>
        <w:pStyle w:val="a3"/>
        <w:spacing w:line="321" w:lineRule="exact"/>
      </w:pPr>
      <w:r>
        <w:t>надзвичайні</w:t>
      </w:r>
      <w:r>
        <w:rPr>
          <w:spacing w:val="-8"/>
        </w:rPr>
        <w:t xml:space="preserve"> </w:t>
      </w:r>
      <w:r>
        <w:rPr>
          <w:spacing w:val="-2"/>
        </w:rPr>
        <w:t>ситуації.</w:t>
      </w:r>
    </w:p>
    <w:p w14:paraId="5E42D4E6" w14:textId="77777777" w:rsidR="00517250" w:rsidRDefault="00000000">
      <w:pPr>
        <w:spacing w:before="160" w:line="362" w:lineRule="auto"/>
        <w:ind w:left="141" w:firstLine="707"/>
        <w:rPr>
          <w:sz w:val="28"/>
        </w:rPr>
      </w:pPr>
      <w:r>
        <w:rPr>
          <w:b/>
          <w:sz w:val="28"/>
        </w:rPr>
        <w:t>Захист</w:t>
      </w:r>
      <w:r>
        <w:rPr>
          <w:b/>
          <w:spacing w:val="-8"/>
          <w:sz w:val="28"/>
        </w:rPr>
        <w:t xml:space="preserve"> </w:t>
      </w:r>
      <w:r>
        <w:rPr>
          <w:b/>
          <w:sz w:val="28"/>
        </w:rPr>
        <w:t>навколишнього</w:t>
      </w:r>
      <w:r>
        <w:rPr>
          <w:b/>
          <w:spacing w:val="-7"/>
          <w:sz w:val="28"/>
        </w:rPr>
        <w:t xml:space="preserve"> </w:t>
      </w:r>
      <w:r>
        <w:rPr>
          <w:b/>
          <w:sz w:val="28"/>
        </w:rPr>
        <w:t>середовища</w:t>
      </w:r>
      <w:r>
        <w:rPr>
          <w:b/>
          <w:spacing w:val="-4"/>
          <w:sz w:val="28"/>
        </w:rPr>
        <w:t xml:space="preserve"> </w:t>
      </w:r>
      <w:r>
        <w:rPr>
          <w:sz w:val="28"/>
        </w:rPr>
        <w:t>реалізований</w:t>
      </w:r>
      <w:r>
        <w:rPr>
          <w:spacing w:val="-8"/>
          <w:sz w:val="28"/>
        </w:rPr>
        <w:t xml:space="preserve"> </w:t>
      </w:r>
      <w:r>
        <w:rPr>
          <w:sz w:val="28"/>
        </w:rPr>
        <w:t>через</w:t>
      </w:r>
      <w:r>
        <w:rPr>
          <w:spacing w:val="-8"/>
          <w:sz w:val="28"/>
        </w:rPr>
        <w:t xml:space="preserve"> </w:t>
      </w:r>
      <w:r>
        <w:rPr>
          <w:sz w:val="28"/>
        </w:rPr>
        <w:t>енергоефективні рішення. Будівля підключена до міських мереж теплопостачання,</w:t>
      </w:r>
    </w:p>
    <w:p w14:paraId="44EE5AB7" w14:textId="77777777" w:rsidR="00517250" w:rsidRDefault="00000000">
      <w:pPr>
        <w:pStyle w:val="a3"/>
        <w:spacing w:line="360" w:lineRule="auto"/>
        <w:ind w:right="784"/>
      </w:pPr>
      <w:r>
        <w:t>водопостачання</w:t>
      </w:r>
      <w:r>
        <w:rPr>
          <w:spacing w:val="-4"/>
        </w:rPr>
        <w:t xml:space="preserve"> </w:t>
      </w:r>
      <w:r>
        <w:t>та</w:t>
      </w:r>
      <w:r>
        <w:rPr>
          <w:spacing w:val="-5"/>
        </w:rPr>
        <w:t xml:space="preserve"> </w:t>
      </w:r>
      <w:r>
        <w:t>каналізації.</w:t>
      </w:r>
      <w:r>
        <w:rPr>
          <w:spacing w:val="-5"/>
        </w:rPr>
        <w:t xml:space="preserve"> </w:t>
      </w:r>
      <w:r>
        <w:t>Газовий</w:t>
      </w:r>
      <w:r>
        <w:rPr>
          <w:spacing w:val="-7"/>
        </w:rPr>
        <w:t xml:space="preserve"> </w:t>
      </w:r>
      <w:r>
        <w:t>котел</w:t>
      </w:r>
      <w:r>
        <w:rPr>
          <w:spacing w:val="-5"/>
        </w:rPr>
        <w:t xml:space="preserve"> </w:t>
      </w:r>
      <w:r>
        <w:t>і</w:t>
      </w:r>
      <w:r>
        <w:rPr>
          <w:spacing w:val="-4"/>
        </w:rPr>
        <w:t xml:space="preserve"> </w:t>
      </w:r>
      <w:r>
        <w:t>теплові</w:t>
      </w:r>
      <w:r>
        <w:rPr>
          <w:spacing w:val="-3"/>
        </w:rPr>
        <w:t xml:space="preserve"> </w:t>
      </w:r>
      <w:r>
        <w:t>насоси</w:t>
      </w:r>
      <w:r>
        <w:rPr>
          <w:spacing w:val="-3"/>
        </w:rPr>
        <w:t xml:space="preserve"> </w:t>
      </w:r>
      <w:r>
        <w:t>забезпечують опалення з мінімальними викидами. Сонячні панелі та колектори на даху генерують електроенергію та гарячу воду, а зібрана дощова вода використовується для технічних потреб. Вентиляція з рекуперацією тепла економить енергію,</w:t>
      </w:r>
      <w:r>
        <w:rPr>
          <w:spacing w:val="-1"/>
        </w:rPr>
        <w:t xml:space="preserve"> </w:t>
      </w:r>
      <w:r>
        <w:t>а енергоефективні матеріали фасаду та вікон знижують тепловтрати. Відходи сортуються, а будівельні матеріали відповідають екологічним стандартам.</w:t>
      </w:r>
    </w:p>
    <w:p w14:paraId="071AEC2F" w14:textId="77777777" w:rsidR="00517250" w:rsidRDefault="00000000">
      <w:pPr>
        <w:pStyle w:val="a3"/>
        <w:spacing w:line="360" w:lineRule="auto"/>
        <w:ind w:firstLine="707"/>
      </w:pPr>
      <w:r>
        <w:t>Ці</w:t>
      </w:r>
      <w:r>
        <w:rPr>
          <w:spacing w:val="-3"/>
        </w:rPr>
        <w:t xml:space="preserve"> </w:t>
      </w:r>
      <w:r>
        <w:t>системи</w:t>
      </w:r>
      <w:r>
        <w:rPr>
          <w:spacing w:val="-4"/>
        </w:rPr>
        <w:t xml:space="preserve"> </w:t>
      </w:r>
      <w:r>
        <w:t>забезпечують</w:t>
      </w:r>
      <w:r>
        <w:rPr>
          <w:spacing w:val="-5"/>
        </w:rPr>
        <w:t xml:space="preserve"> </w:t>
      </w:r>
      <w:r>
        <w:t>безпечний</w:t>
      </w:r>
      <w:r>
        <w:rPr>
          <w:spacing w:val="-4"/>
        </w:rPr>
        <w:t xml:space="preserve"> </w:t>
      </w:r>
      <w:r>
        <w:t>і</w:t>
      </w:r>
      <w:r>
        <w:rPr>
          <w:spacing w:val="-4"/>
        </w:rPr>
        <w:t xml:space="preserve"> </w:t>
      </w:r>
      <w:r>
        <w:t>комфортний</w:t>
      </w:r>
      <w:r>
        <w:rPr>
          <w:spacing w:val="-4"/>
        </w:rPr>
        <w:t xml:space="preserve"> </w:t>
      </w:r>
      <w:r>
        <w:t>простір</w:t>
      </w:r>
      <w:r>
        <w:rPr>
          <w:spacing w:val="-3"/>
        </w:rPr>
        <w:t xml:space="preserve"> </w:t>
      </w:r>
      <w:r>
        <w:t>для</w:t>
      </w:r>
      <w:r>
        <w:rPr>
          <w:spacing w:val="-4"/>
        </w:rPr>
        <w:t xml:space="preserve"> </w:t>
      </w:r>
      <w:r>
        <w:t>пасажирів</w:t>
      </w:r>
      <w:r>
        <w:rPr>
          <w:spacing w:val="-8"/>
        </w:rPr>
        <w:t xml:space="preserve"> </w:t>
      </w:r>
      <w:r>
        <w:t>і персоналу, підтримуючи екологічність автовокзалу та сприяючи його ролі як сучасного громадського хабу в Тростянці.</w:t>
      </w:r>
    </w:p>
    <w:p w14:paraId="2EE3886A" w14:textId="77777777" w:rsidR="00517250" w:rsidRDefault="00517250">
      <w:pPr>
        <w:pStyle w:val="a3"/>
        <w:spacing w:line="360" w:lineRule="auto"/>
        <w:sectPr w:rsidR="00517250">
          <w:pgSz w:w="11910" w:h="16840"/>
          <w:pgMar w:top="760" w:right="141" w:bottom="280" w:left="1275" w:header="720" w:footer="720" w:gutter="0"/>
          <w:cols w:space="720"/>
        </w:sectPr>
      </w:pPr>
    </w:p>
    <w:p w14:paraId="69F50CF8" w14:textId="77777777" w:rsidR="00517250" w:rsidRDefault="00000000">
      <w:pPr>
        <w:pStyle w:val="a3"/>
        <w:spacing w:before="71"/>
      </w:pPr>
      <w:r>
        <w:rPr>
          <w:spacing w:val="-2"/>
        </w:rPr>
        <w:lastRenderedPageBreak/>
        <w:t>ЛІТЕРАТУРА</w:t>
      </w:r>
    </w:p>
    <w:p w14:paraId="78FF645A" w14:textId="77777777" w:rsidR="00517250" w:rsidRDefault="00517250">
      <w:pPr>
        <w:pStyle w:val="a3"/>
        <w:ind w:left="0"/>
      </w:pPr>
    </w:p>
    <w:p w14:paraId="78B9BDDD" w14:textId="77777777" w:rsidR="00517250" w:rsidRDefault="00000000">
      <w:pPr>
        <w:pStyle w:val="a5"/>
        <w:numPr>
          <w:ilvl w:val="0"/>
          <w:numId w:val="1"/>
        </w:numPr>
        <w:tabs>
          <w:tab w:val="left" w:pos="848"/>
        </w:tabs>
        <w:spacing w:before="0"/>
        <w:ind w:left="848" w:hanging="359"/>
        <w:rPr>
          <w:sz w:val="28"/>
        </w:rPr>
      </w:pPr>
      <w:r>
        <w:rPr>
          <w:sz w:val="28"/>
        </w:rPr>
        <w:t>ДБН</w:t>
      </w:r>
      <w:r>
        <w:rPr>
          <w:spacing w:val="-9"/>
          <w:sz w:val="28"/>
        </w:rPr>
        <w:t xml:space="preserve"> </w:t>
      </w:r>
      <w:r>
        <w:rPr>
          <w:sz w:val="28"/>
        </w:rPr>
        <w:t>В.2.5-56:2014</w:t>
      </w:r>
      <w:r>
        <w:rPr>
          <w:spacing w:val="-7"/>
          <w:sz w:val="28"/>
        </w:rPr>
        <w:t xml:space="preserve"> </w:t>
      </w:r>
      <w:r>
        <w:rPr>
          <w:sz w:val="28"/>
        </w:rPr>
        <w:t>"Інженерне</w:t>
      </w:r>
      <w:r>
        <w:rPr>
          <w:spacing w:val="-8"/>
          <w:sz w:val="28"/>
        </w:rPr>
        <w:t xml:space="preserve"> </w:t>
      </w:r>
      <w:r>
        <w:rPr>
          <w:sz w:val="28"/>
        </w:rPr>
        <w:t>обладнання</w:t>
      </w:r>
      <w:r>
        <w:rPr>
          <w:spacing w:val="-8"/>
          <w:sz w:val="28"/>
        </w:rPr>
        <w:t xml:space="preserve"> </w:t>
      </w:r>
      <w:r>
        <w:rPr>
          <w:sz w:val="28"/>
        </w:rPr>
        <w:t>будинків</w:t>
      </w:r>
      <w:r>
        <w:rPr>
          <w:spacing w:val="-8"/>
          <w:sz w:val="28"/>
        </w:rPr>
        <w:t xml:space="preserve"> </w:t>
      </w:r>
      <w:r>
        <w:rPr>
          <w:sz w:val="28"/>
        </w:rPr>
        <w:t>і</w:t>
      </w:r>
      <w:r>
        <w:rPr>
          <w:spacing w:val="-7"/>
          <w:sz w:val="28"/>
        </w:rPr>
        <w:t xml:space="preserve"> </w:t>
      </w:r>
      <w:r>
        <w:rPr>
          <w:sz w:val="28"/>
        </w:rPr>
        <w:t>споруд.</w:t>
      </w:r>
      <w:r>
        <w:rPr>
          <w:spacing w:val="-8"/>
          <w:sz w:val="28"/>
        </w:rPr>
        <w:t xml:space="preserve"> </w:t>
      </w:r>
      <w:r>
        <w:rPr>
          <w:spacing w:val="-2"/>
          <w:sz w:val="28"/>
        </w:rPr>
        <w:t>Системи</w:t>
      </w:r>
    </w:p>
    <w:p w14:paraId="08B5BA27" w14:textId="77777777" w:rsidR="00517250" w:rsidRDefault="00000000">
      <w:pPr>
        <w:pStyle w:val="a5"/>
        <w:numPr>
          <w:ilvl w:val="0"/>
          <w:numId w:val="1"/>
        </w:numPr>
        <w:tabs>
          <w:tab w:val="left" w:pos="848"/>
        </w:tabs>
        <w:spacing w:before="163"/>
        <w:ind w:left="848" w:hanging="359"/>
        <w:rPr>
          <w:sz w:val="28"/>
        </w:rPr>
      </w:pPr>
      <w:r>
        <w:rPr>
          <w:sz w:val="28"/>
        </w:rPr>
        <w:t>протипожежного</w:t>
      </w:r>
      <w:r>
        <w:rPr>
          <w:spacing w:val="-14"/>
          <w:sz w:val="28"/>
        </w:rPr>
        <w:t xml:space="preserve"> </w:t>
      </w:r>
      <w:r>
        <w:rPr>
          <w:spacing w:val="-2"/>
          <w:sz w:val="28"/>
        </w:rPr>
        <w:t>захисту"</w:t>
      </w:r>
    </w:p>
    <w:p w14:paraId="3EB32F2D" w14:textId="77777777" w:rsidR="00517250" w:rsidRDefault="00000000">
      <w:pPr>
        <w:pStyle w:val="a5"/>
        <w:numPr>
          <w:ilvl w:val="0"/>
          <w:numId w:val="1"/>
        </w:numPr>
        <w:tabs>
          <w:tab w:val="left" w:pos="848"/>
        </w:tabs>
        <w:ind w:left="848" w:hanging="359"/>
        <w:rPr>
          <w:sz w:val="28"/>
        </w:rPr>
      </w:pPr>
      <w:r>
        <w:rPr>
          <w:sz w:val="28"/>
        </w:rPr>
        <w:t>ДБН</w:t>
      </w:r>
      <w:r>
        <w:rPr>
          <w:spacing w:val="-8"/>
          <w:sz w:val="28"/>
        </w:rPr>
        <w:t xml:space="preserve"> </w:t>
      </w:r>
      <w:r>
        <w:rPr>
          <w:sz w:val="28"/>
        </w:rPr>
        <w:t>В.1.1-7:2016</w:t>
      </w:r>
      <w:r>
        <w:rPr>
          <w:spacing w:val="-7"/>
          <w:sz w:val="28"/>
        </w:rPr>
        <w:t xml:space="preserve"> </w:t>
      </w:r>
      <w:r>
        <w:rPr>
          <w:sz w:val="28"/>
        </w:rPr>
        <w:t>«Пожежна</w:t>
      </w:r>
      <w:r>
        <w:rPr>
          <w:spacing w:val="-9"/>
          <w:sz w:val="28"/>
        </w:rPr>
        <w:t xml:space="preserve"> </w:t>
      </w:r>
      <w:r>
        <w:rPr>
          <w:sz w:val="28"/>
        </w:rPr>
        <w:t>безпека</w:t>
      </w:r>
      <w:r>
        <w:rPr>
          <w:spacing w:val="-9"/>
          <w:sz w:val="28"/>
        </w:rPr>
        <w:t xml:space="preserve"> </w:t>
      </w:r>
      <w:r>
        <w:rPr>
          <w:sz w:val="28"/>
        </w:rPr>
        <w:t>об'єктів</w:t>
      </w:r>
      <w:r>
        <w:rPr>
          <w:spacing w:val="-9"/>
          <w:sz w:val="28"/>
        </w:rPr>
        <w:t xml:space="preserve"> </w:t>
      </w:r>
      <w:r>
        <w:rPr>
          <w:spacing w:val="-2"/>
          <w:sz w:val="28"/>
        </w:rPr>
        <w:t>будівництва»</w:t>
      </w:r>
    </w:p>
    <w:p w14:paraId="7B25B659" w14:textId="77777777" w:rsidR="00517250" w:rsidRDefault="00000000">
      <w:pPr>
        <w:pStyle w:val="a5"/>
        <w:numPr>
          <w:ilvl w:val="0"/>
          <w:numId w:val="1"/>
        </w:numPr>
        <w:tabs>
          <w:tab w:val="left" w:pos="1206"/>
        </w:tabs>
        <w:ind w:left="1206" w:hanging="717"/>
        <w:rPr>
          <w:sz w:val="28"/>
        </w:rPr>
      </w:pPr>
      <w:r>
        <w:rPr>
          <w:noProof/>
          <w:sz w:val="28"/>
        </w:rPr>
        <w:drawing>
          <wp:anchor distT="0" distB="0" distL="0" distR="0" simplePos="0" relativeHeight="486805504" behindDoc="1" locked="0" layoutInCell="1" allowOverlap="1" wp14:anchorId="018499CF" wp14:editId="570D56E4">
            <wp:simplePos x="0" y="0"/>
            <wp:positionH relativeFrom="page">
              <wp:posOffset>1348994</wp:posOffset>
            </wp:positionH>
            <wp:positionV relativeFrom="paragraph">
              <wp:posOffset>109560</wp:posOffset>
            </wp:positionV>
            <wp:extent cx="277368" cy="198120"/>
            <wp:effectExtent l="0" t="0" r="0" b="0"/>
            <wp:wrapNone/>
            <wp:docPr id="31" name="Image 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1" name="Image 31"/>
                    <pic:cNvPicPr/>
                  </pic:nvPicPr>
                  <pic:blipFill>
                    <a:blip r:embed="rId41" cstate="print"/>
                    <a:stretch>
                      <a:fillRect/>
                    </a:stretch>
                  </pic:blipFill>
                  <pic:spPr>
                    <a:xfrm>
                      <a:off x="0" y="0"/>
                      <a:ext cx="277368" cy="198120"/>
                    </a:xfrm>
                    <a:prstGeom prst="rect">
                      <a:avLst/>
                    </a:prstGeom>
                  </pic:spPr>
                </pic:pic>
              </a:graphicData>
            </a:graphic>
          </wp:anchor>
        </w:drawing>
      </w:r>
      <w:r>
        <w:rPr>
          <w:sz w:val="28"/>
        </w:rPr>
        <w:t>ДБН</w:t>
      </w:r>
      <w:r>
        <w:rPr>
          <w:spacing w:val="-8"/>
          <w:sz w:val="28"/>
        </w:rPr>
        <w:t xml:space="preserve"> </w:t>
      </w:r>
      <w:r>
        <w:rPr>
          <w:sz w:val="28"/>
        </w:rPr>
        <w:t>В.2.2-9:2018</w:t>
      </w:r>
      <w:r>
        <w:rPr>
          <w:spacing w:val="-6"/>
          <w:sz w:val="28"/>
        </w:rPr>
        <w:t xml:space="preserve"> </w:t>
      </w:r>
      <w:r>
        <w:rPr>
          <w:sz w:val="28"/>
        </w:rPr>
        <w:t>«Громадські</w:t>
      </w:r>
      <w:r>
        <w:rPr>
          <w:spacing w:val="-5"/>
          <w:sz w:val="28"/>
        </w:rPr>
        <w:t xml:space="preserve"> </w:t>
      </w:r>
      <w:r>
        <w:rPr>
          <w:sz w:val="28"/>
        </w:rPr>
        <w:t>будівлі</w:t>
      </w:r>
      <w:r>
        <w:rPr>
          <w:spacing w:val="-6"/>
          <w:sz w:val="28"/>
        </w:rPr>
        <w:t xml:space="preserve"> </w:t>
      </w:r>
      <w:r>
        <w:rPr>
          <w:sz w:val="28"/>
        </w:rPr>
        <w:t>та</w:t>
      </w:r>
      <w:r>
        <w:rPr>
          <w:spacing w:val="-6"/>
          <w:sz w:val="28"/>
        </w:rPr>
        <w:t xml:space="preserve"> </w:t>
      </w:r>
      <w:r>
        <w:rPr>
          <w:spacing w:val="-2"/>
          <w:sz w:val="28"/>
        </w:rPr>
        <w:t>споруди»</w:t>
      </w:r>
    </w:p>
    <w:p w14:paraId="70D16ED6" w14:textId="77777777" w:rsidR="00517250" w:rsidRDefault="00000000">
      <w:pPr>
        <w:pStyle w:val="a5"/>
        <w:numPr>
          <w:ilvl w:val="0"/>
          <w:numId w:val="1"/>
        </w:numPr>
        <w:tabs>
          <w:tab w:val="left" w:pos="848"/>
        </w:tabs>
        <w:spacing w:before="161"/>
        <w:ind w:left="848" w:hanging="359"/>
        <w:rPr>
          <w:sz w:val="28"/>
        </w:rPr>
      </w:pPr>
      <w:r>
        <w:rPr>
          <w:sz w:val="28"/>
        </w:rPr>
        <w:t>ДБН</w:t>
      </w:r>
      <w:r>
        <w:rPr>
          <w:spacing w:val="-11"/>
          <w:sz w:val="28"/>
        </w:rPr>
        <w:t xml:space="preserve"> </w:t>
      </w:r>
      <w:r>
        <w:rPr>
          <w:sz w:val="28"/>
        </w:rPr>
        <w:t>В.2.2-12:2019</w:t>
      </w:r>
      <w:r>
        <w:rPr>
          <w:spacing w:val="-8"/>
          <w:sz w:val="28"/>
        </w:rPr>
        <w:t xml:space="preserve"> </w:t>
      </w:r>
      <w:r>
        <w:rPr>
          <w:sz w:val="28"/>
        </w:rPr>
        <w:t>«Заклади</w:t>
      </w:r>
      <w:r>
        <w:rPr>
          <w:spacing w:val="-11"/>
          <w:sz w:val="28"/>
        </w:rPr>
        <w:t xml:space="preserve"> </w:t>
      </w:r>
      <w:r>
        <w:rPr>
          <w:sz w:val="28"/>
        </w:rPr>
        <w:t>обслуговування</w:t>
      </w:r>
      <w:r>
        <w:rPr>
          <w:spacing w:val="-9"/>
          <w:sz w:val="28"/>
        </w:rPr>
        <w:t xml:space="preserve"> </w:t>
      </w:r>
      <w:r>
        <w:rPr>
          <w:spacing w:val="-2"/>
          <w:sz w:val="28"/>
        </w:rPr>
        <w:t>населення»</w:t>
      </w:r>
    </w:p>
    <w:p w14:paraId="2D960759" w14:textId="77777777" w:rsidR="00517250" w:rsidRDefault="00000000">
      <w:pPr>
        <w:pStyle w:val="a5"/>
        <w:numPr>
          <w:ilvl w:val="0"/>
          <w:numId w:val="1"/>
        </w:numPr>
        <w:tabs>
          <w:tab w:val="left" w:pos="848"/>
        </w:tabs>
        <w:spacing w:before="163"/>
        <w:ind w:left="848" w:hanging="359"/>
        <w:rPr>
          <w:sz w:val="28"/>
        </w:rPr>
      </w:pPr>
      <w:r>
        <w:rPr>
          <w:sz w:val="28"/>
        </w:rPr>
        <w:t>ДБН</w:t>
      </w:r>
      <w:r>
        <w:rPr>
          <w:spacing w:val="-8"/>
          <w:sz w:val="28"/>
        </w:rPr>
        <w:t xml:space="preserve"> </w:t>
      </w:r>
      <w:r>
        <w:rPr>
          <w:sz w:val="28"/>
        </w:rPr>
        <w:t>В.2.2-3:2018</w:t>
      </w:r>
      <w:r>
        <w:rPr>
          <w:spacing w:val="-8"/>
          <w:sz w:val="28"/>
        </w:rPr>
        <w:t xml:space="preserve"> </w:t>
      </w:r>
      <w:r>
        <w:rPr>
          <w:sz w:val="28"/>
        </w:rPr>
        <w:t>«Будинки</w:t>
      </w:r>
      <w:r>
        <w:rPr>
          <w:spacing w:val="-8"/>
          <w:sz w:val="28"/>
        </w:rPr>
        <w:t xml:space="preserve"> </w:t>
      </w:r>
      <w:r>
        <w:rPr>
          <w:sz w:val="28"/>
        </w:rPr>
        <w:t>і</w:t>
      </w:r>
      <w:r>
        <w:rPr>
          <w:spacing w:val="-6"/>
          <w:sz w:val="28"/>
        </w:rPr>
        <w:t xml:space="preserve"> </w:t>
      </w:r>
      <w:r>
        <w:rPr>
          <w:sz w:val="28"/>
        </w:rPr>
        <w:t>споруди.</w:t>
      </w:r>
      <w:r>
        <w:rPr>
          <w:spacing w:val="-10"/>
          <w:sz w:val="28"/>
        </w:rPr>
        <w:t xml:space="preserve"> </w:t>
      </w:r>
      <w:r>
        <w:rPr>
          <w:sz w:val="28"/>
        </w:rPr>
        <w:t>Автомобільні</w:t>
      </w:r>
      <w:r>
        <w:rPr>
          <w:spacing w:val="-5"/>
          <w:sz w:val="28"/>
        </w:rPr>
        <w:t xml:space="preserve"> </w:t>
      </w:r>
      <w:r>
        <w:rPr>
          <w:spacing w:val="-2"/>
          <w:sz w:val="28"/>
        </w:rPr>
        <w:t>стоянки»</w:t>
      </w:r>
    </w:p>
    <w:p w14:paraId="6FA4A1B1" w14:textId="77777777" w:rsidR="00517250" w:rsidRDefault="00000000">
      <w:pPr>
        <w:pStyle w:val="a5"/>
        <w:numPr>
          <w:ilvl w:val="0"/>
          <w:numId w:val="1"/>
        </w:numPr>
        <w:tabs>
          <w:tab w:val="left" w:pos="849"/>
        </w:tabs>
        <w:spacing w:line="360" w:lineRule="auto"/>
        <w:ind w:right="1364"/>
        <w:rPr>
          <w:sz w:val="28"/>
        </w:rPr>
      </w:pPr>
      <w:r>
        <w:rPr>
          <w:sz w:val="28"/>
        </w:rPr>
        <w:t>ДБН</w:t>
      </w:r>
      <w:r>
        <w:rPr>
          <w:spacing w:val="-4"/>
          <w:sz w:val="28"/>
        </w:rPr>
        <w:t xml:space="preserve"> </w:t>
      </w:r>
      <w:r>
        <w:rPr>
          <w:sz w:val="28"/>
        </w:rPr>
        <w:t>В.2.3-5:2018</w:t>
      </w:r>
      <w:r>
        <w:rPr>
          <w:spacing w:val="-6"/>
          <w:sz w:val="28"/>
        </w:rPr>
        <w:t xml:space="preserve"> </w:t>
      </w:r>
      <w:r>
        <w:rPr>
          <w:sz w:val="28"/>
        </w:rPr>
        <w:t>«Споруди</w:t>
      </w:r>
      <w:r>
        <w:rPr>
          <w:spacing w:val="-5"/>
          <w:sz w:val="28"/>
        </w:rPr>
        <w:t xml:space="preserve"> </w:t>
      </w:r>
      <w:r>
        <w:rPr>
          <w:sz w:val="28"/>
        </w:rPr>
        <w:t>транспорту.</w:t>
      </w:r>
      <w:r>
        <w:rPr>
          <w:spacing w:val="-6"/>
          <w:sz w:val="28"/>
        </w:rPr>
        <w:t xml:space="preserve"> </w:t>
      </w:r>
      <w:r>
        <w:rPr>
          <w:sz w:val="28"/>
        </w:rPr>
        <w:t>Вулиці</w:t>
      </w:r>
      <w:r>
        <w:rPr>
          <w:spacing w:val="-4"/>
          <w:sz w:val="28"/>
        </w:rPr>
        <w:t xml:space="preserve"> </w:t>
      </w:r>
      <w:r>
        <w:rPr>
          <w:sz w:val="28"/>
        </w:rPr>
        <w:t>та</w:t>
      </w:r>
      <w:r>
        <w:rPr>
          <w:spacing w:val="-5"/>
          <w:sz w:val="28"/>
        </w:rPr>
        <w:t xml:space="preserve"> </w:t>
      </w:r>
      <w:r>
        <w:rPr>
          <w:sz w:val="28"/>
        </w:rPr>
        <w:t>дороги</w:t>
      </w:r>
      <w:r>
        <w:rPr>
          <w:spacing w:val="-8"/>
          <w:sz w:val="28"/>
        </w:rPr>
        <w:t xml:space="preserve"> </w:t>
      </w:r>
      <w:r>
        <w:rPr>
          <w:sz w:val="28"/>
        </w:rPr>
        <w:t xml:space="preserve">населених </w:t>
      </w:r>
      <w:r>
        <w:rPr>
          <w:spacing w:val="-2"/>
          <w:sz w:val="28"/>
        </w:rPr>
        <w:t>пунктів»</w:t>
      </w:r>
    </w:p>
    <w:p w14:paraId="19DC04A1" w14:textId="77777777" w:rsidR="00517250" w:rsidRDefault="00000000">
      <w:pPr>
        <w:pStyle w:val="a5"/>
        <w:numPr>
          <w:ilvl w:val="0"/>
          <w:numId w:val="1"/>
        </w:numPr>
        <w:tabs>
          <w:tab w:val="left" w:pos="848"/>
        </w:tabs>
        <w:spacing w:before="0" w:line="321" w:lineRule="exact"/>
        <w:ind w:left="848" w:hanging="359"/>
        <w:rPr>
          <w:sz w:val="28"/>
        </w:rPr>
      </w:pPr>
      <w:r>
        <w:rPr>
          <w:sz w:val="28"/>
        </w:rPr>
        <w:t>ДБН</w:t>
      </w:r>
      <w:r>
        <w:rPr>
          <w:spacing w:val="-9"/>
          <w:sz w:val="28"/>
        </w:rPr>
        <w:t xml:space="preserve"> </w:t>
      </w:r>
      <w:r>
        <w:rPr>
          <w:sz w:val="28"/>
        </w:rPr>
        <w:t>В.2.3-15:2007</w:t>
      </w:r>
      <w:r>
        <w:rPr>
          <w:spacing w:val="-8"/>
          <w:sz w:val="28"/>
        </w:rPr>
        <w:t xml:space="preserve"> </w:t>
      </w:r>
      <w:r>
        <w:rPr>
          <w:sz w:val="28"/>
        </w:rPr>
        <w:t>«Автомобільні</w:t>
      </w:r>
      <w:r>
        <w:rPr>
          <w:spacing w:val="-11"/>
          <w:sz w:val="28"/>
        </w:rPr>
        <w:t xml:space="preserve"> </w:t>
      </w:r>
      <w:r>
        <w:rPr>
          <w:spacing w:val="-2"/>
          <w:sz w:val="28"/>
        </w:rPr>
        <w:t>дороги»</w:t>
      </w:r>
    </w:p>
    <w:p w14:paraId="28AA5BBF" w14:textId="77777777" w:rsidR="00517250" w:rsidRDefault="00000000">
      <w:pPr>
        <w:pStyle w:val="a5"/>
        <w:numPr>
          <w:ilvl w:val="0"/>
          <w:numId w:val="1"/>
        </w:numPr>
        <w:tabs>
          <w:tab w:val="left" w:pos="848"/>
        </w:tabs>
        <w:spacing w:before="163"/>
        <w:ind w:left="848" w:hanging="359"/>
        <w:rPr>
          <w:sz w:val="28"/>
        </w:rPr>
      </w:pPr>
      <w:r>
        <w:rPr>
          <w:sz w:val="28"/>
        </w:rPr>
        <w:t>ДБН</w:t>
      </w:r>
      <w:r>
        <w:rPr>
          <w:spacing w:val="-10"/>
          <w:sz w:val="28"/>
        </w:rPr>
        <w:t xml:space="preserve"> </w:t>
      </w:r>
      <w:r>
        <w:rPr>
          <w:sz w:val="28"/>
        </w:rPr>
        <w:t>В.2.6-31:2021</w:t>
      </w:r>
      <w:r>
        <w:rPr>
          <w:spacing w:val="-7"/>
          <w:sz w:val="28"/>
        </w:rPr>
        <w:t xml:space="preserve"> </w:t>
      </w:r>
      <w:r>
        <w:rPr>
          <w:sz w:val="28"/>
        </w:rPr>
        <w:t>«Теплова</w:t>
      </w:r>
      <w:r>
        <w:rPr>
          <w:spacing w:val="-9"/>
          <w:sz w:val="28"/>
        </w:rPr>
        <w:t xml:space="preserve"> </w:t>
      </w:r>
      <w:r>
        <w:rPr>
          <w:sz w:val="28"/>
        </w:rPr>
        <w:t>ізоляція</w:t>
      </w:r>
      <w:r>
        <w:rPr>
          <w:spacing w:val="-7"/>
          <w:sz w:val="28"/>
        </w:rPr>
        <w:t xml:space="preserve"> </w:t>
      </w:r>
      <w:r>
        <w:rPr>
          <w:spacing w:val="-2"/>
          <w:sz w:val="28"/>
        </w:rPr>
        <w:t>будівель»</w:t>
      </w:r>
    </w:p>
    <w:p w14:paraId="2A8E7E43" w14:textId="77777777" w:rsidR="00517250" w:rsidRDefault="00000000">
      <w:pPr>
        <w:pStyle w:val="a5"/>
        <w:numPr>
          <w:ilvl w:val="0"/>
          <w:numId w:val="1"/>
        </w:numPr>
        <w:tabs>
          <w:tab w:val="left" w:pos="848"/>
        </w:tabs>
        <w:ind w:left="848" w:hanging="359"/>
        <w:rPr>
          <w:sz w:val="28"/>
        </w:rPr>
      </w:pPr>
      <w:r>
        <w:rPr>
          <w:sz w:val="28"/>
        </w:rPr>
        <w:t>ДБН</w:t>
      </w:r>
      <w:r>
        <w:rPr>
          <w:spacing w:val="-6"/>
          <w:sz w:val="28"/>
        </w:rPr>
        <w:t xml:space="preserve"> </w:t>
      </w:r>
      <w:r>
        <w:rPr>
          <w:sz w:val="28"/>
        </w:rPr>
        <w:t>В.2.6-33:2008</w:t>
      </w:r>
      <w:r>
        <w:rPr>
          <w:spacing w:val="-6"/>
          <w:sz w:val="28"/>
        </w:rPr>
        <w:t xml:space="preserve"> </w:t>
      </w:r>
      <w:r>
        <w:rPr>
          <w:sz w:val="28"/>
        </w:rPr>
        <w:t>«Конструкції</w:t>
      </w:r>
      <w:r>
        <w:rPr>
          <w:spacing w:val="-5"/>
          <w:sz w:val="28"/>
        </w:rPr>
        <w:t xml:space="preserve"> </w:t>
      </w:r>
      <w:r>
        <w:rPr>
          <w:sz w:val="28"/>
        </w:rPr>
        <w:t>будинків</w:t>
      </w:r>
      <w:r>
        <w:rPr>
          <w:spacing w:val="-8"/>
          <w:sz w:val="28"/>
        </w:rPr>
        <w:t xml:space="preserve"> </w:t>
      </w:r>
      <w:r>
        <w:rPr>
          <w:sz w:val="28"/>
        </w:rPr>
        <w:t>і</w:t>
      </w:r>
      <w:r>
        <w:rPr>
          <w:spacing w:val="-5"/>
          <w:sz w:val="28"/>
        </w:rPr>
        <w:t xml:space="preserve"> </w:t>
      </w:r>
      <w:r>
        <w:rPr>
          <w:sz w:val="28"/>
        </w:rPr>
        <w:t>споруд.</w:t>
      </w:r>
      <w:r>
        <w:rPr>
          <w:spacing w:val="-7"/>
          <w:sz w:val="28"/>
        </w:rPr>
        <w:t xml:space="preserve"> </w:t>
      </w:r>
      <w:r>
        <w:rPr>
          <w:sz w:val="28"/>
        </w:rPr>
        <w:t>Захист</w:t>
      </w:r>
      <w:r>
        <w:rPr>
          <w:spacing w:val="-7"/>
          <w:sz w:val="28"/>
        </w:rPr>
        <w:t xml:space="preserve"> </w:t>
      </w:r>
      <w:r>
        <w:rPr>
          <w:sz w:val="28"/>
        </w:rPr>
        <w:t>від</w:t>
      </w:r>
      <w:r>
        <w:rPr>
          <w:spacing w:val="-5"/>
          <w:sz w:val="28"/>
        </w:rPr>
        <w:t xml:space="preserve"> </w:t>
      </w:r>
      <w:r>
        <w:rPr>
          <w:spacing w:val="-2"/>
          <w:sz w:val="28"/>
        </w:rPr>
        <w:t>шуму»</w:t>
      </w:r>
    </w:p>
    <w:p w14:paraId="378E9BF1" w14:textId="77777777" w:rsidR="00517250" w:rsidRDefault="00000000">
      <w:pPr>
        <w:pStyle w:val="a5"/>
        <w:numPr>
          <w:ilvl w:val="0"/>
          <w:numId w:val="1"/>
        </w:numPr>
        <w:tabs>
          <w:tab w:val="left" w:pos="849"/>
        </w:tabs>
        <w:spacing w:before="161" w:line="360" w:lineRule="auto"/>
        <w:ind w:right="915"/>
        <w:rPr>
          <w:sz w:val="28"/>
        </w:rPr>
      </w:pPr>
      <w:r>
        <w:rPr>
          <w:sz w:val="28"/>
        </w:rPr>
        <w:t>ДБН</w:t>
      </w:r>
      <w:r>
        <w:rPr>
          <w:spacing w:val="-5"/>
          <w:sz w:val="28"/>
        </w:rPr>
        <w:t xml:space="preserve"> </w:t>
      </w:r>
      <w:r>
        <w:rPr>
          <w:sz w:val="28"/>
        </w:rPr>
        <w:t>В.2.5-23:2010</w:t>
      </w:r>
      <w:r>
        <w:rPr>
          <w:spacing w:val="-5"/>
          <w:sz w:val="28"/>
        </w:rPr>
        <w:t xml:space="preserve"> </w:t>
      </w:r>
      <w:r>
        <w:rPr>
          <w:sz w:val="28"/>
        </w:rPr>
        <w:t>«Інженерне</w:t>
      </w:r>
      <w:r>
        <w:rPr>
          <w:spacing w:val="-6"/>
          <w:sz w:val="28"/>
        </w:rPr>
        <w:t xml:space="preserve"> </w:t>
      </w:r>
      <w:r>
        <w:rPr>
          <w:sz w:val="28"/>
        </w:rPr>
        <w:t>обладнання.</w:t>
      </w:r>
      <w:r>
        <w:rPr>
          <w:spacing w:val="-6"/>
          <w:sz w:val="28"/>
        </w:rPr>
        <w:t xml:space="preserve"> </w:t>
      </w:r>
      <w:r>
        <w:rPr>
          <w:sz w:val="28"/>
        </w:rPr>
        <w:t>Зовнішнє</w:t>
      </w:r>
      <w:r>
        <w:rPr>
          <w:spacing w:val="-7"/>
          <w:sz w:val="28"/>
        </w:rPr>
        <w:t xml:space="preserve"> </w:t>
      </w:r>
      <w:r>
        <w:rPr>
          <w:sz w:val="28"/>
        </w:rPr>
        <w:t>водопостачання</w:t>
      </w:r>
      <w:r>
        <w:rPr>
          <w:spacing w:val="-6"/>
          <w:sz w:val="28"/>
        </w:rPr>
        <w:t xml:space="preserve"> </w:t>
      </w:r>
      <w:r>
        <w:rPr>
          <w:sz w:val="28"/>
        </w:rPr>
        <w:t xml:space="preserve">та </w:t>
      </w:r>
      <w:r>
        <w:rPr>
          <w:spacing w:val="-2"/>
          <w:sz w:val="28"/>
        </w:rPr>
        <w:t>каналізація»</w:t>
      </w:r>
    </w:p>
    <w:p w14:paraId="750150F4" w14:textId="77777777" w:rsidR="00517250" w:rsidRDefault="00000000">
      <w:pPr>
        <w:pStyle w:val="a5"/>
        <w:numPr>
          <w:ilvl w:val="0"/>
          <w:numId w:val="1"/>
        </w:numPr>
        <w:tabs>
          <w:tab w:val="left" w:pos="848"/>
        </w:tabs>
        <w:spacing w:before="1"/>
        <w:ind w:left="848" w:hanging="359"/>
        <w:rPr>
          <w:sz w:val="28"/>
        </w:rPr>
      </w:pPr>
      <w:r>
        <w:rPr>
          <w:sz w:val="28"/>
        </w:rPr>
        <w:t>ДБН</w:t>
      </w:r>
      <w:r>
        <w:rPr>
          <w:spacing w:val="-11"/>
          <w:sz w:val="28"/>
        </w:rPr>
        <w:t xml:space="preserve"> </w:t>
      </w:r>
      <w:r>
        <w:rPr>
          <w:sz w:val="28"/>
        </w:rPr>
        <w:t>В.2.5-39:2008</w:t>
      </w:r>
      <w:r>
        <w:rPr>
          <w:spacing w:val="-8"/>
          <w:sz w:val="28"/>
        </w:rPr>
        <w:t xml:space="preserve"> </w:t>
      </w:r>
      <w:r>
        <w:rPr>
          <w:sz w:val="28"/>
        </w:rPr>
        <w:t>«Інженерне</w:t>
      </w:r>
      <w:r>
        <w:rPr>
          <w:spacing w:val="-9"/>
          <w:sz w:val="28"/>
        </w:rPr>
        <w:t xml:space="preserve"> </w:t>
      </w:r>
      <w:r>
        <w:rPr>
          <w:sz w:val="28"/>
        </w:rPr>
        <w:t>обладнання.</w:t>
      </w:r>
      <w:r>
        <w:rPr>
          <w:spacing w:val="-8"/>
          <w:sz w:val="28"/>
        </w:rPr>
        <w:t xml:space="preserve"> </w:t>
      </w:r>
      <w:r>
        <w:rPr>
          <w:spacing w:val="-2"/>
          <w:sz w:val="28"/>
        </w:rPr>
        <w:t>Електропостачання»</w:t>
      </w:r>
    </w:p>
    <w:p w14:paraId="4E8B89C4" w14:textId="77777777" w:rsidR="00517250" w:rsidRDefault="00517250">
      <w:pPr>
        <w:pStyle w:val="a5"/>
        <w:rPr>
          <w:sz w:val="28"/>
        </w:rPr>
        <w:sectPr w:rsidR="00517250">
          <w:pgSz w:w="11910" w:h="16840"/>
          <w:pgMar w:top="760" w:right="141" w:bottom="280" w:left="1275" w:header="720" w:footer="720" w:gutter="0"/>
          <w:cols w:space="720"/>
        </w:sectPr>
      </w:pPr>
    </w:p>
    <w:p w14:paraId="5A30F80C" w14:textId="77777777" w:rsidR="00517250" w:rsidRDefault="00000000">
      <w:pPr>
        <w:pStyle w:val="a3"/>
        <w:spacing w:before="71"/>
        <w:ind w:left="951" w:right="1518"/>
        <w:jc w:val="center"/>
      </w:pPr>
      <w:r>
        <w:rPr>
          <w:spacing w:val="-2"/>
        </w:rPr>
        <w:lastRenderedPageBreak/>
        <w:t>ДОДАТКИ</w:t>
      </w:r>
    </w:p>
    <w:p w14:paraId="23A8C804" w14:textId="77777777" w:rsidR="00517250" w:rsidRDefault="00000000">
      <w:pPr>
        <w:pStyle w:val="a3"/>
        <w:ind w:left="0"/>
        <w:rPr>
          <w:sz w:val="12"/>
        </w:rPr>
      </w:pPr>
      <w:r>
        <w:rPr>
          <w:noProof/>
          <w:sz w:val="12"/>
        </w:rPr>
        <w:drawing>
          <wp:anchor distT="0" distB="0" distL="0" distR="0" simplePos="0" relativeHeight="487598080" behindDoc="1" locked="0" layoutInCell="1" allowOverlap="1" wp14:anchorId="35CB479D" wp14:editId="52872EB8">
            <wp:simplePos x="0" y="0"/>
            <wp:positionH relativeFrom="page">
              <wp:posOffset>2650617</wp:posOffset>
            </wp:positionH>
            <wp:positionV relativeFrom="paragraph">
              <wp:posOffset>102899</wp:posOffset>
            </wp:positionV>
            <wp:extent cx="2598271" cy="8947785"/>
            <wp:effectExtent l="0" t="0" r="0" b="0"/>
            <wp:wrapTopAndBottom/>
            <wp:docPr id="32" name="Image 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2" name="Image 32"/>
                    <pic:cNvPicPr/>
                  </pic:nvPicPr>
                  <pic:blipFill>
                    <a:blip r:embed="rId42" cstate="print"/>
                    <a:stretch>
                      <a:fillRect/>
                    </a:stretch>
                  </pic:blipFill>
                  <pic:spPr>
                    <a:xfrm>
                      <a:off x="0" y="0"/>
                      <a:ext cx="2598271" cy="8947785"/>
                    </a:xfrm>
                    <a:prstGeom prst="rect">
                      <a:avLst/>
                    </a:prstGeom>
                  </pic:spPr>
                </pic:pic>
              </a:graphicData>
            </a:graphic>
          </wp:anchor>
        </w:drawing>
      </w:r>
    </w:p>
    <w:sectPr w:rsidR="00517250">
      <w:pgSz w:w="11910" w:h="16840"/>
      <w:pgMar w:top="760" w:right="141" w:bottom="280" w:left="1275"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4866FE"/>
    <w:multiLevelType w:val="hybridMultilevel"/>
    <w:tmpl w:val="D14A9EC4"/>
    <w:lvl w:ilvl="0" w:tplc="3F76F726">
      <w:start w:val="1"/>
      <w:numFmt w:val="decimal"/>
      <w:lvlText w:val="%1."/>
      <w:lvlJc w:val="left"/>
      <w:pPr>
        <w:ind w:left="849" w:hanging="360"/>
        <w:jc w:val="left"/>
      </w:pPr>
      <w:rPr>
        <w:rFonts w:ascii="Times New Roman" w:eastAsia="Times New Roman" w:hAnsi="Times New Roman" w:cs="Times New Roman" w:hint="default"/>
        <w:b w:val="0"/>
        <w:bCs w:val="0"/>
        <w:i w:val="0"/>
        <w:iCs w:val="0"/>
        <w:spacing w:val="0"/>
        <w:w w:val="96"/>
        <w:sz w:val="28"/>
        <w:szCs w:val="28"/>
        <w:lang w:val="uk-UA" w:eastAsia="en-US" w:bidi="ar-SA"/>
      </w:rPr>
    </w:lvl>
    <w:lvl w:ilvl="1" w:tplc="ED30E2D0">
      <w:numFmt w:val="bullet"/>
      <w:lvlText w:val="•"/>
      <w:lvlJc w:val="left"/>
      <w:pPr>
        <w:ind w:left="1805" w:hanging="360"/>
      </w:pPr>
      <w:rPr>
        <w:rFonts w:hint="default"/>
        <w:lang w:val="uk-UA" w:eastAsia="en-US" w:bidi="ar-SA"/>
      </w:rPr>
    </w:lvl>
    <w:lvl w:ilvl="2" w:tplc="E6363592">
      <w:numFmt w:val="bullet"/>
      <w:lvlText w:val="•"/>
      <w:lvlJc w:val="left"/>
      <w:pPr>
        <w:ind w:left="2770" w:hanging="360"/>
      </w:pPr>
      <w:rPr>
        <w:rFonts w:hint="default"/>
        <w:lang w:val="uk-UA" w:eastAsia="en-US" w:bidi="ar-SA"/>
      </w:rPr>
    </w:lvl>
    <w:lvl w:ilvl="3" w:tplc="68D89B1C">
      <w:numFmt w:val="bullet"/>
      <w:lvlText w:val="•"/>
      <w:lvlJc w:val="left"/>
      <w:pPr>
        <w:ind w:left="3735" w:hanging="360"/>
      </w:pPr>
      <w:rPr>
        <w:rFonts w:hint="default"/>
        <w:lang w:val="uk-UA" w:eastAsia="en-US" w:bidi="ar-SA"/>
      </w:rPr>
    </w:lvl>
    <w:lvl w:ilvl="4" w:tplc="F2F40182">
      <w:numFmt w:val="bullet"/>
      <w:lvlText w:val="•"/>
      <w:lvlJc w:val="left"/>
      <w:pPr>
        <w:ind w:left="4700" w:hanging="360"/>
      </w:pPr>
      <w:rPr>
        <w:rFonts w:hint="default"/>
        <w:lang w:val="uk-UA" w:eastAsia="en-US" w:bidi="ar-SA"/>
      </w:rPr>
    </w:lvl>
    <w:lvl w:ilvl="5" w:tplc="2E6082FA">
      <w:numFmt w:val="bullet"/>
      <w:lvlText w:val="•"/>
      <w:lvlJc w:val="left"/>
      <w:pPr>
        <w:ind w:left="5665" w:hanging="360"/>
      </w:pPr>
      <w:rPr>
        <w:rFonts w:hint="default"/>
        <w:lang w:val="uk-UA" w:eastAsia="en-US" w:bidi="ar-SA"/>
      </w:rPr>
    </w:lvl>
    <w:lvl w:ilvl="6" w:tplc="531CBF28">
      <w:numFmt w:val="bullet"/>
      <w:lvlText w:val="•"/>
      <w:lvlJc w:val="left"/>
      <w:pPr>
        <w:ind w:left="6630" w:hanging="360"/>
      </w:pPr>
      <w:rPr>
        <w:rFonts w:hint="default"/>
        <w:lang w:val="uk-UA" w:eastAsia="en-US" w:bidi="ar-SA"/>
      </w:rPr>
    </w:lvl>
    <w:lvl w:ilvl="7" w:tplc="E5823788">
      <w:numFmt w:val="bullet"/>
      <w:lvlText w:val="•"/>
      <w:lvlJc w:val="left"/>
      <w:pPr>
        <w:ind w:left="7595" w:hanging="360"/>
      </w:pPr>
      <w:rPr>
        <w:rFonts w:hint="default"/>
        <w:lang w:val="uk-UA" w:eastAsia="en-US" w:bidi="ar-SA"/>
      </w:rPr>
    </w:lvl>
    <w:lvl w:ilvl="8" w:tplc="DD48D748">
      <w:numFmt w:val="bullet"/>
      <w:lvlText w:val="•"/>
      <w:lvlJc w:val="left"/>
      <w:pPr>
        <w:ind w:left="8560" w:hanging="360"/>
      </w:pPr>
      <w:rPr>
        <w:rFonts w:hint="default"/>
        <w:lang w:val="uk-UA" w:eastAsia="en-US" w:bidi="ar-SA"/>
      </w:rPr>
    </w:lvl>
  </w:abstractNum>
  <w:abstractNum w:abstractNumId="1" w15:restartNumberingAfterBreak="0">
    <w:nsid w:val="437A611D"/>
    <w:multiLevelType w:val="hybridMultilevel"/>
    <w:tmpl w:val="DC0EA8A6"/>
    <w:lvl w:ilvl="0" w:tplc="98C64EF8">
      <w:start w:val="1"/>
      <w:numFmt w:val="decimal"/>
      <w:lvlText w:val="%1."/>
      <w:lvlJc w:val="left"/>
      <w:pPr>
        <w:ind w:left="422" w:hanging="281"/>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D570CE50">
      <w:numFmt w:val="bullet"/>
      <w:lvlText w:val="•"/>
      <w:lvlJc w:val="left"/>
      <w:pPr>
        <w:ind w:left="1427" w:hanging="281"/>
      </w:pPr>
      <w:rPr>
        <w:rFonts w:hint="default"/>
        <w:lang w:val="uk-UA" w:eastAsia="en-US" w:bidi="ar-SA"/>
      </w:rPr>
    </w:lvl>
    <w:lvl w:ilvl="2" w:tplc="4C0024D8">
      <w:numFmt w:val="bullet"/>
      <w:lvlText w:val="•"/>
      <w:lvlJc w:val="left"/>
      <w:pPr>
        <w:ind w:left="2434" w:hanging="281"/>
      </w:pPr>
      <w:rPr>
        <w:rFonts w:hint="default"/>
        <w:lang w:val="uk-UA" w:eastAsia="en-US" w:bidi="ar-SA"/>
      </w:rPr>
    </w:lvl>
    <w:lvl w:ilvl="3" w:tplc="D77C2C6C">
      <w:numFmt w:val="bullet"/>
      <w:lvlText w:val="•"/>
      <w:lvlJc w:val="left"/>
      <w:pPr>
        <w:ind w:left="3441" w:hanging="281"/>
      </w:pPr>
      <w:rPr>
        <w:rFonts w:hint="default"/>
        <w:lang w:val="uk-UA" w:eastAsia="en-US" w:bidi="ar-SA"/>
      </w:rPr>
    </w:lvl>
    <w:lvl w:ilvl="4" w:tplc="A8B0DBD2">
      <w:numFmt w:val="bullet"/>
      <w:lvlText w:val="•"/>
      <w:lvlJc w:val="left"/>
      <w:pPr>
        <w:ind w:left="4448" w:hanging="281"/>
      </w:pPr>
      <w:rPr>
        <w:rFonts w:hint="default"/>
        <w:lang w:val="uk-UA" w:eastAsia="en-US" w:bidi="ar-SA"/>
      </w:rPr>
    </w:lvl>
    <w:lvl w:ilvl="5" w:tplc="C066950E">
      <w:numFmt w:val="bullet"/>
      <w:lvlText w:val="•"/>
      <w:lvlJc w:val="left"/>
      <w:pPr>
        <w:ind w:left="5455" w:hanging="281"/>
      </w:pPr>
      <w:rPr>
        <w:rFonts w:hint="default"/>
        <w:lang w:val="uk-UA" w:eastAsia="en-US" w:bidi="ar-SA"/>
      </w:rPr>
    </w:lvl>
    <w:lvl w:ilvl="6" w:tplc="CD6A00A0">
      <w:numFmt w:val="bullet"/>
      <w:lvlText w:val="•"/>
      <w:lvlJc w:val="left"/>
      <w:pPr>
        <w:ind w:left="6462" w:hanging="281"/>
      </w:pPr>
      <w:rPr>
        <w:rFonts w:hint="default"/>
        <w:lang w:val="uk-UA" w:eastAsia="en-US" w:bidi="ar-SA"/>
      </w:rPr>
    </w:lvl>
    <w:lvl w:ilvl="7" w:tplc="65086924">
      <w:numFmt w:val="bullet"/>
      <w:lvlText w:val="•"/>
      <w:lvlJc w:val="left"/>
      <w:pPr>
        <w:ind w:left="7469" w:hanging="281"/>
      </w:pPr>
      <w:rPr>
        <w:rFonts w:hint="default"/>
        <w:lang w:val="uk-UA" w:eastAsia="en-US" w:bidi="ar-SA"/>
      </w:rPr>
    </w:lvl>
    <w:lvl w:ilvl="8" w:tplc="E31C2E0A">
      <w:numFmt w:val="bullet"/>
      <w:lvlText w:val="•"/>
      <w:lvlJc w:val="left"/>
      <w:pPr>
        <w:ind w:left="8476" w:hanging="281"/>
      </w:pPr>
      <w:rPr>
        <w:rFonts w:hint="default"/>
        <w:lang w:val="uk-UA" w:eastAsia="en-US" w:bidi="ar-SA"/>
      </w:rPr>
    </w:lvl>
  </w:abstractNum>
  <w:abstractNum w:abstractNumId="2" w15:restartNumberingAfterBreak="0">
    <w:nsid w:val="4F2A4A5F"/>
    <w:multiLevelType w:val="hybridMultilevel"/>
    <w:tmpl w:val="D19E55AC"/>
    <w:lvl w:ilvl="0" w:tplc="3056D114">
      <w:start w:val="1"/>
      <w:numFmt w:val="decimal"/>
      <w:lvlText w:val="%1."/>
      <w:lvlJc w:val="left"/>
      <w:pPr>
        <w:ind w:left="359" w:hanging="219"/>
        <w:jc w:val="left"/>
      </w:pPr>
      <w:rPr>
        <w:rFonts w:ascii="Calibri" w:eastAsia="Calibri" w:hAnsi="Calibri" w:cs="Calibri" w:hint="default"/>
        <w:b w:val="0"/>
        <w:bCs w:val="0"/>
        <w:i w:val="0"/>
        <w:iCs w:val="0"/>
        <w:spacing w:val="0"/>
        <w:w w:val="100"/>
        <w:sz w:val="22"/>
        <w:szCs w:val="22"/>
        <w:lang w:val="uk-UA" w:eastAsia="en-US" w:bidi="ar-SA"/>
      </w:rPr>
    </w:lvl>
    <w:lvl w:ilvl="1" w:tplc="8C5C461E">
      <w:start w:val="1"/>
      <w:numFmt w:val="decimal"/>
      <w:lvlText w:val="%2."/>
      <w:lvlJc w:val="left"/>
      <w:pPr>
        <w:ind w:left="583" w:hanging="221"/>
        <w:jc w:val="left"/>
      </w:pPr>
      <w:rPr>
        <w:rFonts w:ascii="Times New Roman" w:eastAsia="Times New Roman" w:hAnsi="Times New Roman" w:cs="Times New Roman" w:hint="default"/>
        <w:b w:val="0"/>
        <w:bCs w:val="0"/>
        <w:i w:val="0"/>
        <w:iCs w:val="0"/>
        <w:spacing w:val="0"/>
        <w:w w:val="100"/>
        <w:sz w:val="22"/>
        <w:szCs w:val="22"/>
        <w:lang w:val="uk-UA" w:eastAsia="en-US" w:bidi="ar-SA"/>
      </w:rPr>
    </w:lvl>
    <w:lvl w:ilvl="2" w:tplc="4A3C75CC">
      <w:start w:val="1"/>
      <w:numFmt w:val="decimal"/>
      <w:lvlText w:val="%3."/>
      <w:lvlJc w:val="left"/>
      <w:pPr>
        <w:ind w:left="2930" w:hanging="281"/>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3" w:tplc="A00EADD6">
      <w:numFmt w:val="bullet"/>
      <w:lvlText w:val="•"/>
      <w:lvlJc w:val="left"/>
      <w:pPr>
        <w:ind w:left="3481" w:hanging="281"/>
      </w:pPr>
      <w:rPr>
        <w:rFonts w:hint="default"/>
        <w:lang w:val="uk-UA" w:eastAsia="en-US" w:bidi="ar-SA"/>
      </w:rPr>
    </w:lvl>
    <w:lvl w:ilvl="4" w:tplc="8D5C7EBC">
      <w:numFmt w:val="bullet"/>
      <w:lvlText w:val="•"/>
      <w:lvlJc w:val="left"/>
      <w:pPr>
        <w:ind w:left="4022" w:hanging="281"/>
      </w:pPr>
      <w:rPr>
        <w:rFonts w:hint="default"/>
        <w:lang w:val="uk-UA" w:eastAsia="en-US" w:bidi="ar-SA"/>
      </w:rPr>
    </w:lvl>
    <w:lvl w:ilvl="5" w:tplc="7B82D158">
      <w:numFmt w:val="bullet"/>
      <w:lvlText w:val="•"/>
      <w:lvlJc w:val="left"/>
      <w:pPr>
        <w:ind w:left="4563" w:hanging="281"/>
      </w:pPr>
      <w:rPr>
        <w:rFonts w:hint="default"/>
        <w:lang w:val="uk-UA" w:eastAsia="en-US" w:bidi="ar-SA"/>
      </w:rPr>
    </w:lvl>
    <w:lvl w:ilvl="6" w:tplc="DDB624CA">
      <w:numFmt w:val="bullet"/>
      <w:lvlText w:val="•"/>
      <w:lvlJc w:val="left"/>
      <w:pPr>
        <w:ind w:left="5104" w:hanging="281"/>
      </w:pPr>
      <w:rPr>
        <w:rFonts w:hint="default"/>
        <w:lang w:val="uk-UA" w:eastAsia="en-US" w:bidi="ar-SA"/>
      </w:rPr>
    </w:lvl>
    <w:lvl w:ilvl="7" w:tplc="BB984DC2">
      <w:numFmt w:val="bullet"/>
      <w:lvlText w:val="•"/>
      <w:lvlJc w:val="left"/>
      <w:pPr>
        <w:ind w:left="5645" w:hanging="281"/>
      </w:pPr>
      <w:rPr>
        <w:rFonts w:hint="default"/>
        <w:lang w:val="uk-UA" w:eastAsia="en-US" w:bidi="ar-SA"/>
      </w:rPr>
    </w:lvl>
    <w:lvl w:ilvl="8" w:tplc="776253A2">
      <w:numFmt w:val="bullet"/>
      <w:lvlText w:val="•"/>
      <w:lvlJc w:val="left"/>
      <w:pPr>
        <w:ind w:left="6187" w:hanging="281"/>
      </w:pPr>
      <w:rPr>
        <w:rFonts w:hint="default"/>
        <w:lang w:val="uk-UA" w:eastAsia="en-US" w:bidi="ar-SA"/>
      </w:rPr>
    </w:lvl>
  </w:abstractNum>
  <w:abstractNum w:abstractNumId="3" w15:restartNumberingAfterBreak="0">
    <w:nsid w:val="529E3BC7"/>
    <w:multiLevelType w:val="hybridMultilevel"/>
    <w:tmpl w:val="19BEEC52"/>
    <w:lvl w:ilvl="0" w:tplc="CF16FC7C">
      <w:start w:val="1"/>
      <w:numFmt w:val="decimal"/>
      <w:lvlText w:val="%1."/>
      <w:lvlJc w:val="left"/>
      <w:pPr>
        <w:ind w:left="141" w:hanging="36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CC78B39A">
      <w:start w:val="1"/>
      <w:numFmt w:val="decimal"/>
      <w:lvlText w:val="%2."/>
      <w:lvlJc w:val="left"/>
      <w:pPr>
        <w:ind w:left="1557" w:hanging="564"/>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tplc="AB22A368">
      <w:numFmt w:val="bullet"/>
      <w:lvlText w:val="•"/>
      <w:lvlJc w:val="left"/>
      <w:pPr>
        <w:ind w:left="2552" w:hanging="564"/>
      </w:pPr>
      <w:rPr>
        <w:rFonts w:hint="default"/>
        <w:lang w:val="uk-UA" w:eastAsia="en-US" w:bidi="ar-SA"/>
      </w:rPr>
    </w:lvl>
    <w:lvl w:ilvl="3" w:tplc="7B7CC132">
      <w:numFmt w:val="bullet"/>
      <w:lvlText w:val="•"/>
      <w:lvlJc w:val="left"/>
      <w:pPr>
        <w:ind w:left="3544" w:hanging="564"/>
      </w:pPr>
      <w:rPr>
        <w:rFonts w:hint="default"/>
        <w:lang w:val="uk-UA" w:eastAsia="en-US" w:bidi="ar-SA"/>
      </w:rPr>
    </w:lvl>
    <w:lvl w:ilvl="4" w:tplc="2D50CCA8">
      <w:numFmt w:val="bullet"/>
      <w:lvlText w:val="•"/>
      <w:lvlJc w:val="left"/>
      <w:pPr>
        <w:ind w:left="4536" w:hanging="564"/>
      </w:pPr>
      <w:rPr>
        <w:rFonts w:hint="default"/>
        <w:lang w:val="uk-UA" w:eastAsia="en-US" w:bidi="ar-SA"/>
      </w:rPr>
    </w:lvl>
    <w:lvl w:ilvl="5" w:tplc="FAA8814A">
      <w:numFmt w:val="bullet"/>
      <w:lvlText w:val="•"/>
      <w:lvlJc w:val="left"/>
      <w:pPr>
        <w:ind w:left="5529" w:hanging="564"/>
      </w:pPr>
      <w:rPr>
        <w:rFonts w:hint="default"/>
        <w:lang w:val="uk-UA" w:eastAsia="en-US" w:bidi="ar-SA"/>
      </w:rPr>
    </w:lvl>
    <w:lvl w:ilvl="6" w:tplc="7B829BEC">
      <w:numFmt w:val="bullet"/>
      <w:lvlText w:val="•"/>
      <w:lvlJc w:val="left"/>
      <w:pPr>
        <w:ind w:left="6521" w:hanging="564"/>
      </w:pPr>
      <w:rPr>
        <w:rFonts w:hint="default"/>
        <w:lang w:val="uk-UA" w:eastAsia="en-US" w:bidi="ar-SA"/>
      </w:rPr>
    </w:lvl>
    <w:lvl w:ilvl="7" w:tplc="3066439A">
      <w:numFmt w:val="bullet"/>
      <w:lvlText w:val="•"/>
      <w:lvlJc w:val="left"/>
      <w:pPr>
        <w:ind w:left="7513" w:hanging="564"/>
      </w:pPr>
      <w:rPr>
        <w:rFonts w:hint="default"/>
        <w:lang w:val="uk-UA" w:eastAsia="en-US" w:bidi="ar-SA"/>
      </w:rPr>
    </w:lvl>
    <w:lvl w:ilvl="8" w:tplc="B6A8B83C">
      <w:numFmt w:val="bullet"/>
      <w:lvlText w:val="•"/>
      <w:lvlJc w:val="left"/>
      <w:pPr>
        <w:ind w:left="8505" w:hanging="564"/>
      </w:pPr>
      <w:rPr>
        <w:rFonts w:hint="default"/>
        <w:lang w:val="uk-UA" w:eastAsia="en-US" w:bidi="ar-SA"/>
      </w:rPr>
    </w:lvl>
  </w:abstractNum>
  <w:abstractNum w:abstractNumId="4" w15:restartNumberingAfterBreak="0">
    <w:nsid w:val="53674B24"/>
    <w:multiLevelType w:val="hybridMultilevel"/>
    <w:tmpl w:val="B1466804"/>
    <w:lvl w:ilvl="0" w:tplc="D3CE3690">
      <w:start w:val="1"/>
      <w:numFmt w:val="decimal"/>
      <w:lvlText w:val="%1-"/>
      <w:lvlJc w:val="left"/>
      <w:pPr>
        <w:ind w:left="377" w:hanging="237"/>
        <w:jc w:val="left"/>
      </w:pPr>
      <w:rPr>
        <w:rFonts w:ascii="Times New Roman" w:eastAsia="Times New Roman" w:hAnsi="Times New Roman" w:cs="Times New Roman" w:hint="default"/>
        <w:b w:val="0"/>
        <w:bCs w:val="0"/>
        <w:i w:val="0"/>
        <w:iCs w:val="0"/>
        <w:spacing w:val="0"/>
        <w:w w:val="98"/>
        <w:sz w:val="26"/>
        <w:szCs w:val="26"/>
        <w:u w:val="single" w:color="000000"/>
        <w:lang w:val="uk-UA" w:eastAsia="en-US" w:bidi="ar-SA"/>
      </w:rPr>
    </w:lvl>
    <w:lvl w:ilvl="1" w:tplc="B3789E7C">
      <w:numFmt w:val="bullet"/>
      <w:lvlText w:val=""/>
      <w:lvlJc w:val="left"/>
      <w:pPr>
        <w:ind w:left="861" w:hanging="360"/>
      </w:pPr>
      <w:rPr>
        <w:rFonts w:ascii="Symbol" w:eastAsia="Symbol" w:hAnsi="Symbol" w:cs="Symbol" w:hint="default"/>
        <w:b w:val="0"/>
        <w:bCs w:val="0"/>
        <w:i w:val="0"/>
        <w:iCs w:val="0"/>
        <w:spacing w:val="0"/>
        <w:w w:val="99"/>
        <w:sz w:val="20"/>
        <w:szCs w:val="20"/>
        <w:lang w:val="uk-UA" w:eastAsia="en-US" w:bidi="ar-SA"/>
      </w:rPr>
    </w:lvl>
    <w:lvl w:ilvl="2" w:tplc="9F4E1DCC">
      <w:numFmt w:val="bullet"/>
      <w:lvlText w:val="•"/>
      <w:lvlJc w:val="left"/>
      <w:pPr>
        <w:ind w:left="1930" w:hanging="360"/>
      </w:pPr>
      <w:rPr>
        <w:rFonts w:hint="default"/>
        <w:lang w:val="uk-UA" w:eastAsia="en-US" w:bidi="ar-SA"/>
      </w:rPr>
    </w:lvl>
    <w:lvl w:ilvl="3" w:tplc="9AF40D7E">
      <w:numFmt w:val="bullet"/>
      <w:lvlText w:val="•"/>
      <w:lvlJc w:val="left"/>
      <w:pPr>
        <w:ind w:left="3000" w:hanging="360"/>
      </w:pPr>
      <w:rPr>
        <w:rFonts w:hint="default"/>
        <w:lang w:val="uk-UA" w:eastAsia="en-US" w:bidi="ar-SA"/>
      </w:rPr>
    </w:lvl>
    <w:lvl w:ilvl="4" w:tplc="E6DADA68">
      <w:numFmt w:val="bullet"/>
      <w:lvlText w:val="•"/>
      <w:lvlJc w:val="left"/>
      <w:pPr>
        <w:ind w:left="4070" w:hanging="360"/>
      </w:pPr>
      <w:rPr>
        <w:rFonts w:hint="default"/>
        <w:lang w:val="uk-UA" w:eastAsia="en-US" w:bidi="ar-SA"/>
      </w:rPr>
    </w:lvl>
    <w:lvl w:ilvl="5" w:tplc="48F2FA8A">
      <w:numFmt w:val="bullet"/>
      <w:lvlText w:val="•"/>
      <w:lvlJc w:val="left"/>
      <w:pPr>
        <w:ind w:left="5140" w:hanging="360"/>
      </w:pPr>
      <w:rPr>
        <w:rFonts w:hint="default"/>
        <w:lang w:val="uk-UA" w:eastAsia="en-US" w:bidi="ar-SA"/>
      </w:rPr>
    </w:lvl>
    <w:lvl w:ilvl="6" w:tplc="3D28768C">
      <w:numFmt w:val="bullet"/>
      <w:lvlText w:val="•"/>
      <w:lvlJc w:val="left"/>
      <w:pPr>
        <w:ind w:left="6210" w:hanging="360"/>
      </w:pPr>
      <w:rPr>
        <w:rFonts w:hint="default"/>
        <w:lang w:val="uk-UA" w:eastAsia="en-US" w:bidi="ar-SA"/>
      </w:rPr>
    </w:lvl>
    <w:lvl w:ilvl="7" w:tplc="47A4C5AC">
      <w:numFmt w:val="bullet"/>
      <w:lvlText w:val="•"/>
      <w:lvlJc w:val="left"/>
      <w:pPr>
        <w:ind w:left="7280" w:hanging="360"/>
      </w:pPr>
      <w:rPr>
        <w:rFonts w:hint="default"/>
        <w:lang w:val="uk-UA" w:eastAsia="en-US" w:bidi="ar-SA"/>
      </w:rPr>
    </w:lvl>
    <w:lvl w:ilvl="8" w:tplc="03B46C02">
      <w:numFmt w:val="bullet"/>
      <w:lvlText w:val="•"/>
      <w:lvlJc w:val="left"/>
      <w:pPr>
        <w:ind w:left="8350" w:hanging="360"/>
      </w:pPr>
      <w:rPr>
        <w:rFonts w:hint="default"/>
        <w:lang w:val="uk-UA" w:eastAsia="en-US" w:bidi="ar-SA"/>
      </w:rPr>
    </w:lvl>
  </w:abstractNum>
  <w:abstractNum w:abstractNumId="5" w15:restartNumberingAfterBreak="0">
    <w:nsid w:val="576203D7"/>
    <w:multiLevelType w:val="multilevel"/>
    <w:tmpl w:val="2088672C"/>
    <w:lvl w:ilvl="0">
      <w:start w:val="2"/>
      <w:numFmt w:val="decimal"/>
      <w:lvlText w:val="%1."/>
      <w:lvlJc w:val="left"/>
      <w:pPr>
        <w:ind w:left="1771" w:hanging="281"/>
        <w:jc w:val="right"/>
      </w:pPr>
      <w:rPr>
        <w:rFonts w:ascii="Times New Roman" w:eastAsia="Times New Roman" w:hAnsi="Times New Roman" w:cs="Times New Roman" w:hint="default"/>
        <w:b w:val="0"/>
        <w:bCs w:val="0"/>
        <w:i w:val="0"/>
        <w:iCs w:val="0"/>
        <w:spacing w:val="0"/>
        <w:w w:val="100"/>
        <w:sz w:val="28"/>
        <w:szCs w:val="28"/>
        <w:lang w:val="uk-UA" w:eastAsia="en-US" w:bidi="ar-SA"/>
      </w:rPr>
    </w:lvl>
    <w:lvl w:ilvl="1">
      <w:start w:val="1"/>
      <w:numFmt w:val="decimal"/>
      <w:lvlText w:val="%1.%2"/>
      <w:lvlJc w:val="left"/>
      <w:pPr>
        <w:ind w:left="3455" w:hanging="42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4241" w:hanging="420"/>
      </w:pPr>
      <w:rPr>
        <w:rFonts w:hint="default"/>
        <w:lang w:val="uk-UA" w:eastAsia="en-US" w:bidi="ar-SA"/>
      </w:rPr>
    </w:lvl>
    <w:lvl w:ilvl="3">
      <w:numFmt w:val="bullet"/>
      <w:lvlText w:val="•"/>
      <w:lvlJc w:val="left"/>
      <w:pPr>
        <w:ind w:left="5022" w:hanging="420"/>
      </w:pPr>
      <w:rPr>
        <w:rFonts w:hint="default"/>
        <w:lang w:val="uk-UA" w:eastAsia="en-US" w:bidi="ar-SA"/>
      </w:rPr>
    </w:lvl>
    <w:lvl w:ilvl="4">
      <w:numFmt w:val="bullet"/>
      <w:lvlText w:val="•"/>
      <w:lvlJc w:val="left"/>
      <w:pPr>
        <w:ind w:left="5803" w:hanging="420"/>
      </w:pPr>
      <w:rPr>
        <w:rFonts w:hint="default"/>
        <w:lang w:val="uk-UA" w:eastAsia="en-US" w:bidi="ar-SA"/>
      </w:rPr>
    </w:lvl>
    <w:lvl w:ilvl="5">
      <w:numFmt w:val="bullet"/>
      <w:lvlText w:val="•"/>
      <w:lvlJc w:val="left"/>
      <w:pPr>
        <w:ind w:left="6584" w:hanging="420"/>
      </w:pPr>
      <w:rPr>
        <w:rFonts w:hint="default"/>
        <w:lang w:val="uk-UA" w:eastAsia="en-US" w:bidi="ar-SA"/>
      </w:rPr>
    </w:lvl>
    <w:lvl w:ilvl="6">
      <w:numFmt w:val="bullet"/>
      <w:lvlText w:val="•"/>
      <w:lvlJc w:val="left"/>
      <w:pPr>
        <w:ind w:left="7365" w:hanging="420"/>
      </w:pPr>
      <w:rPr>
        <w:rFonts w:hint="default"/>
        <w:lang w:val="uk-UA" w:eastAsia="en-US" w:bidi="ar-SA"/>
      </w:rPr>
    </w:lvl>
    <w:lvl w:ilvl="7">
      <w:numFmt w:val="bullet"/>
      <w:lvlText w:val="•"/>
      <w:lvlJc w:val="left"/>
      <w:pPr>
        <w:ind w:left="8146" w:hanging="420"/>
      </w:pPr>
      <w:rPr>
        <w:rFonts w:hint="default"/>
        <w:lang w:val="uk-UA" w:eastAsia="en-US" w:bidi="ar-SA"/>
      </w:rPr>
    </w:lvl>
    <w:lvl w:ilvl="8">
      <w:numFmt w:val="bullet"/>
      <w:lvlText w:val="•"/>
      <w:lvlJc w:val="left"/>
      <w:pPr>
        <w:ind w:left="8928" w:hanging="420"/>
      </w:pPr>
      <w:rPr>
        <w:rFonts w:hint="default"/>
        <w:lang w:val="uk-UA" w:eastAsia="en-US" w:bidi="ar-SA"/>
      </w:rPr>
    </w:lvl>
  </w:abstractNum>
  <w:abstractNum w:abstractNumId="6" w15:restartNumberingAfterBreak="0">
    <w:nsid w:val="5F841953"/>
    <w:multiLevelType w:val="hybridMultilevel"/>
    <w:tmpl w:val="91E2F0A2"/>
    <w:lvl w:ilvl="0" w:tplc="3468ED1C">
      <w:start w:val="1"/>
      <w:numFmt w:val="decimal"/>
      <w:lvlText w:val="%1."/>
      <w:lvlJc w:val="left"/>
      <w:pPr>
        <w:ind w:left="141" w:hanging="36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E5489036">
      <w:numFmt w:val="bullet"/>
      <w:lvlText w:val="-"/>
      <w:lvlJc w:val="left"/>
      <w:pPr>
        <w:ind w:left="1298" w:hanging="164"/>
      </w:pPr>
      <w:rPr>
        <w:rFonts w:ascii="Times New Roman" w:eastAsia="Times New Roman" w:hAnsi="Times New Roman" w:cs="Times New Roman" w:hint="default"/>
        <w:b w:val="0"/>
        <w:bCs w:val="0"/>
        <w:i w:val="0"/>
        <w:iCs w:val="0"/>
        <w:spacing w:val="0"/>
        <w:w w:val="100"/>
        <w:sz w:val="28"/>
        <w:szCs w:val="28"/>
        <w:lang w:val="uk-UA" w:eastAsia="en-US" w:bidi="ar-SA"/>
      </w:rPr>
    </w:lvl>
    <w:lvl w:ilvl="2" w:tplc="F4E24A5C">
      <w:numFmt w:val="bullet"/>
      <w:lvlText w:val="•"/>
      <w:lvlJc w:val="left"/>
      <w:pPr>
        <w:ind w:left="2321" w:hanging="164"/>
      </w:pPr>
      <w:rPr>
        <w:rFonts w:hint="default"/>
        <w:lang w:val="uk-UA" w:eastAsia="en-US" w:bidi="ar-SA"/>
      </w:rPr>
    </w:lvl>
    <w:lvl w:ilvl="3" w:tplc="2634E3F0">
      <w:numFmt w:val="bullet"/>
      <w:lvlText w:val="•"/>
      <w:lvlJc w:val="left"/>
      <w:pPr>
        <w:ind w:left="3342" w:hanging="164"/>
      </w:pPr>
      <w:rPr>
        <w:rFonts w:hint="default"/>
        <w:lang w:val="uk-UA" w:eastAsia="en-US" w:bidi="ar-SA"/>
      </w:rPr>
    </w:lvl>
    <w:lvl w:ilvl="4" w:tplc="EA9E4656">
      <w:numFmt w:val="bullet"/>
      <w:lvlText w:val="•"/>
      <w:lvlJc w:val="left"/>
      <w:pPr>
        <w:ind w:left="4363" w:hanging="164"/>
      </w:pPr>
      <w:rPr>
        <w:rFonts w:hint="default"/>
        <w:lang w:val="uk-UA" w:eastAsia="en-US" w:bidi="ar-SA"/>
      </w:rPr>
    </w:lvl>
    <w:lvl w:ilvl="5" w:tplc="C2CA33EC">
      <w:numFmt w:val="bullet"/>
      <w:lvlText w:val="•"/>
      <w:lvlJc w:val="left"/>
      <w:pPr>
        <w:ind w:left="5384" w:hanging="164"/>
      </w:pPr>
      <w:rPr>
        <w:rFonts w:hint="default"/>
        <w:lang w:val="uk-UA" w:eastAsia="en-US" w:bidi="ar-SA"/>
      </w:rPr>
    </w:lvl>
    <w:lvl w:ilvl="6" w:tplc="5CCC9BBA">
      <w:numFmt w:val="bullet"/>
      <w:lvlText w:val="•"/>
      <w:lvlJc w:val="left"/>
      <w:pPr>
        <w:ind w:left="6405" w:hanging="164"/>
      </w:pPr>
      <w:rPr>
        <w:rFonts w:hint="default"/>
        <w:lang w:val="uk-UA" w:eastAsia="en-US" w:bidi="ar-SA"/>
      </w:rPr>
    </w:lvl>
    <w:lvl w:ilvl="7" w:tplc="C12AFBE2">
      <w:numFmt w:val="bullet"/>
      <w:lvlText w:val="•"/>
      <w:lvlJc w:val="left"/>
      <w:pPr>
        <w:ind w:left="7426" w:hanging="164"/>
      </w:pPr>
      <w:rPr>
        <w:rFonts w:hint="default"/>
        <w:lang w:val="uk-UA" w:eastAsia="en-US" w:bidi="ar-SA"/>
      </w:rPr>
    </w:lvl>
    <w:lvl w:ilvl="8" w:tplc="C5A4DA4C">
      <w:numFmt w:val="bullet"/>
      <w:lvlText w:val="•"/>
      <w:lvlJc w:val="left"/>
      <w:pPr>
        <w:ind w:left="8448" w:hanging="164"/>
      </w:pPr>
      <w:rPr>
        <w:rFonts w:hint="default"/>
        <w:lang w:val="uk-UA" w:eastAsia="en-US" w:bidi="ar-SA"/>
      </w:rPr>
    </w:lvl>
  </w:abstractNum>
  <w:abstractNum w:abstractNumId="7" w15:restartNumberingAfterBreak="0">
    <w:nsid w:val="70C576F7"/>
    <w:multiLevelType w:val="hybridMultilevel"/>
    <w:tmpl w:val="7F1CC5CC"/>
    <w:lvl w:ilvl="0" w:tplc="9CEC858C">
      <w:start w:val="1"/>
      <w:numFmt w:val="decimal"/>
      <w:lvlText w:val="%1."/>
      <w:lvlJc w:val="left"/>
      <w:pPr>
        <w:ind w:left="3746" w:hanging="281"/>
        <w:jc w:val="right"/>
      </w:pPr>
      <w:rPr>
        <w:rFonts w:ascii="Times New Roman" w:eastAsia="Times New Roman" w:hAnsi="Times New Roman" w:cs="Times New Roman" w:hint="default"/>
        <w:b w:val="0"/>
        <w:bCs w:val="0"/>
        <w:i w:val="0"/>
        <w:iCs w:val="0"/>
        <w:spacing w:val="0"/>
        <w:w w:val="100"/>
        <w:sz w:val="28"/>
        <w:szCs w:val="28"/>
        <w:lang w:val="uk-UA" w:eastAsia="en-US" w:bidi="ar-SA"/>
      </w:rPr>
    </w:lvl>
    <w:lvl w:ilvl="1" w:tplc="B90EE93C">
      <w:numFmt w:val="bullet"/>
      <w:lvlText w:val="•"/>
      <w:lvlJc w:val="left"/>
      <w:pPr>
        <w:ind w:left="4415" w:hanging="281"/>
      </w:pPr>
      <w:rPr>
        <w:rFonts w:hint="default"/>
        <w:lang w:val="uk-UA" w:eastAsia="en-US" w:bidi="ar-SA"/>
      </w:rPr>
    </w:lvl>
    <w:lvl w:ilvl="2" w:tplc="3876983A">
      <w:numFmt w:val="bullet"/>
      <w:lvlText w:val="•"/>
      <w:lvlJc w:val="left"/>
      <w:pPr>
        <w:ind w:left="5090" w:hanging="281"/>
      </w:pPr>
      <w:rPr>
        <w:rFonts w:hint="default"/>
        <w:lang w:val="uk-UA" w:eastAsia="en-US" w:bidi="ar-SA"/>
      </w:rPr>
    </w:lvl>
    <w:lvl w:ilvl="3" w:tplc="96DCFE08">
      <w:numFmt w:val="bullet"/>
      <w:lvlText w:val="•"/>
      <w:lvlJc w:val="left"/>
      <w:pPr>
        <w:ind w:left="5765" w:hanging="281"/>
      </w:pPr>
      <w:rPr>
        <w:rFonts w:hint="default"/>
        <w:lang w:val="uk-UA" w:eastAsia="en-US" w:bidi="ar-SA"/>
      </w:rPr>
    </w:lvl>
    <w:lvl w:ilvl="4" w:tplc="2D30D3D4">
      <w:numFmt w:val="bullet"/>
      <w:lvlText w:val="•"/>
      <w:lvlJc w:val="left"/>
      <w:pPr>
        <w:ind w:left="6440" w:hanging="281"/>
      </w:pPr>
      <w:rPr>
        <w:rFonts w:hint="default"/>
        <w:lang w:val="uk-UA" w:eastAsia="en-US" w:bidi="ar-SA"/>
      </w:rPr>
    </w:lvl>
    <w:lvl w:ilvl="5" w:tplc="1576AF10">
      <w:numFmt w:val="bullet"/>
      <w:lvlText w:val="•"/>
      <w:lvlJc w:val="left"/>
      <w:pPr>
        <w:ind w:left="7115" w:hanging="281"/>
      </w:pPr>
      <w:rPr>
        <w:rFonts w:hint="default"/>
        <w:lang w:val="uk-UA" w:eastAsia="en-US" w:bidi="ar-SA"/>
      </w:rPr>
    </w:lvl>
    <w:lvl w:ilvl="6" w:tplc="6608E172">
      <w:numFmt w:val="bullet"/>
      <w:lvlText w:val="•"/>
      <w:lvlJc w:val="left"/>
      <w:pPr>
        <w:ind w:left="7790" w:hanging="281"/>
      </w:pPr>
      <w:rPr>
        <w:rFonts w:hint="default"/>
        <w:lang w:val="uk-UA" w:eastAsia="en-US" w:bidi="ar-SA"/>
      </w:rPr>
    </w:lvl>
    <w:lvl w:ilvl="7" w:tplc="8AA8E31C">
      <w:numFmt w:val="bullet"/>
      <w:lvlText w:val="•"/>
      <w:lvlJc w:val="left"/>
      <w:pPr>
        <w:ind w:left="8465" w:hanging="281"/>
      </w:pPr>
      <w:rPr>
        <w:rFonts w:hint="default"/>
        <w:lang w:val="uk-UA" w:eastAsia="en-US" w:bidi="ar-SA"/>
      </w:rPr>
    </w:lvl>
    <w:lvl w:ilvl="8" w:tplc="2B8E61AA">
      <w:numFmt w:val="bullet"/>
      <w:lvlText w:val="•"/>
      <w:lvlJc w:val="left"/>
      <w:pPr>
        <w:ind w:left="9140" w:hanging="281"/>
      </w:pPr>
      <w:rPr>
        <w:rFonts w:hint="default"/>
        <w:lang w:val="uk-UA" w:eastAsia="en-US" w:bidi="ar-SA"/>
      </w:rPr>
    </w:lvl>
  </w:abstractNum>
  <w:abstractNum w:abstractNumId="8" w15:restartNumberingAfterBreak="0">
    <w:nsid w:val="716A4870"/>
    <w:multiLevelType w:val="hybridMultilevel"/>
    <w:tmpl w:val="6F2E95F0"/>
    <w:lvl w:ilvl="0" w:tplc="A9547CA2">
      <w:numFmt w:val="bullet"/>
      <w:lvlText w:val=""/>
      <w:lvlJc w:val="left"/>
      <w:pPr>
        <w:ind w:left="861" w:hanging="360"/>
      </w:pPr>
      <w:rPr>
        <w:rFonts w:ascii="Symbol" w:eastAsia="Symbol" w:hAnsi="Symbol" w:cs="Symbol" w:hint="default"/>
        <w:b w:val="0"/>
        <w:bCs w:val="0"/>
        <w:i w:val="0"/>
        <w:iCs w:val="0"/>
        <w:spacing w:val="0"/>
        <w:w w:val="100"/>
        <w:sz w:val="28"/>
        <w:szCs w:val="28"/>
        <w:lang w:val="uk-UA" w:eastAsia="en-US" w:bidi="ar-SA"/>
      </w:rPr>
    </w:lvl>
    <w:lvl w:ilvl="1" w:tplc="E15062B4">
      <w:numFmt w:val="bullet"/>
      <w:lvlText w:val="•"/>
      <w:lvlJc w:val="left"/>
      <w:pPr>
        <w:ind w:left="1823" w:hanging="360"/>
      </w:pPr>
      <w:rPr>
        <w:rFonts w:hint="default"/>
        <w:lang w:val="uk-UA" w:eastAsia="en-US" w:bidi="ar-SA"/>
      </w:rPr>
    </w:lvl>
    <w:lvl w:ilvl="2" w:tplc="187234FE">
      <w:numFmt w:val="bullet"/>
      <w:lvlText w:val="•"/>
      <w:lvlJc w:val="left"/>
      <w:pPr>
        <w:ind w:left="2786" w:hanging="360"/>
      </w:pPr>
      <w:rPr>
        <w:rFonts w:hint="default"/>
        <w:lang w:val="uk-UA" w:eastAsia="en-US" w:bidi="ar-SA"/>
      </w:rPr>
    </w:lvl>
    <w:lvl w:ilvl="3" w:tplc="7E1451CA">
      <w:numFmt w:val="bullet"/>
      <w:lvlText w:val="•"/>
      <w:lvlJc w:val="left"/>
      <w:pPr>
        <w:ind w:left="3749" w:hanging="360"/>
      </w:pPr>
      <w:rPr>
        <w:rFonts w:hint="default"/>
        <w:lang w:val="uk-UA" w:eastAsia="en-US" w:bidi="ar-SA"/>
      </w:rPr>
    </w:lvl>
    <w:lvl w:ilvl="4" w:tplc="16E48408">
      <w:numFmt w:val="bullet"/>
      <w:lvlText w:val="•"/>
      <w:lvlJc w:val="left"/>
      <w:pPr>
        <w:ind w:left="4712" w:hanging="360"/>
      </w:pPr>
      <w:rPr>
        <w:rFonts w:hint="default"/>
        <w:lang w:val="uk-UA" w:eastAsia="en-US" w:bidi="ar-SA"/>
      </w:rPr>
    </w:lvl>
    <w:lvl w:ilvl="5" w:tplc="C5CCAFCC">
      <w:numFmt w:val="bullet"/>
      <w:lvlText w:val="•"/>
      <w:lvlJc w:val="left"/>
      <w:pPr>
        <w:ind w:left="5675" w:hanging="360"/>
      </w:pPr>
      <w:rPr>
        <w:rFonts w:hint="default"/>
        <w:lang w:val="uk-UA" w:eastAsia="en-US" w:bidi="ar-SA"/>
      </w:rPr>
    </w:lvl>
    <w:lvl w:ilvl="6" w:tplc="D902A0D8">
      <w:numFmt w:val="bullet"/>
      <w:lvlText w:val="•"/>
      <w:lvlJc w:val="left"/>
      <w:pPr>
        <w:ind w:left="6638" w:hanging="360"/>
      </w:pPr>
      <w:rPr>
        <w:rFonts w:hint="default"/>
        <w:lang w:val="uk-UA" w:eastAsia="en-US" w:bidi="ar-SA"/>
      </w:rPr>
    </w:lvl>
    <w:lvl w:ilvl="7" w:tplc="2728AD00">
      <w:numFmt w:val="bullet"/>
      <w:lvlText w:val="•"/>
      <w:lvlJc w:val="left"/>
      <w:pPr>
        <w:ind w:left="7601" w:hanging="360"/>
      </w:pPr>
      <w:rPr>
        <w:rFonts w:hint="default"/>
        <w:lang w:val="uk-UA" w:eastAsia="en-US" w:bidi="ar-SA"/>
      </w:rPr>
    </w:lvl>
    <w:lvl w:ilvl="8" w:tplc="44BC3CBC">
      <w:numFmt w:val="bullet"/>
      <w:lvlText w:val="•"/>
      <w:lvlJc w:val="left"/>
      <w:pPr>
        <w:ind w:left="8564" w:hanging="360"/>
      </w:pPr>
      <w:rPr>
        <w:rFonts w:hint="default"/>
        <w:lang w:val="uk-UA" w:eastAsia="en-US" w:bidi="ar-SA"/>
      </w:rPr>
    </w:lvl>
  </w:abstractNum>
  <w:abstractNum w:abstractNumId="9" w15:restartNumberingAfterBreak="0">
    <w:nsid w:val="7F3578EB"/>
    <w:multiLevelType w:val="multilevel"/>
    <w:tmpl w:val="23943490"/>
    <w:lvl w:ilvl="0">
      <w:start w:val="3"/>
      <w:numFmt w:val="decimal"/>
      <w:lvlText w:val="%1"/>
      <w:lvlJc w:val="left"/>
      <w:pPr>
        <w:ind w:left="1967" w:hanging="632"/>
        <w:jc w:val="left"/>
      </w:pPr>
      <w:rPr>
        <w:rFonts w:hint="default"/>
        <w:lang w:val="uk-UA" w:eastAsia="en-US" w:bidi="ar-SA"/>
      </w:rPr>
    </w:lvl>
    <w:lvl w:ilvl="1">
      <w:start w:val="3"/>
      <w:numFmt w:val="decimal"/>
      <w:lvlText w:val="%1.%2"/>
      <w:lvlJc w:val="left"/>
      <w:pPr>
        <w:ind w:left="1967" w:hanging="632"/>
        <w:jc w:val="left"/>
      </w:pPr>
      <w:rPr>
        <w:rFonts w:hint="default"/>
        <w:lang w:val="uk-UA" w:eastAsia="en-US" w:bidi="ar-SA"/>
      </w:rPr>
    </w:lvl>
    <w:lvl w:ilvl="2">
      <w:start w:val="1"/>
      <w:numFmt w:val="decimal"/>
      <w:lvlText w:val="%1.%2.%3"/>
      <w:lvlJc w:val="left"/>
      <w:pPr>
        <w:ind w:left="1967" w:hanging="632"/>
        <w:jc w:val="right"/>
      </w:pPr>
      <w:rPr>
        <w:rFonts w:ascii="Times New Roman" w:eastAsia="Times New Roman" w:hAnsi="Times New Roman" w:cs="Times New Roman" w:hint="default"/>
        <w:b w:val="0"/>
        <w:bCs w:val="0"/>
        <w:i w:val="0"/>
        <w:iCs w:val="0"/>
        <w:spacing w:val="-3"/>
        <w:w w:val="100"/>
        <w:sz w:val="28"/>
        <w:szCs w:val="28"/>
        <w:lang w:val="uk-UA" w:eastAsia="en-US" w:bidi="ar-SA"/>
      </w:rPr>
    </w:lvl>
    <w:lvl w:ilvl="3">
      <w:numFmt w:val="bullet"/>
      <w:lvlText w:val="•"/>
      <w:lvlJc w:val="left"/>
      <w:pPr>
        <w:ind w:left="4519" w:hanging="632"/>
      </w:pPr>
      <w:rPr>
        <w:rFonts w:hint="default"/>
        <w:lang w:val="uk-UA" w:eastAsia="en-US" w:bidi="ar-SA"/>
      </w:rPr>
    </w:lvl>
    <w:lvl w:ilvl="4">
      <w:numFmt w:val="bullet"/>
      <w:lvlText w:val="•"/>
      <w:lvlJc w:val="left"/>
      <w:pPr>
        <w:ind w:left="5372" w:hanging="632"/>
      </w:pPr>
      <w:rPr>
        <w:rFonts w:hint="default"/>
        <w:lang w:val="uk-UA" w:eastAsia="en-US" w:bidi="ar-SA"/>
      </w:rPr>
    </w:lvl>
    <w:lvl w:ilvl="5">
      <w:numFmt w:val="bullet"/>
      <w:lvlText w:val="•"/>
      <w:lvlJc w:val="left"/>
      <w:pPr>
        <w:ind w:left="6225" w:hanging="632"/>
      </w:pPr>
      <w:rPr>
        <w:rFonts w:hint="default"/>
        <w:lang w:val="uk-UA" w:eastAsia="en-US" w:bidi="ar-SA"/>
      </w:rPr>
    </w:lvl>
    <w:lvl w:ilvl="6">
      <w:numFmt w:val="bullet"/>
      <w:lvlText w:val="•"/>
      <w:lvlJc w:val="left"/>
      <w:pPr>
        <w:ind w:left="7078" w:hanging="632"/>
      </w:pPr>
      <w:rPr>
        <w:rFonts w:hint="default"/>
        <w:lang w:val="uk-UA" w:eastAsia="en-US" w:bidi="ar-SA"/>
      </w:rPr>
    </w:lvl>
    <w:lvl w:ilvl="7">
      <w:numFmt w:val="bullet"/>
      <w:lvlText w:val="•"/>
      <w:lvlJc w:val="left"/>
      <w:pPr>
        <w:ind w:left="7931" w:hanging="632"/>
      </w:pPr>
      <w:rPr>
        <w:rFonts w:hint="default"/>
        <w:lang w:val="uk-UA" w:eastAsia="en-US" w:bidi="ar-SA"/>
      </w:rPr>
    </w:lvl>
    <w:lvl w:ilvl="8">
      <w:numFmt w:val="bullet"/>
      <w:lvlText w:val="•"/>
      <w:lvlJc w:val="left"/>
      <w:pPr>
        <w:ind w:left="8784" w:hanging="632"/>
      </w:pPr>
      <w:rPr>
        <w:rFonts w:hint="default"/>
        <w:lang w:val="uk-UA" w:eastAsia="en-US" w:bidi="ar-SA"/>
      </w:rPr>
    </w:lvl>
  </w:abstractNum>
  <w:num w:numId="1" w16cid:durableId="1822891160">
    <w:abstractNumId w:val="0"/>
  </w:num>
  <w:num w:numId="2" w16cid:durableId="925187124">
    <w:abstractNumId w:val="7"/>
  </w:num>
  <w:num w:numId="3" w16cid:durableId="1000432184">
    <w:abstractNumId w:val="1"/>
  </w:num>
  <w:num w:numId="4" w16cid:durableId="384715395">
    <w:abstractNumId w:val="8"/>
  </w:num>
  <w:num w:numId="5" w16cid:durableId="1427728269">
    <w:abstractNumId w:val="9"/>
  </w:num>
  <w:num w:numId="6" w16cid:durableId="1522082972">
    <w:abstractNumId w:val="4"/>
  </w:num>
  <w:num w:numId="7" w16cid:durableId="713505246">
    <w:abstractNumId w:val="5"/>
  </w:num>
  <w:num w:numId="8" w16cid:durableId="2074503618">
    <w:abstractNumId w:val="6"/>
  </w:num>
  <w:num w:numId="9" w16cid:durableId="1302073920">
    <w:abstractNumId w:val="2"/>
  </w:num>
  <w:num w:numId="10" w16cid:durableId="165645437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compat>
    <w:ulTrailSpace/>
    <w:shapeLayoutLikeWW8/>
    <w:compatSetting w:name="compatibilityMode" w:uri="http://schemas.microsoft.com/office/word" w:val="14"/>
    <w:compatSetting w:name="useWord2013TrackBottomHyphenation" w:uri="http://schemas.microsoft.com/office/word" w:val="1"/>
  </w:compat>
  <w:rsids>
    <w:rsidRoot w:val="00517250"/>
    <w:rsid w:val="002C6E12"/>
    <w:rsid w:val="00517250"/>
    <w:rsid w:val="0079543B"/>
    <w:rsid w:val="00BF492C"/>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363898"/>
  <w15:docId w15:val="{45DE487D-88E0-498F-9498-9B2ED43123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Times New Roman" w:eastAsia="Times New Roman" w:hAnsi="Times New Roman" w:cs="Times New Roman"/>
      <w:lang w:val="uk-UA"/>
    </w:rPr>
  </w:style>
  <w:style w:type="paragraph" w:styleId="1">
    <w:name w:val="heading 1"/>
    <w:basedOn w:val="a"/>
    <w:uiPriority w:val="9"/>
    <w:qFormat/>
    <w:pPr>
      <w:spacing w:before="48"/>
      <w:ind w:left="141"/>
      <w:outlineLvl w:val="0"/>
    </w:pPr>
    <w:rPr>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pPr>
      <w:ind w:left="141"/>
    </w:pPr>
    <w:rPr>
      <w:sz w:val="28"/>
      <w:szCs w:val="28"/>
    </w:rPr>
  </w:style>
  <w:style w:type="paragraph" w:styleId="a4">
    <w:name w:val="Title"/>
    <w:basedOn w:val="a"/>
    <w:uiPriority w:val="10"/>
    <w:qFormat/>
    <w:pPr>
      <w:spacing w:before="1"/>
      <w:ind w:left="951" w:right="1519"/>
      <w:jc w:val="center"/>
    </w:pPr>
    <w:rPr>
      <w:b/>
      <w:bCs/>
      <w:sz w:val="32"/>
      <w:szCs w:val="32"/>
    </w:rPr>
  </w:style>
  <w:style w:type="paragraph" w:styleId="a5">
    <w:name w:val="List Paragraph"/>
    <w:basedOn w:val="a"/>
    <w:uiPriority w:val="1"/>
    <w:qFormat/>
    <w:pPr>
      <w:spacing w:before="160"/>
      <w:ind w:left="861" w:hanging="360"/>
    </w:pPr>
  </w:style>
  <w:style w:type="paragraph" w:customStyle="1" w:styleId="TableParagraph">
    <w:name w:val="Table Paragraph"/>
    <w:basedOn w:val="a"/>
    <w:uiPriority w:val="1"/>
    <w:qFormat/>
    <w:pPr>
      <w:ind w:left="109"/>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image" Target="media/image9.jpeg"/><Relationship Id="rId18" Type="http://schemas.openxmlformats.org/officeDocument/2006/relationships/hyperlink" Target="https://www.archdaily.com/search/projects/year/2012?ad_name=project-specs&amp;ad_medium=single" TargetMode="External"/><Relationship Id="rId26" Type="http://schemas.openxmlformats.org/officeDocument/2006/relationships/hyperlink" Target="https://www.archdaily.com/photographer/jeffrey-cheng?ad_name=project-specs&amp;ad_medium=single" TargetMode="External"/><Relationship Id="rId39" Type="http://schemas.openxmlformats.org/officeDocument/2006/relationships/image" Target="media/image25.png"/><Relationship Id="rId3" Type="http://schemas.openxmlformats.org/officeDocument/2006/relationships/settings" Target="settings.xml"/><Relationship Id="rId21" Type="http://schemas.openxmlformats.org/officeDocument/2006/relationships/image" Target="media/image13.jpeg"/><Relationship Id="rId34" Type="http://schemas.openxmlformats.org/officeDocument/2006/relationships/image" Target="media/image20.png"/><Relationship Id="rId42" Type="http://schemas.openxmlformats.org/officeDocument/2006/relationships/image" Target="media/image28.jpeg"/><Relationship Id="rId7" Type="http://schemas.openxmlformats.org/officeDocument/2006/relationships/image" Target="media/image3.jpeg"/><Relationship Id="rId12" Type="http://schemas.openxmlformats.org/officeDocument/2006/relationships/image" Target="media/image8.jpeg"/><Relationship Id="rId17" Type="http://schemas.openxmlformats.org/officeDocument/2006/relationships/hyperlink" Target="https://www.archdaily.com/search/projects/min_area/2186/max_area/3279?ad_name=project-specs&amp;ad_medium=single" TargetMode="External"/><Relationship Id="rId25" Type="http://schemas.openxmlformats.org/officeDocument/2006/relationships/hyperlink" Target="https://www.archdaily.com/search/projects/year/2015?ad_name=project-specs&amp;ad_medium=single" TargetMode="External"/><Relationship Id="rId33" Type="http://schemas.openxmlformats.org/officeDocument/2006/relationships/image" Target="media/image19.png"/><Relationship Id="rId38" Type="http://schemas.openxmlformats.org/officeDocument/2006/relationships/image" Target="media/image24.jpeg"/><Relationship Id="rId2" Type="http://schemas.openxmlformats.org/officeDocument/2006/relationships/styles" Target="styles.xml"/><Relationship Id="rId16" Type="http://schemas.openxmlformats.org/officeDocument/2006/relationships/hyperlink" Target="https://www.archdaily.com/office/neumann-monson-architects?ad_name=project-specs&amp;ad_medium=single" TargetMode="External"/><Relationship Id="rId20" Type="http://schemas.openxmlformats.org/officeDocument/2006/relationships/hyperlink" Target="http://www.waudesign.cn/?utm_medium=website&amp;utm_source=archdaily.com" TargetMode="External"/><Relationship Id="rId29" Type="http://schemas.openxmlformats.org/officeDocument/2006/relationships/image" Target="media/image15.jpeg"/><Relationship Id="rId41" Type="http://schemas.openxmlformats.org/officeDocument/2006/relationships/image" Target="media/image27.png"/><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7.jpeg"/><Relationship Id="rId24" Type="http://schemas.openxmlformats.org/officeDocument/2006/relationships/hyperlink" Target="https://www.archdaily.com/search/projects/min_area/1170/max_area/1755?ad_name=project-specs&amp;ad_medium=single" TargetMode="External"/><Relationship Id="rId32" Type="http://schemas.openxmlformats.org/officeDocument/2006/relationships/image" Target="media/image18.png"/><Relationship Id="rId37" Type="http://schemas.openxmlformats.org/officeDocument/2006/relationships/image" Target="media/image23.jpeg"/><Relationship Id="rId40" Type="http://schemas.openxmlformats.org/officeDocument/2006/relationships/image" Target="media/image26.png"/><Relationship Id="rId5" Type="http://schemas.openxmlformats.org/officeDocument/2006/relationships/image" Target="media/image1.jpeg"/><Relationship Id="rId15" Type="http://schemas.openxmlformats.org/officeDocument/2006/relationships/image" Target="media/image11.jpeg"/><Relationship Id="rId23" Type="http://schemas.openxmlformats.org/officeDocument/2006/relationships/hyperlink" Target="https://www.archdaily.com/office/kris-yao-artech?ad_name=project-specs&amp;ad_medium=single" TargetMode="External"/><Relationship Id="rId28" Type="http://schemas.openxmlformats.org/officeDocument/2006/relationships/image" Target="media/image14.jpeg"/><Relationship Id="rId36" Type="http://schemas.openxmlformats.org/officeDocument/2006/relationships/image" Target="media/image22.jpeg"/><Relationship Id="rId10" Type="http://schemas.openxmlformats.org/officeDocument/2006/relationships/image" Target="media/image6.jpeg"/><Relationship Id="rId19" Type="http://schemas.openxmlformats.org/officeDocument/2006/relationships/image" Target="media/image12.jpeg"/><Relationship Id="rId31" Type="http://schemas.openxmlformats.org/officeDocument/2006/relationships/image" Target="media/image17.jpeg"/><Relationship Id="rId44"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image" Target="media/image10.jpeg"/><Relationship Id="rId22" Type="http://schemas.openxmlformats.org/officeDocument/2006/relationships/hyperlink" Target="https://www.archdaily.com/tag/hong-kong" TargetMode="External"/><Relationship Id="rId27" Type="http://schemas.openxmlformats.org/officeDocument/2006/relationships/hyperlink" Target="https://www.archdaily.com/photographer/kyle-yu?ad_name=project-specs&amp;ad_medium=single" TargetMode="External"/><Relationship Id="rId30" Type="http://schemas.openxmlformats.org/officeDocument/2006/relationships/image" Target="media/image16.jpeg"/><Relationship Id="rId35" Type="http://schemas.openxmlformats.org/officeDocument/2006/relationships/image" Target="media/image21.jpeg"/><Relationship Id="rId43"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49</Pages>
  <Words>8221</Words>
  <Characters>46864</Characters>
  <Application>Microsoft Office Word</Application>
  <DocSecurity>0</DocSecurity>
  <Lines>390</Lines>
  <Paragraphs>109</Paragraphs>
  <ScaleCrop>false</ScaleCrop>
  <Company/>
  <LinksUpToDate>false</LinksUpToDate>
  <CharactersWithSpaces>54976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vikadrapak@gmail.com</dc:creator>
  <cp:lastModifiedBy>Анна Тимченко</cp:lastModifiedBy>
  <cp:revision>2</cp:revision>
  <dcterms:created xsi:type="dcterms:W3CDTF">2025-06-23T14:27:00Z</dcterms:created>
  <dcterms:modified xsi:type="dcterms:W3CDTF">2025-06-23T14:27:00Z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2025-06-21T00:00:00Z</vt:filetime>
  </property>
  <property fmtid="{D5CDD505-2E9C-101B-9397-08002B2CF9AE}" pid="3" name="Creator">
    <vt:lpwstr>Microsoft® Word LTSC</vt:lpwstr>
  </property>
  <property fmtid="{D5CDD505-2E9C-101B-9397-08002B2CF9AE}" pid="4" name="LastSaved">
    <vt:filetime>2025-06-23T00:00:00Z</vt:filetime>
  </property>
  <property fmtid="{D5CDD505-2E9C-101B-9397-08002B2CF9AE}" pid="5" name="Producer">
    <vt:lpwstr>Microsoft® Word LTSC</vt:lpwstr>
  </property>
</Properties>
</file>