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053CAA" w14:textId="77777777" w:rsidR="00C24180" w:rsidRPr="00C24180" w:rsidRDefault="00C24180" w:rsidP="00C24180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eastAsia="ru-RU"/>
        </w:rPr>
      </w:pPr>
      <w:bookmarkStart w:id="0" w:name="_Hlk199859933"/>
      <w:bookmarkStart w:id="1" w:name="_GoBack"/>
      <w:bookmarkEnd w:id="0"/>
      <w:bookmarkEnd w:id="1"/>
      <w:r w:rsidRPr="00C24180">
        <w:rPr>
          <w:rFonts w:eastAsia="Times New Roman" w:cs="Times New Roman"/>
          <w:b/>
          <w:bCs/>
          <w:szCs w:val="28"/>
          <w:lang w:eastAsia="ru-RU"/>
        </w:rPr>
        <w:t xml:space="preserve">КИЇВСЬКИЙ НАЦІОНАЛЬНИЙ УНІВЕРСИТЕТ </w:t>
      </w:r>
    </w:p>
    <w:p w14:paraId="76F50332" w14:textId="77777777" w:rsidR="00C24180" w:rsidRPr="00C24180" w:rsidRDefault="00C24180" w:rsidP="00C24180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  <w:r w:rsidRPr="00C24180">
        <w:rPr>
          <w:rFonts w:eastAsia="Times New Roman" w:cs="Times New Roman"/>
          <w:b/>
          <w:bCs/>
          <w:szCs w:val="28"/>
          <w:lang w:eastAsia="ru-RU"/>
        </w:rPr>
        <w:t>БУДІВНИЦТВА І АРХІТЕКТУРИ</w:t>
      </w:r>
    </w:p>
    <w:p w14:paraId="30889345" w14:textId="77777777" w:rsidR="00C24180" w:rsidRPr="00C24180" w:rsidRDefault="00C24180" w:rsidP="00C24180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</w:p>
    <w:p w14:paraId="02868C85" w14:textId="77777777" w:rsidR="00C24180" w:rsidRPr="00C24180" w:rsidRDefault="00C24180" w:rsidP="00C24180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Cs/>
          <w:szCs w:val="28"/>
          <w:lang w:eastAsia="ru-RU"/>
        </w:rPr>
      </w:pPr>
      <w:r w:rsidRPr="00C24180">
        <w:rPr>
          <w:rFonts w:eastAsia="Times New Roman" w:cs="Times New Roman"/>
          <w:bCs/>
          <w:szCs w:val="28"/>
          <w:lang w:eastAsia="ru-RU"/>
        </w:rPr>
        <w:t>АРХІТЕКТУРНИЙ</w:t>
      </w:r>
    </w:p>
    <w:p w14:paraId="7EC9849B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C24180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13F13AA8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20"/>
          <w:szCs w:val="20"/>
          <w:lang w:val="ru-RU" w:eastAsia="ru-RU"/>
        </w:rPr>
      </w:pPr>
      <w:r w:rsidRPr="00C24180">
        <w:rPr>
          <w:rFonts w:eastAsia="Times New Roman" w:cs="Times New Roman"/>
          <w:sz w:val="20"/>
          <w:szCs w:val="20"/>
          <w:lang w:eastAsia="ru-RU"/>
        </w:rPr>
        <w:t>(факультет)</w:t>
      </w:r>
    </w:p>
    <w:p w14:paraId="2863EB51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16"/>
          <w:szCs w:val="24"/>
          <w:lang w:val="ru-RU" w:eastAsia="ru-RU"/>
        </w:rPr>
      </w:pPr>
    </w:p>
    <w:p w14:paraId="1C474351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16"/>
          <w:szCs w:val="24"/>
          <w:lang w:val="ru-RU" w:eastAsia="ru-RU"/>
        </w:rPr>
      </w:pPr>
    </w:p>
    <w:p w14:paraId="74EE3970" w14:textId="19A3C5ED" w:rsidR="00C24180" w:rsidRPr="00446FBA" w:rsidRDefault="00446FBA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ДИЗАЙНУ АРХІТЕКТУРНОГО СЕРЕДОВИЩА</w:t>
      </w:r>
    </w:p>
    <w:p w14:paraId="721E74AC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C24180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156ED569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20"/>
          <w:szCs w:val="20"/>
          <w:lang w:eastAsia="ru-RU"/>
        </w:rPr>
      </w:pPr>
      <w:r w:rsidRPr="00C24180">
        <w:rPr>
          <w:rFonts w:eastAsia="Times New Roman" w:cs="Times New Roman"/>
          <w:sz w:val="20"/>
          <w:szCs w:val="20"/>
          <w:lang w:eastAsia="ru-RU"/>
        </w:rPr>
        <w:t>(назва випускової кафедри)</w:t>
      </w:r>
    </w:p>
    <w:p w14:paraId="57FDD869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406427FC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5D5EC157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172C1BCC" w14:textId="77777777" w:rsidR="00C24180" w:rsidRDefault="00C24180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123317E3" w14:textId="77777777" w:rsidR="00C24180" w:rsidRDefault="00C24180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4D280A79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1426A7D7" w14:textId="77777777" w:rsidR="00C24180" w:rsidRPr="00C24180" w:rsidRDefault="00C24180" w:rsidP="00C24180">
      <w:pPr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2A019B74" w14:textId="77777777" w:rsidR="00C24180" w:rsidRPr="00C24180" w:rsidRDefault="00C24180" w:rsidP="00C24180">
      <w:pPr>
        <w:spacing w:line="288" w:lineRule="auto"/>
        <w:ind w:firstLine="0"/>
        <w:jc w:val="center"/>
        <w:rPr>
          <w:rFonts w:eastAsia="Calibri" w:cs="Times New Roman"/>
          <w:b/>
          <w:sz w:val="36"/>
          <w:szCs w:val="28"/>
        </w:rPr>
      </w:pPr>
      <w:r w:rsidRPr="00C24180">
        <w:rPr>
          <w:rFonts w:eastAsia="Calibri" w:cs="Times New Roman"/>
          <w:b/>
          <w:sz w:val="36"/>
          <w:szCs w:val="28"/>
        </w:rPr>
        <w:t>ПОЯСНЮВАЛЬНА ЗАПИСКА</w:t>
      </w:r>
    </w:p>
    <w:p w14:paraId="1AB57B66" w14:textId="77777777" w:rsidR="00C24180" w:rsidRPr="00C24180" w:rsidRDefault="00C24180" w:rsidP="00C24180">
      <w:pPr>
        <w:spacing w:line="288" w:lineRule="auto"/>
        <w:ind w:firstLine="0"/>
        <w:jc w:val="center"/>
        <w:rPr>
          <w:rFonts w:eastAsia="Calibri" w:cs="Times New Roman"/>
          <w:b/>
          <w:szCs w:val="28"/>
        </w:rPr>
      </w:pPr>
      <w:r w:rsidRPr="00C24180">
        <w:rPr>
          <w:rFonts w:eastAsia="Calibri" w:cs="Times New Roman"/>
          <w:b/>
          <w:szCs w:val="28"/>
        </w:rPr>
        <w:t xml:space="preserve">ДО КВАЛІФІКАЦІЙНОЇ РОБОТИ </w:t>
      </w:r>
    </w:p>
    <w:p w14:paraId="3F4BABC1" w14:textId="77777777" w:rsidR="00373682" w:rsidRPr="00373682" w:rsidRDefault="00C24180" w:rsidP="00C24180">
      <w:pPr>
        <w:spacing w:line="288" w:lineRule="auto"/>
        <w:ind w:firstLine="0"/>
        <w:jc w:val="center"/>
        <w:rPr>
          <w:rFonts w:eastAsia="Times New Roman" w:cs="Times New Roman"/>
        </w:rPr>
      </w:pPr>
      <w:r w:rsidRPr="00C24180">
        <w:rPr>
          <w:rFonts w:eastAsia="Calibri" w:cs="Times New Roman"/>
          <w:b/>
          <w:szCs w:val="28"/>
        </w:rPr>
        <w:t xml:space="preserve">НА ЗДОБУТТЯ ОСВІТНЬОГО СТУПЕНЯ </w:t>
      </w:r>
      <w:r w:rsidR="00373682" w:rsidRPr="00C24180">
        <w:rPr>
          <w:rFonts w:eastAsia="Times New Roman" w:cs="Times New Roman"/>
          <w:b/>
          <w:u w:val="single"/>
        </w:rPr>
        <w:t>БАКАЛАВРА</w:t>
      </w:r>
      <w:r w:rsidR="00373682" w:rsidRPr="00373682">
        <w:rPr>
          <w:rFonts w:eastAsia="Times New Roman" w:cs="Times New Roman"/>
          <w:u w:val="single"/>
        </w:rPr>
        <w:t xml:space="preserve"> </w:t>
      </w:r>
    </w:p>
    <w:p w14:paraId="5508F1B0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532CE054" w14:textId="77777777" w:rsidR="00C24180" w:rsidRPr="00C24180" w:rsidRDefault="00C24180" w:rsidP="00C24180">
      <w:pPr>
        <w:spacing w:line="276" w:lineRule="auto"/>
        <w:ind w:firstLine="0"/>
        <w:jc w:val="center"/>
        <w:rPr>
          <w:rFonts w:eastAsia="Times New Roman" w:cs="Times New Roman"/>
          <w:szCs w:val="24"/>
          <w:lang w:eastAsia="ru-RU"/>
        </w:rPr>
      </w:pPr>
      <w:r w:rsidRPr="00C24180">
        <w:rPr>
          <w:rFonts w:eastAsia="Times New Roman" w:cs="Times New Roman"/>
          <w:szCs w:val="24"/>
          <w:lang w:eastAsia="ru-RU"/>
        </w:rPr>
        <w:t xml:space="preserve">на тему: </w:t>
      </w:r>
    </w:p>
    <w:p w14:paraId="51AD61ED" w14:textId="77777777" w:rsidR="00527063" w:rsidRPr="00DE01AB" w:rsidRDefault="00527063" w:rsidP="00527063">
      <w:pPr>
        <w:widowControl w:val="0"/>
        <w:autoSpaceDE w:val="0"/>
        <w:autoSpaceDN w:val="0"/>
        <w:jc w:val="center"/>
        <w:rPr>
          <w:rFonts w:eastAsia="Times New Roman" w:cs="Times New Roman"/>
          <w:b/>
          <w:bCs/>
          <w:sz w:val="20"/>
          <w:szCs w:val="28"/>
        </w:rPr>
      </w:pPr>
      <w:r w:rsidRPr="00F37439">
        <w:rPr>
          <w:rFonts w:eastAsia="Times New Roman" w:cs="Times New Roman"/>
          <w:b/>
          <w:bCs/>
          <w:u w:val="single"/>
        </w:rPr>
        <w:t>«Офісний центр в місті Київ»</w:t>
      </w:r>
    </w:p>
    <w:p w14:paraId="480196D6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11"/>
          <w:szCs w:val="28"/>
        </w:rPr>
      </w:pPr>
    </w:p>
    <w:p w14:paraId="00046AC9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448148BB" w14:textId="77777777" w:rsid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2ED0121E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7F53C49D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4BAAB252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6E87D438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6BE55FC7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599843D0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416E5968" w14:textId="77777777" w:rsidR="00C24180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4168B243" w14:textId="77777777" w:rsidR="00C24180" w:rsidRPr="00373682" w:rsidRDefault="00C24180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688B991E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1C2BA52A" w14:textId="77777777" w:rsidR="00527063" w:rsidRPr="00DE01AB" w:rsidRDefault="00527063" w:rsidP="00527063">
      <w:pPr>
        <w:widowControl w:val="0"/>
        <w:autoSpaceDE w:val="0"/>
        <w:autoSpaceDN w:val="0"/>
        <w:jc w:val="center"/>
        <w:rPr>
          <w:rFonts w:eastAsia="Times New Roman" w:cs="Times New Roman"/>
          <w:b/>
          <w:bCs/>
          <w:szCs w:val="28"/>
          <w:u w:val="single"/>
        </w:rPr>
      </w:pPr>
      <w:r w:rsidRPr="00F37439">
        <w:rPr>
          <w:rFonts w:eastAsia="Times New Roman" w:cs="Times New Roman"/>
          <w:b/>
          <w:bCs/>
          <w:szCs w:val="28"/>
          <w:u w:val="single"/>
        </w:rPr>
        <w:t>Погорєлової Анни Олегівни</w:t>
      </w:r>
    </w:p>
    <w:p w14:paraId="216AB01B" w14:textId="77777777" w:rsidR="00C24180" w:rsidRPr="00C24180" w:rsidRDefault="00C24180" w:rsidP="00C24180">
      <w:pPr>
        <w:ind w:left="4320" w:hanging="4320"/>
        <w:rPr>
          <w:rFonts w:eastAsia="Times New Roman" w:cs="Times New Roman"/>
          <w:sz w:val="16"/>
          <w:szCs w:val="24"/>
          <w:lang w:eastAsia="ru-RU"/>
        </w:rPr>
      </w:pPr>
    </w:p>
    <w:p w14:paraId="14F2B821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3E8E85EE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7CB4E149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4233A7F4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52BF0DFC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06886E4B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3AFBDC62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6B426AB9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6E053437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58B1094E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1ABEE1C3" w14:textId="77777777" w:rsidR="00373682" w:rsidRPr="00373682" w:rsidRDefault="00373682" w:rsidP="00373682">
      <w:pPr>
        <w:widowControl w:val="0"/>
        <w:autoSpaceDE w:val="0"/>
        <w:autoSpaceDN w:val="0"/>
        <w:ind w:firstLine="0"/>
        <w:rPr>
          <w:rFonts w:eastAsia="Times New Roman" w:cs="Times New Roman"/>
          <w:sz w:val="26"/>
          <w:szCs w:val="28"/>
        </w:rPr>
      </w:pPr>
    </w:p>
    <w:p w14:paraId="27E7A2F3" w14:textId="77777777" w:rsidR="00373682" w:rsidRPr="00373682" w:rsidRDefault="00373682" w:rsidP="00373682">
      <w:pPr>
        <w:widowControl w:val="0"/>
        <w:autoSpaceDE w:val="0"/>
        <w:autoSpaceDN w:val="0"/>
        <w:spacing w:before="8"/>
        <w:ind w:firstLine="0"/>
        <w:rPr>
          <w:rFonts w:eastAsia="Times New Roman" w:cs="Times New Roman"/>
          <w:szCs w:val="28"/>
        </w:rPr>
      </w:pPr>
    </w:p>
    <w:p w14:paraId="7C630516" w14:textId="77777777" w:rsidR="00144F64" w:rsidRDefault="00373682" w:rsidP="00C24180">
      <w:pPr>
        <w:widowControl w:val="0"/>
        <w:tabs>
          <w:tab w:val="left" w:pos="1877"/>
        </w:tabs>
        <w:autoSpaceDE w:val="0"/>
        <w:autoSpaceDN w:val="0"/>
        <w:spacing w:before="1"/>
        <w:ind w:left="635" w:firstLine="0"/>
        <w:jc w:val="center"/>
        <w:rPr>
          <w:rFonts w:eastAsia="Times New Roman" w:cs="Times New Roman"/>
          <w:b/>
          <w:bCs/>
          <w:szCs w:val="28"/>
        </w:rPr>
      </w:pPr>
      <w:r w:rsidRPr="00373682">
        <w:rPr>
          <w:rFonts w:eastAsia="Times New Roman" w:cs="Times New Roman"/>
          <w:szCs w:val="28"/>
        </w:rPr>
        <w:t>Київ</w:t>
      </w:r>
      <w:r w:rsidRPr="00373682">
        <w:rPr>
          <w:rFonts w:eastAsia="Times New Roman" w:cs="Times New Roman"/>
          <w:spacing w:val="-3"/>
          <w:szCs w:val="28"/>
        </w:rPr>
        <w:t xml:space="preserve"> </w:t>
      </w:r>
      <w:r w:rsidRPr="00144F64">
        <w:rPr>
          <w:rFonts w:eastAsia="Times New Roman" w:cs="Times New Roman"/>
          <w:spacing w:val="-5"/>
          <w:szCs w:val="28"/>
        </w:rPr>
        <w:t>20</w:t>
      </w:r>
      <w:r w:rsidRPr="006B7F17">
        <w:rPr>
          <w:rFonts w:eastAsia="Times New Roman" w:cs="Times New Roman"/>
          <w:szCs w:val="28"/>
        </w:rPr>
        <w:t>2</w:t>
      </w:r>
      <w:r w:rsidR="00C24180">
        <w:rPr>
          <w:rFonts w:eastAsia="Times New Roman" w:cs="Times New Roman"/>
          <w:szCs w:val="28"/>
        </w:rPr>
        <w:t>5</w:t>
      </w:r>
      <w:r w:rsidR="00144F64">
        <w:rPr>
          <w:rFonts w:eastAsia="Times New Roman" w:cs="Times New Roman"/>
          <w:szCs w:val="28"/>
          <w:lang w:val="ru-RU"/>
        </w:rPr>
        <w:t xml:space="preserve"> </w:t>
      </w:r>
      <w:r w:rsidRPr="00144F64">
        <w:rPr>
          <w:rFonts w:eastAsia="Times New Roman" w:cs="Times New Roman"/>
          <w:spacing w:val="-5"/>
          <w:szCs w:val="28"/>
        </w:rPr>
        <w:t>р</w:t>
      </w:r>
      <w:r w:rsidRPr="00373682">
        <w:rPr>
          <w:rFonts w:eastAsia="Times New Roman" w:cs="Times New Roman"/>
          <w:spacing w:val="-5"/>
          <w:szCs w:val="28"/>
        </w:rPr>
        <w:t>.</w:t>
      </w:r>
      <w:r w:rsidR="00144F64">
        <w:rPr>
          <w:rFonts w:eastAsia="Times New Roman" w:cs="Times New Roman"/>
          <w:b/>
          <w:bCs/>
          <w:szCs w:val="28"/>
        </w:rPr>
        <w:br w:type="page"/>
      </w:r>
    </w:p>
    <w:p w14:paraId="7DC721C3" w14:textId="77777777" w:rsidR="00BE21F4" w:rsidRPr="00BE21F4" w:rsidRDefault="00BE21F4" w:rsidP="00BE21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BE21F4">
        <w:rPr>
          <w:rFonts w:eastAsia="Times New Roman" w:cs="Times New Roman"/>
          <w:b/>
          <w:bCs/>
          <w:szCs w:val="28"/>
          <w:lang w:eastAsia="ru-RU"/>
        </w:rPr>
        <w:lastRenderedPageBreak/>
        <w:t xml:space="preserve">КИЇВСЬКИЙ НАЦІОНАЛЬНИЙ УНІВЕРСИТЕТ </w:t>
      </w:r>
    </w:p>
    <w:p w14:paraId="5B6730F2" w14:textId="77777777" w:rsidR="00BE21F4" w:rsidRPr="00BE21F4" w:rsidRDefault="00BE21F4" w:rsidP="00BE21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  <w:r w:rsidRPr="00BE21F4">
        <w:rPr>
          <w:rFonts w:eastAsia="Times New Roman" w:cs="Times New Roman"/>
          <w:b/>
          <w:bCs/>
          <w:szCs w:val="28"/>
          <w:lang w:eastAsia="ru-RU"/>
        </w:rPr>
        <w:t>БУДІВНИЦТВА І АРХІТЕКТУРИ</w:t>
      </w:r>
    </w:p>
    <w:p w14:paraId="20CD9E8A" w14:textId="77777777" w:rsidR="00BE21F4" w:rsidRPr="00BE21F4" w:rsidRDefault="00BE21F4" w:rsidP="00BE21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/>
          <w:bCs/>
          <w:szCs w:val="28"/>
          <w:lang w:val="ru-RU" w:eastAsia="ru-RU"/>
        </w:rPr>
      </w:pPr>
    </w:p>
    <w:p w14:paraId="0B47D9D2" w14:textId="77777777" w:rsidR="00BE21F4" w:rsidRPr="00BE21F4" w:rsidRDefault="00BE21F4" w:rsidP="00BE21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 w:cs="Times New Roman"/>
          <w:bCs/>
          <w:szCs w:val="28"/>
          <w:lang w:eastAsia="ru-RU"/>
        </w:rPr>
      </w:pPr>
      <w:r w:rsidRPr="00BE21F4">
        <w:rPr>
          <w:rFonts w:eastAsia="Times New Roman" w:cs="Times New Roman"/>
          <w:bCs/>
          <w:szCs w:val="28"/>
          <w:lang w:eastAsia="ru-RU"/>
        </w:rPr>
        <w:t>АРХІТЕКТУРНИЙ</w:t>
      </w:r>
    </w:p>
    <w:p w14:paraId="5E7BFDEA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BE21F4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55C8F5CA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24"/>
          <w:szCs w:val="24"/>
          <w:lang w:val="ru-RU"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>(факультет)</w:t>
      </w:r>
    </w:p>
    <w:p w14:paraId="198A22EC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16"/>
          <w:szCs w:val="24"/>
          <w:lang w:val="ru-RU" w:eastAsia="ru-RU"/>
        </w:rPr>
      </w:pPr>
    </w:p>
    <w:p w14:paraId="636A77B9" w14:textId="6F43C92A" w:rsidR="00BE21F4" w:rsidRPr="00BE21F4" w:rsidRDefault="00446FBA" w:rsidP="00BE21F4">
      <w:pPr>
        <w:ind w:firstLine="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ДИЗАЙНУ АРХІТЕКТУРНОГО СЕРЕДОВИЩА</w:t>
      </w:r>
    </w:p>
    <w:p w14:paraId="067FD2B2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  <w:r w:rsidRPr="00BE21F4">
        <w:rPr>
          <w:rFonts w:eastAsia="Times New Roman" w:cs="Times New Roman"/>
          <w:sz w:val="16"/>
          <w:szCs w:val="24"/>
          <w:lang w:eastAsia="ru-RU"/>
        </w:rPr>
        <w:t>___________________________________________________________________________</w:t>
      </w:r>
    </w:p>
    <w:p w14:paraId="70C2AC03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t>(назва випускової кафедри)</w:t>
      </w:r>
    </w:p>
    <w:p w14:paraId="774DD584" w14:textId="77777777" w:rsidR="00BE21F4" w:rsidRDefault="00BE21F4" w:rsidP="00BE21F4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</w:p>
    <w:p w14:paraId="2929AE76" w14:textId="77777777" w:rsidR="00446FBA" w:rsidRPr="00BE21F4" w:rsidRDefault="00446FBA" w:rsidP="00BE21F4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</w:p>
    <w:p w14:paraId="5D096351" w14:textId="3F16BC02" w:rsidR="00BE21F4" w:rsidRPr="00BE21F4" w:rsidRDefault="00BE21F4" w:rsidP="00446FBA">
      <w:pPr>
        <w:ind w:firstLine="0"/>
        <w:jc w:val="right"/>
        <w:rPr>
          <w:rFonts w:eastAsia="Times New Roman" w:cs="Times New Roman"/>
          <w:b/>
          <w:szCs w:val="28"/>
          <w:lang w:eastAsia="ru-RU"/>
        </w:rPr>
      </w:pPr>
      <w:r w:rsidRPr="00BE21F4">
        <w:rPr>
          <w:rFonts w:eastAsia="Times New Roman" w:cs="Times New Roman"/>
          <w:b/>
          <w:szCs w:val="28"/>
          <w:lang w:eastAsia="ru-RU"/>
        </w:rPr>
        <w:t>ЗАТВЕРДЖУЮ</w:t>
      </w:r>
    </w:p>
    <w:p w14:paraId="03228A30" w14:textId="77777777" w:rsidR="00446FBA" w:rsidRDefault="00BE21F4" w:rsidP="00446FBA">
      <w:pPr>
        <w:ind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Cs w:val="28"/>
          <w:lang w:eastAsia="ru-RU"/>
        </w:rPr>
        <w:t>Завідувач кафедри</w:t>
      </w:r>
    </w:p>
    <w:p w14:paraId="4C340413" w14:textId="0B1015D7" w:rsidR="00BE21F4" w:rsidRPr="00BE21F4" w:rsidRDefault="00446FBA" w:rsidP="00446FBA">
      <w:pPr>
        <w:ind w:firstLine="0"/>
        <w:jc w:val="right"/>
        <w:rPr>
          <w:rFonts w:eastAsia="Times New Roman" w:cs="Times New Roman"/>
          <w:szCs w:val="28"/>
          <w:u w:val="single"/>
          <w:lang w:eastAsia="ru-RU"/>
        </w:rPr>
      </w:pPr>
      <w:r w:rsidRPr="00446FBA">
        <w:rPr>
          <w:rFonts w:eastAsia="Times New Roman" w:cs="Times New Roman"/>
          <w:szCs w:val="28"/>
          <w:u w:val="single"/>
          <w:lang w:eastAsia="ru-RU"/>
        </w:rPr>
        <w:t>дизайну архітектурного середовища</w:t>
      </w:r>
    </w:p>
    <w:p w14:paraId="028D38F4" w14:textId="5F1C05F0" w:rsidR="00BE21F4" w:rsidRPr="00BE21F4" w:rsidRDefault="00BE21F4" w:rsidP="00446FBA">
      <w:pPr>
        <w:ind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Cs w:val="28"/>
          <w:lang w:eastAsia="ru-RU"/>
        </w:rPr>
        <w:t>д. арх., проф</w:t>
      </w:r>
      <w:r w:rsidRPr="00BE21F4">
        <w:rPr>
          <w:rFonts w:eastAsia="Times New Roman" w:cs="Times New Roman"/>
          <w:sz w:val="24"/>
          <w:szCs w:val="24"/>
          <w:lang w:eastAsia="ru-RU"/>
        </w:rPr>
        <w:t xml:space="preserve">. _________ </w:t>
      </w:r>
      <w:r w:rsidR="00446FBA">
        <w:rPr>
          <w:rFonts w:eastAsia="Times New Roman" w:cs="Times New Roman"/>
          <w:szCs w:val="28"/>
          <w:lang w:eastAsia="ru-RU"/>
        </w:rPr>
        <w:t>В</w:t>
      </w:r>
      <w:r w:rsidRPr="00BE21F4">
        <w:rPr>
          <w:rFonts w:eastAsia="Times New Roman" w:cs="Times New Roman"/>
          <w:szCs w:val="28"/>
          <w:lang w:eastAsia="ru-RU"/>
        </w:rPr>
        <w:t>.</w:t>
      </w:r>
      <w:r w:rsidR="00446FBA">
        <w:rPr>
          <w:rFonts w:eastAsia="Times New Roman" w:cs="Times New Roman"/>
          <w:szCs w:val="28"/>
          <w:lang w:eastAsia="ru-RU"/>
        </w:rPr>
        <w:t>О</w:t>
      </w:r>
      <w:r w:rsidRPr="00BE21F4">
        <w:rPr>
          <w:rFonts w:eastAsia="Times New Roman" w:cs="Times New Roman"/>
          <w:szCs w:val="28"/>
          <w:lang w:eastAsia="ru-RU"/>
        </w:rPr>
        <w:t xml:space="preserve">. </w:t>
      </w:r>
      <w:r w:rsidR="00446FBA">
        <w:rPr>
          <w:rFonts w:eastAsia="Times New Roman" w:cs="Times New Roman"/>
          <w:szCs w:val="28"/>
          <w:lang w:eastAsia="ru-RU"/>
        </w:rPr>
        <w:t>Тімохін</w:t>
      </w:r>
    </w:p>
    <w:p w14:paraId="7ECE9944" w14:textId="5AC9ED21" w:rsidR="00BE21F4" w:rsidRPr="00BE21F4" w:rsidRDefault="00BE21F4" w:rsidP="00446FBA">
      <w:pPr>
        <w:ind w:firstLine="0"/>
        <w:jc w:val="right"/>
        <w:rPr>
          <w:rFonts w:eastAsia="Times New Roman" w:cs="Times New Roman"/>
          <w:szCs w:val="28"/>
          <w:lang w:eastAsia="ru-RU"/>
        </w:rPr>
      </w:pPr>
      <w:r w:rsidRPr="00BE21F4">
        <w:rPr>
          <w:rFonts w:eastAsia="Times New Roman" w:cs="Times New Roman"/>
          <w:szCs w:val="28"/>
          <w:lang w:eastAsia="ru-RU"/>
        </w:rPr>
        <w:t>“</w:t>
      </w:r>
      <w:r w:rsidR="002B008E">
        <w:rPr>
          <w:rFonts w:eastAsia="Times New Roman" w:cs="Times New Roman"/>
          <w:szCs w:val="28"/>
          <w:lang w:eastAsia="ru-RU"/>
        </w:rPr>
        <w:t>___</w:t>
      </w:r>
      <w:r w:rsidRPr="00BE21F4">
        <w:rPr>
          <w:rFonts w:eastAsia="Times New Roman" w:cs="Times New Roman"/>
          <w:szCs w:val="28"/>
          <w:lang w:eastAsia="ru-RU"/>
        </w:rPr>
        <w:t xml:space="preserve"> “ </w:t>
      </w:r>
      <w:r>
        <w:rPr>
          <w:rFonts w:eastAsia="Times New Roman" w:cs="Times New Roman"/>
          <w:szCs w:val="28"/>
          <w:u w:val="single"/>
          <w:lang w:eastAsia="ru-RU"/>
        </w:rPr>
        <w:t>чер</w:t>
      </w:r>
      <w:r w:rsidRPr="00BE21F4">
        <w:rPr>
          <w:rFonts w:eastAsia="Times New Roman" w:cs="Times New Roman"/>
          <w:szCs w:val="28"/>
          <w:u w:val="single"/>
          <w:lang w:eastAsia="ru-RU"/>
        </w:rPr>
        <w:t>вня</w:t>
      </w:r>
      <w:r w:rsidRPr="00BE21F4">
        <w:rPr>
          <w:rFonts w:eastAsia="Times New Roman" w:cs="Times New Roman"/>
          <w:szCs w:val="28"/>
          <w:lang w:eastAsia="ru-RU"/>
        </w:rPr>
        <w:t xml:space="preserve"> </w:t>
      </w:r>
      <w:r w:rsidRPr="00BE21F4">
        <w:rPr>
          <w:rFonts w:eastAsia="Times New Roman" w:cs="Times New Roman"/>
          <w:bCs/>
          <w:szCs w:val="28"/>
          <w:lang w:eastAsia="ru-RU"/>
        </w:rPr>
        <w:t>20</w:t>
      </w:r>
      <w:r w:rsidRPr="00BE21F4">
        <w:rPr>
          <w:rFonts w:eastAsia="Times New Roman" w:cs="Times New Roman"/>
          <w:bCs/>
          <w:szCs w:val="28"/>
          <w:u w:val="single"/>
          <w:lang w:eastAsia="ru-RU"/>
        </w:rPr>
        <w:t>25</w:t>
      </w:r>
      <w:r w:rsidRPr="00BE21F4">
        <w:rPr>
          <w:rFonts w:eastAsia="Times New Roman" w:cs="Times New Roman"/>
          <w:bCs/>
          <w:szCs w:val="28"/>
          <w:lang w:eastAsia="ru-RU"/>
        </w:rPr>
        <w:t xml:space="preserve"> року</w:t>
      </w:r>
      <w:r w:rsidRPr="00BE21F4">
        <w:rPr>
          <w:rFonts w:eastAsia="Times New Roman" w:cs="Times New Roman"/>
          <w:szCs w:val="28"/>
          <w:lang w:eastAsia="ru-RU"/>
        </w:rPr>
        <w:t xml:space="preserve"> </w:t>
      </w:r>
    </w:p>
    <w:p w14:paraId="550928A6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7D94595E" w14:textId="77777777" w:rsidR="00446FBA" w:rsidRDefault="00446FBA" w:rsidP="00BE21F4">
      <w:pPr>
        <w:ind w:firstLine="0"/>
        <w:jc w:val="center"/>
        <w:rPr>
          <w:rFonts w:eastAsia="Times New Roman" w:cs="Times New Roman"/>
          <w:b/>
          <w:szCs w:val="24"/>
          <w:lang w:eastAsia="ru-RU"/>
        </w:rPr>
      </w:pPr>
    </w:p>
    <w:p w14:paraId="5B69437E" w14:textId="63C0FC1A" w:rsidR="00BE21F4" w:rsidRPr="00BE21F4" w:rsidRDefault="00BE21F4" w:rsidP="00BE21F4">
      <w:pPr>
        <w:ind w:firstLine="0"/>
        <w:jc w:val="center"/>
        <w:rPr>
          <w:rFonts w:eastAsia="Times New Roman" w:cs="Times New Roman"/>
          <w:b/>
          <w:szCs w:val="24"/>
          <w:lang w:eastAsia="ru-RU"/>
        </w:rPr>
      </w:pPr>
      <w:r w:rsidRPr="00BE21F4">
        <w:rPr>
          <w:rFonts w:eastAsia="Times New Roman" w:cs="Times New Roman"/>
          <w:b/>
          <w:szCs w:val="24"/>
          <w:lang w:eastAsia="ru-RU"/>
        </w:rPr>
        <w:t>ПОЯСНЮВАЛЬНА ЗАПИСКА</w:t>
      </w:r>
    </w:p>
    <w:p w14:paraId="704F14C8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b/>
          <w:szCs w:val="24"/>
          <w:lang w:eastAsia="ru-RU"/>
        </w:rPr>
      </w:pPr>
      <w:r w:rsidRPr="00BE21F4">
        <w:rPr>
          <w:rFonts w:eastAsia="Times New Roman" w:cs="Times New Roman"/>
          <w:b/>
          <w:szCs w:val="24"/>
          <w:lang w:eastAsia="ru-RU"/>
        </w:rPr>
        <w:t xml:space="preserve">ДО КВАЛІФІКАЦІЙНОЇ РОБОТИ </w:t>
      </w:r>
    </w:p>
    <w:p w14:paraId="24DD3EF5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b/>
          <w:szCs w:val="24"/>
          <w:lang w:eastAsia="ru-RU"/>
        </w:rPr>
      </w:pPr>
      <w:r w:rsidRPr="00BE21F4">
        <w:rPr>
          <w:rFonts w:eastAsia="Times New Roman" w:cs="Times New Roman"/>
          <w:b/>
          <w:szCs w:val="24"/>
          <w:lang w:eastAsia="ru-RU"/>
        </w:rPr>
        <w:t xml:space="preserve">НА ЗДОБУТТЯ ОСВІТНЬОГО СТУПЕНЯ </w:t>
      </w:r>
      <w:r w:rsidRPr="00BE21F4">
        <w:rPr>
          <w:rFonts w:eastAsia="Times New Roman" w:cs="Times New Roman"/>
          <w:b/>
          <w:szCs w:val="24"/>
          <w:u w:val="single"/>
          <w:lang w:eastAsia="ru-RU"/>
        </w:rPr>
        <w:t>БАКАЛАВРА</w:t>
      </w:r>
    </w:p>
    <w:p w14:paraId="56C5120C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16"/>
          <w:szCs w:val="24"/>
          <w:lang w:eastAsia="ru-RU"/>
        </w:rPr>
      </w:pPr>
    </w:p>
    <w:p w14:paraId="6152366A" w14:textId="77777777" w:rsidR="00CB4F38" w:rsidRPr="00373682" w:rsidRDefault="00CB4F38" w:rsidP="00CB4F38">
      <w:pPr>
        <w:widowControl w:val="0"/>
        <w:autoSpaceDE w:val="0"/>
        <w:autoSpaceDN w:val="0"/>
        <w:ind w:firstLine="0"/>
        <w:rPr>
          <w:rFonts w:eastAsia="Times New Roman" w:cs="Times New Roman"/>
          <w:sz w:val="16"/>
          <w:szCs w:val="16"/>
        </w:rPr>
      </w:pPr>
    </w:p>
    <w:p w14:paraId="29FE7B78" w14:textId="77777777" w:rsidR="00CB4F38" w:rsidRPr="00373682" w:rsidRDefault="00CB4F38" w:rsidP="00CB4F38">
      <w:pPr>
        <w:widowControl w:val="0"/>
        <w:autoSpaceDE w:val="0"/>
        <w:autoSpaceDN w:val="0"/>
        <w:ind w:firstLine="0"/>
        <w:rPr>
          <w:rFonts w:eastAsia="Times New Roman" w:cs="Times New Roman"/>
          <w:sz w:val="20"/>
          <w:szCs w:val="28"/>
        </w:rPr>
      </w:pPr>
    </w:p>
    <w:p w14:paraId="394F21DE" w14:textId="6E52F251" w:rsidR="00527063" w:rsidRPr="00C534A7" w:rsidRDefault="00527063" w:rsidP="00527063">
      <w:pPr>
        <w:widowControl w:val="0"/>
        <w:autoSpaceDE w:val="0"/>
        <w:autoSpaceDN w:val="0"/>
        <w:jc w:val="center"/>
        <w:rPr>
          <w:rFonts w:eastAsia="Times New Roman" w:cs="Times New Roman"/>
          <w:sz w:val="20"/>
          <w:szCs w:val="28"/>
        </w:rPr>
      </w:pPr>
      <w:r w:rsidRPr="00F37439">
        <w:rPr>
          <w:rFonts w:eastAsia="Times New Roman" w:cs="Times New Roman"/>
          <w:b/>
          <w:bCs/>
          <w:u w:val="single"/>
        </w:rPr>
        <w:t>Офісний центр в місті Київ</w:t>
      </w:r>
    </w:p>
    <w:p w14:paraId="2237056E" w14:textId="2BD31A97" w:rsidR="00CB4F38" w:rsidRDefault="00527063" w:rsidP="00527063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pacing w:val="-2"/>
          <w:sz w:val="24"/>
        </w:rPr>
      </w:pPr>
      <w:r w:rsidRPr="00CB4F38">
        <w:rPr>
          <w:rFonts w:eastAsia="Times New Roman" w:cs="Times New Roman"/>
          <w:spacing w:val="-2"/>
          <w:sz w:val="24"/>
        </w:rPr>
        <w:t xml:space="preserve"> </w:t>
      </w:r>
      <w:r w:rsidR="00CB4F38" w:rsidRPr="00CB4F38">
        <w:rPr>
          <w:rFonts w:eastAsia="Times New Roman" w:cs="Times New Roman"/>
          <w:spacing w:val="-2"/>
          <w:sz w:val="24"/>
        </w:rPr>
        <w:t>(назва)</w:t>
      </w:r>
    </w:p>
    <w:p w14:paraId="33D800F6" w14:textId="77777777" w:rsidR="00CB4F38" w:rsidRPr="00CB4F38" w:rsidRDefault="00CB4F38" w:rsidP="00CB4F38">
      <w:pPr>
        <w:widowControl w:val="0"/>
        <w:autoSpaceDE w:val="0"/>
        <w:autoSpaceDN w:val="0"/>
        <w:spacing w:before="65"/>
        <w:ind w:left="582" w:right="520" w:firstLine="0"/>
        <w:jc w:val="center"/>
        <w:rPr>
          <w:rFonts w:eastAsia="Times New Roman" w:cs="Times New Roman"/>
          <w:sz w:val="24"/>
        </w:rPr>
      </w:pPr>
    </w:p>
    <w:p w14:paraId="00A9B975" w14:textId="77777777" w:rsidR="00BE21F4" w:rsidRDefault="00BE21F4" w:rsidP="00BE21F4">
      <w:pPr>
        <w:ind w:left="3544" w:firstLine="0"/>
        <w:rPr>
          <w:rFonts w:eastAsia="Calibri" w:cs="Times New Roman"/>
          <w:szCs w:val="28"/>
        </w:rPr>
      </w:pPr>
    </w:p>
    <w:p w14:paraId="62E9F9F9" w14:textId="739A43A7" w:rsidR="00527063" w:rsidRPr="00C534A7" w:rsidRDefault="00527063" w:rsidP="00527063">
      <w:pPr>
        <w:spacing w:line="288" w:lineRule="auto"/>
        <w:ind w:firstLine="0"/>
        <w:jc w:val="right"/>
        <w:rPr>
          <w:rFonts w:eastAsia="Calibri" w:cs="Times New Roman"/>
          <w:szCs w:val="28"/>
          <w:u w:val="single"/>
        </w:rPr>
      </w:pPr>
      <w:r>
        <w:rPr>
          <w:rFonts w:eastAsia="Calibri" w:cs="Times New Roman"/>
          <w:szCs w:val="28"/>
          <w:u w:val="single"/>
        </w:rPr>
        <w:t xml:space="preserve">    </w:t>
      </w:r>
      <w:r w:rsidRPr="00C534A7">
        <w:rPr>
          <w:rFonts w:eastAsia="Calibri" w:cs="Times New Roman"/>
          <w:szCs w:val="28"/>
          <w:u w:val="single"/>
        </w:rPr>
        <w:t xml:space="preserve">Виконала </w:t>
      </w:r>
      <w:r>
        <w:rPr>
          <w:rFonts w:eastAsia="Calibri" w:cs="Times New Roman"/>
          <w:szCs w:val="28"/>
          <w:u w:val="single"/>
        </w:rPr>
        <w:t xml:space="preserve">                 </w:t>
      </w:r>
      <w:r w:rsidRPr="00527063">
        <w:rPr>
          <w:rFonts w:eastAsia="Calibri" w:cs="Times New Roman"/>
          <w:b/>
          <w:bCs/>
          <w:szCs w:val="28"/>
          <w:u w:val="single"/>
        </w:rPr>
        <w:t>Погорєлова Анна Олегівна</w:t>
      </w:r>
      <w:r>
        <w:rPr>
          <w:rFonts w:eastAsia="Calibri" w:cs="Times New Roman"/>
          <w:szCs w:val="28"/>
          <w:u w:val="single"/>
        </w:rPr>
        <w:t xml:space="preserve">   </w:t>
      </w:r>
    </w:p>
    <w:p w14:paraId="4D22EF35" w14:textId="211FF655" w:rsidR="00BE21F4" w:rsidRPr="00BE21F4" w:rsidRDefault="00527063" w:rsidP="00BE21F4">
      <w:pPr>
        <w:spacing w:line="288" w:lineRule="auto"/>
        <w:ind w:left="3544" w:firstLine="0"/>
        <w:jc w:val="center"/>
        <w:rPr>
          <w:rFonts w:eastAsia="Calibri" w:cs="Times New Roman"/>
          <w:sz w:val="20"/>
          <w:szCs w:val="20"/>
        </w:rPr>
      </w:pPr>
      <w:r w:rsidRPr="00527063">
        <w:rPr>
          <w:rFonts w:eastAsia="Calibri" w:cs="Times New Roman"/>
          <w:sz w:val="20"/>
          <w:szCs w:val="20"/>
        </w:rPr>
        <w:t xml:space="preserve"> </w:t>
      </w:r>
      <w:r w:rsidR="00BE21F4" w:rsidRPr="00527063">
        <w:rPr>
          <w:rFonts w:eastAsia="Calibri" w:cs="Times New Roman"/>
          <w:sz w:val="20"/>
          <w:szCs w:val="20"/>
        </w:rPr>
        <w:t>(прізвище, ім’я та по батькові повністю)</w:t>
      </w:r>
    </w:p>
    <w:p w14:paraId="503FA938" w14:textId="77777777" w:rsidR="00BE21F4" w:rsidRPr="00BE21F4" w:rsidRDefault="00BE21F4" w:rsidP="00BE21F4">
      <w:pPr>
        <w:spacing w:line="288" w:lineRule="auto"/>
        <w:ind w:left="3544" w:firstLine="0"/>
        <w:jc w:val="center"/>
        <w:rPr>
          <w:rFonts w:eastAsia="Calibri" w:cs="Times New Roman"/>
          <w:szCs w:val="28"/>
        </w:rPr>
      </w:pPr>
      <w:r w:rsidRPr="00BE21F4">
        <w:rPr>
          <w:rFonts w:eastAsia="Calibri" w:cs="Times New Roman"/>
          <w:szCs w:val="28"/>
        </w:rPr>
        <w:t>_____</w:t>
      </w:r>
      <w:r w:rsidRPr="00BE21F4">
        <w:rPr>
          <w:rFonts w:eastAsia="Calibri" w:cs="Times New Roman"/>
          <w:szCs w:val="28"/>
          <w:u w:val="single"/>
        </w:rPr>
        <w:t>191 – Архітектура та містобудування</w:t>
      </w:r>
      <w:r w:rsidRPr="00BE21F4">
        <w:rPr>
          <w:rFonts w:eastAsia="Calibri" w:cs="Times New Roman"/>
          <w:szCs w:val="28"/>
        </w:rPr>
        <w:t>______</w:t>
      </w:r>
    </w:p>
    <w:p w14:paraId="354BAD26" w14:textId="77777777" w:rsidR="00BE21F4" w:rsidRPr="00BE21F4" w:rsidRDefault="00BE21F4" w:rsidP="00BE21F4">
      <w:pPr>
        <w:spacing w:line="288" w:lineRule="auto"/>
        <w:ind w:left="3544" w:firstLine="0"/>
        <w:jc w:val="center"/>
        <w:rPr>
          <w:rFonts w:eastAsia="Calibri" w:cs="Times New Roman"/>
          <w:sz w:val="20"/>
          <w:szCs w:val="20"/>
        </w:rPr>
      </w:pPr>
      <w:r w:rsidRPr="00BE21F4">
        <w:rPr>
          <w:rFonts w:eastAsia="Calibri" w:cs="Times New Roman"/>
          <w:sz w:val="20"/>
          <w:szCs w:val="20"/>
        </w:rPr>
        <w:t>(Спеціальність)</w:t>
      </w:r>
    </w:p>
    <w:p w14:paraId="333E628C" w14:textId="77777777" w:rsidR="00BE21F4" w:rsidRPr="00BE21F4" w:rsidRDefault="00D8677C" w:rsidP="00BE21F4">
      <w:pPr>
        <w:spacing w:line="288" w:lineRule="auto"/>
        <w:ind w:left="3544" w:firstLine="0"/>
        <w:jc w:val="center"/>
        <w:rPr>
          <w:rFonts w:eastAsia="Calibri" w:cs="Times New Roman"/>
          <w:szCs w:val="28"/>
        </w:rPr>
      </w:pPr>
      <w:r>
        <w:rPr>
          <w:rFonts w:eastAsia="Calibri" w:cs="Times New Roman"/>
          <w:bCs/>
          <w:szCs w:val="28"/>
        </w:rPr>
        <w:t>____</w:t>
      </w:r>
      <w:r w:rsidR="00BE21F4" w:rsidRPr="00BE21F4">
        <w:rPr>
          <w:rFonts w:eastAsia="Calibri" w:cs="Times New Roman"/>
          <w:bCs/>
          <w:szCs w:val="28"/>
        </w:rPr>
        <w:t>___</w:t>
      </w:r>
      <w:r w:rsidR="00BE21F4" w:rsidRPr="00BE21F4">
        <w:rPr>
          <w:rFonts w:eastAsia="Calibri" w:cs="Times New Roman"/>
          <w:bCs/>
          <w:szCs w:val="28"/>
          <w:u w:val="single"/>
        </w:rPr>
        <w:t>«</w:t>
      </w:r>
      <w:r w:rsidRPr="00D8677C">
        <w:rPr>
          <w:rFonts w:eastAsia="Calibri" w:cs="Times New Roman"/>
          <w:bCs/>
          <w:szCs w:val="28"/>
          <w:u w:val="single"/>
        </w:rPr>
        <w:t>Архітектура та містобудування</w:t>
      </w:r>
      <w:r w:rsidR="00BE21F4" w:rsidRPr="00BE21F4">
        <w:rPr>
          <w:rFonts w:eastAsia="Calibri" w:cs="Times New Roman"/>
          <w:bCs/>
          <w:szCs w:val="28"/>
          <w:u w:val="single"/>
        </w:rPr>
        <w:t>»</w:t>
      </w:r>
      <w:r w:rsidR="00BE21F4" w:rsidRPr="00BE21F4">
        <w:rPr>
          <w:rFonts w:eastAsia="Calibri" w:cs="Times New Roman"/>
          <w:bCs/>
          <w:szCs w:val="28"/>
        </w:rPr>
        <w:t>_______</w:t>
      </w:r>
    </w:p>
    <w:p w14:paraId="7B57633B" w14:textId="77777777" w:rsidR="00BE21F4" w:rsidRPr="00BE21F4" w:rsidRDefault="00BE21F4" w:rsidP="00BE21F4">
      <w:pPr>
        <w:spacing w:line="288" w:lineRule="auto"/>
        <w:ind w:left="3544" w:firstLine="0"/>
        <w:jc w:val="center"/>
        <w:rPr>
          <w:rFonts w:eastAsia="Calibri" w:cs="Times New Roman"/>
          <w:sz w:val="16"/>
          <w:szCs w:val="16"/>
        </w:rPr>
      </w:pPr>
      <w:r w:rsidRPr="00BE21F4">
        <w:rPr>
          <w:rFonts w:eastAsia="Calibri" w:cs="Times New Roman"/>
          <w:sz w:val="20"/>
          <w:szCs w:val="20"/>
        </w:rPr>
        <w:t>(Освітн</w:t>
      </w:r>
      <w:r w:rsidR="001B0A58">
        <w:rPr>
          <w:rFonts w:eastAsia="Calibri" w:cs="Times New Roman"/>
          <w:sz w:val="20"/>
          <w:szCs w:val="20"/>
        </w:rPr>
        <w:t>я</w:t>
      </w:r>
      <w:r w:rsidRPr="00BE21F4">
        <w:rPr>
          <w:rFonts w:eastAsia="Calibri" w:cs="Times New Roman"/>
          <w:sz w:val="20"/>
          <w:szCs w:val="20"/>
        </w:rPr>
        <w:t xml:space="preserve"> програма)</w:t>
      </w:r>
    </w:p>
    <w:p w14:paraId="6286CE7C" w14:textId="7680DABF" w:rsidR="00BE21F4" w:rsidRPr="00BE21F4" w:rsidRDefault="00BE21F4" w:rsidP="00BE21F4">
      <w:pPr>
        <w:spacing w:line="288" w:lineRule="auto"/>
        <w:ind w:left="3544" w:firstLine="0"/>
        <w:jc w:val="center"/>
        <w:rPr>
          <w:rFonts w:eastAsia="Calibri" w:cs="Times New Roman"/>
          <w:szCs w:val="28"/>
        </w:rPr>
      </w:pPr>
      <w:r w:rsidRPr="00BE21F4">
        <w:rPr>
          <w:rFonts w:eastAsia="Calibri" w:cs="Times New Roman"/>
          <w:bCs/>
          <w:szCs w:val="28"/>
        </w:rPr>
        <w:t>Груп</w:t>
      </w:r>
      <w:r w:rsidR="00446FBA">
        <w:rPr>
          <w:rFonts w:eastAsia="Calibri" w:cs="Times New Roman"/>
          <w:bCs/>
          <w:szCs w:val="28"/>
        </w:rPr>
        <w:t>а</w:t>
      </w:r>
      <w:r w:rsidRPr="00BE21F4">
        <w:rPr>
          <w:rFonts w:eastAsia="Calibri" w:cs="Times New Roman"/>
          <w:bCs/>
          <w:szCs w:val="28"/>
        </w:rPr>
        <w:t xml:space="preserve"> _____________</w:t>
      </w:r>
      <w:r w:rsidR="00527063" w:rsidRPr="00527063">
        <w:rPr>
          <w:rFonts w:eastAsia="Times New Roman" w:cs="Times New Roman"/>
          <w:u w:val="single"/>
          <w:lang w:eastAsia="ru-RU"/>
        </w:rPr>
        <w:t xml:space="preserve"> </w:t>
      </w:r>
      <w:r w:rsidR="00527063" w:rsidRPr="00C534A7">
        <w:rPr>
          <w:rFonts w:eastAsia="Times New Roman" w:cs="Times New Roman"/>
          <w:u w:val="single"/>
          <w:lang w:eastAsia="ru-RU"/>
        </w:rPr>
        <w:t>АРХ</w:t>
      </w:r>
      <w:r w:rsidR="00527063">
        <w:rPr>
          <w:rFonts w:eastAsia="Times New Roman" w:cs="Times New Roman"/>
          <w:u w:val="single"/>
          <w:lang w:eastAsia="ru-RU"/>
        </w:rPr>
        <w:t>-21-6</w:t>
      </w:r>
      <w:r w:rsidRPr="00BE21F4">
        <w:rPr>
          <w:rFonts w:eastAsia="Times New Roman" w:cs="Times New Roman"/>
          <w:szCs w:val="24"/>
          <w:lang w:eastAsia="ru-RU"/>
        </w:rPr>
        <w:t>______________</w:t>
      </w:r>
    </w:p>
    <w:p w14:paraId="68AC5538" w14:textId="77777777" w:rsidR="00BE21F4" w:rsidRPr="00BE21F4" w:rsidRDefault="00BE21F4" w:rsidP="00BE21F4">
      <w:pPr>
        <w:spacing w:line="288" w:lineRule="auto"/>
        <w:ind w:left="3544" w:firstLine="0"/>
        <w:jc w:val="center"/>
        <w:rPr>
          <w:rFonts w:eastAsia="Calibri" w:cs="Times New Roman"/>
          <w:szCs w:val="28"/>
        </w:rPr>
      </w:pPr>
    </w:p>
    <w:p w14:paraId="0D003521" w14:textId="192DA1E0" w:rsidR="00527063" w:rsidRPr="00C534A7" w:rsidRDefault="00527063" w:rsidP="00527063">
      <w:pPr>
        <w:spacing w:line="288" w:lineRule="auto"/>
        <w:jc w:val="right"/>
        <w:rPr>
          <w:rFonts w:eastAsia="Calibri" w:cs="Times New Roman"/>
          <w:szCs w:val="28"/>
          <w:u w:val="single"/>
        </w:rPr>
      </w:pPr>
      <w:r w:rsidRPr="00C534A7">
        <w:rPr>
          <w:rFonts w:eastAsia="Calibri" w:cs="Times New Roman"/>
          <w:szCs w:val="28"/>
        </w:rPr>
        <w:t>Керівник:</w:t>
      </w:r>
      <w:r>
        <w:rPr>
          <w:rFonts w:eastAsia="Calibri" w:cs="Times New Roman"/>
          <w:szCs w:val="28"/>
          <w:u w:val="single"/>
        </w:rPr>
        <w:t xml:space="preserve">                                      </w:t>
      </w:r>
      <w:r w:rsidRPr="00C534A7">
        <w:rPr>
          <w:rFonts w:eastAsia="Calibri" w:cs="Times New Roman"/>
          <w:szCs w:val="28"/>
          <w:u w:val="single"/>
        </w:rPr>
        <w:t xml:space="preserve"> Чернятевич Н. Г.</w:t>
      </w:r>
    </w:p>
    <w:p w14:paraId="5C02F9DE" w14:textId="77777777" w:rsidR="00527063" w:rsidRDefault="00527063" w:rsidP="00527063">
      <w:pPr>
        <w:spacing w:line="269" w:lineRule="auto"/>
        <w:ind w:left="3544" w:firstLine="567"/>
        <w:jc w:val="center"/>
        <w:rPr>
          <w:rFonts w:eastAsia="Calibri" w:cs="Times New Roman"/>
          <w:sz w:val="20"/>
          <w:szCs w:val="20"/>
        </w:rPr>
      </w:pPr>
      <w:r w:rsidRPr="00C534A7">
        <w:rPr>
          <w:rFonts w:eastAsia="Calibri" w:cs="Times New Roman"/>
          <w:sz w:val="20"/>
          <w:szCs w:val="20"/>
        </w:rPr>
        <w:t>(прізвище, ініціали)</w:t>
      </w:r>
    </w:p>
    <w:p w14:paraId="7938B367" w14:textId="77777777" w:rsidR="00527063" w:rsidRPr="00C534A7" w:rsidRDefault="00527063" w:rsidP="00527063">
      <w:pPr>
        <w:spacing w:line="269" w:lineRule="auto"/>
        <w:ind w:left="3544" w:firstLine="567"/>
        <w:jc w:val="right"/>
        <w:rPr>
          <w:rFonts w:eastAsia="Calibri" w:cs="Times New Roman"/>
          <w:szCs w:val="28"/>
          <w:u w:val="single"/>
        </w:rPr>
      </w:pPr>
      <w:r w:rsidRPr="00D15939">
        <w:rPr>
          <w:rFonts w:eastAsia="Calibri" w:cs="Times New Roman"/>
          <w:szCs w:val="28"/>
          <w:u w:val="single"/>
        </w:rPr>
        <w:t>кандидат архітектури, доцент</w:t>
      </w:r>
    </w:p>
    <w:p w14:paraId="5F87479D" w14:textId="529D818A" w:rsidR="00BE21F4" w:rsidRDefault="00527063" w:rsidP="00527063">
      <w:pPr>
        <w:spacing w:line="288" w:lineRule="auto"/>
        <w:ind w:left="3544" w:firstLine="0"/>
        <w:jc w:val="center"/>
        <w:rPr>
          <w:rFonts w:eastAsia="Calibri" w:cs="Times New Roman"/>
          <w:sz w:val="20"/>
          <w:szCs w:val="20"/>
        </w:rPr>
      </w:pPr>
      <w:r w:rsidRPr="00BE21F4">
        <w:rPr>
          <w:rFonts w:eastAsia="Calibri" w:cs="Times New Roman"/>
          <w:sz w:val="20"/>
          <w:szCs w:val="20"/>
        </w:rPr>
        <w:t xml:space="preserve"> </w:t>
      </w:r>
      <w:r w:rsidR="00BE21F4" w:rsidRPr="00BE21F4">
        <w:rPr>
          <w:rFonts w:eastAsia="Calibri" w:cs="Times New Roman"/>
          <w:sz w:val="20"/>
          <w:szCs w:val="20"/>
        </w:rPr>
        <w:t>(науковий ступінь, вчене звання)</w:t>
      </w:r>
    </w:p>
    <w:p w14:paraId="57767D6D" w14:textId="628DFDD1" w:rsidR="007B222B" w:rsidRPr="00C534A7" w:rsidRDefault="007B222B" w:rsidP="007B222B">
      <w:pPr>
        <w:spacing w:line="288" w:lineRule="auto"/>
        <w:jc w:val="right"/>
        <w:rPr>
          <w:rFonts w:eastAsia="Calibri" w:cs="Times New Roman"/>
          <w:szCs w:val="28"/>
          <w:u w:val="single"/>
        </w:rPr>
      </w:pPr>
      <w:r>
        <w:rPr>
          <w:rFonts w:eastAsia="Calibri" w:cs="Times New Roman"/>
          <w:szCs w:val="28"/>
          <w:u w:val="single"/>
        </w:rPr>
        <w:t xml:space="preserve">                                      </w:t>
      </w:r>
      <w:r w:rsidRPr="00C534A7">
        <w:rPr>
          <w:rFonts w:eastAsia="Calibri" w:cs="Times New Roman"/>
          <w:szCs w:val="28"/>
          <w:u w:val="single"/>
        </w:rPr>
        <w:t xml:space="preserve"> </w:t>
      </w:r>
      <w:r>
        <w:rPr>
          <w:rFonts w:eastAsia="Calibri" w:cs="Times New Roman"/>
          <w:szCs w:val="28"/>
          <w:u w:val="single"/>
        </w:rPr>
        <w:t>Праслова</w:t>
      </w:r>
      <w:r w:rsidRPr="00C534A7">
        <w:rPr>
          <w:rFonts w:eastAsia="Calibri" w:cs="Times New Roman"/>
          <w:szCs w:val="28"/>
          <w:u w:val="single"/>
        </w:rPr>
        <w:t xml:space="preserve"> </w:t>
      </w:r>
      <w:r>
        <w:rPr>
          <w:rFonts w:eastAsia="Calibri" w:cs="Times New Roman"/>
          <w:szCs w:val="28"/>
          <w:u w:val="single"/>
        </w:rPr>
        <w:t>В</w:t>
      </w:r>
      <w:r w:rsidRPr="00C534A7">
        <w:rPr>
          <w:rFonts w:eastAsia="Calibri" w:cs="Times New Roman"/>
          <w:szCs w:val="28"/>
          <w:u w:val="single"/>
        </w:rPr>
        <w:t xml:space="preserve">. </w:t>
      </w:r>
      <w:r>
        <w:rPr>
          <w:rFonts w:eastAsia="Calibri" w:cs="Times New Roman"/>
          <w:szCs w:val="28"/>
          <w:u w:val="single"/>
        </w:rPr>
        <w:t>О</w:t>
      </w:r>
      <w:r w:rsidRPr="00C534A7">
        <w:rPr>
          <w:rFonts w:eastAsia="Calibri" w:cs="Times New Roman"/>
          <w:szCs w:val="28"/>
          <w:u w:val="single"/>
        </w:rPr>
        <w:t>.</w:t>
      </w:r>
    </w:p>
    <w:p w14:paraId="77B6AA91" w14:textId="77777777" w:rsidR="007B222B" w:rsidRDefault="007B222B" w:rsidP="007B222B">
      <w:pPr>
        <w:spacing w:line="269" w:lineRule="auto"/>
        <w:ind w:left="3544" w:firstLine="567"/>
        <w:jc w:val="center"/>
        <w:rPr>
          <w:rFonts w:eastAsia="Calibri" w:cs="Times New Roman"/>
          <w:sz w:val="20"/>
          <w:szCs w:val="20"/>
        </w:rPr>
      </w:pPr>
      <w:r w:rsidRPr="00C534A7">
        <w:rPr>
          <w:rFonts w:eastAsia="Calibri" w:cs="Times New Roman"/>
          <w:sz w:val="20"/>
          <w:szCs w:val="20"/>
        </w:rPr>
        <w:t>(прізвище, ініціали)</w:t>
      </w:r>
    </w:p>
    <w:p w14:paraId="35BA7310" w14:textId="77777777" w:rsidR="007B222B" w:rsidRPr="00C534A7" w:rsidRDefault="007B222B" w:rsidP="007B222B">
      <w:pPr>
        <w:spacing w:line="269" w:lineRule="auto"/>
        <w:ind w:left="3544" w:firstLine="567"/>
        <w:jc w:val="right"/>
        <w:rPr>
          <w:rFonts w:eastAsia="Calibri" w:cs="Times New Roman"/>
          <w:szCs w:val="28"/>
          <w:u w:val="single"/>
        </w:rPr>
      </w:pPr>
      <w:r w:rsidRPr="00D15939">
        <w:rPr>
          <w:rFonts w:eastAsia="Calibri" w:cs="Times New Roman"/>
          <w:szCs w:val="28"/>
          <w:u w:val="single"/>
        </w:rPr>
        <w:t>кандидат архітектури, доцент</w:t>
      </w:r>
    </w:p>
    <w:p w14:paraId="78EB4F81" w14:textId="5C5AD26D" w:rsidR="007B222B" w:rsidRPr="007B222B" w:rsidRDefault="007B222B" w:rsidP="007B222B">
      <w:pPr>
        <w:spacing w:line="288" w:lineRule="auto"/>
        <w:ind w:left="3544" w:firstLine="0"/>
        <w:jc w:val="center"/>
        <w:rPr>
          <w:rFonts w:eastAsia="Calibri" w:cs="Times New Roman"/>
          <w:sz w:val="20"/>
          <w:szCs w:val="20"/>
        </w:rPr>
      </w:pPr>
      <w:r w:rsidRPr="00BE21F4">
        <w:rPr>
          <w:rFonts w:eastAsia="Calibri" w:cs="Times New Roman"/>
          <w:sz w:val="20"/>
          <w:szCs w:val="20"/>
        </w:rPr>
        <w:t xml:space="preserve"> (науковий ступінь, вчене звання)</w:t>
      </w:r>
    </w:p>
    <w:p w14:paraId="545A5097" w14:textId="234776F7" w:rsidR="00BE21F4" w:rsidRDefault="00BE21F4" w:rsidP="007B222B">
      <w:pPr>
        <w:ind w:left="3686" w:firstLine="0"/>
        <w:rPr>
          <w:rFonts w:eastAsia="Times New Roman" w:cs="Times New Roman"/>
          <w:i/>
          <w:szCs w:val="24"/>
          <w:lang w:eastAsia="ru-RU"/>
        </w:rPr>
      </w:pPr>
      <w:r w:rsidRPr="00BE21F4">
        <w:rPr>
          <w:rFonts w:eastAsia="Times New Roman" w:cs="Times New Roman"/>
          <w:i/>
          <w:szCs w:val="24"/>
          <w:lang w:eastAsia="ru-RU"/>
        </w:rPr>
        <w:t>Ідентичність підтверджую</w:t>
      </w:r>
    </w:p>
    <w:p w14:paraId="07ABB3A1" w14:textId="77777777" w:rsidR="007B222B" w:rsidRPr="007B222B" w:rsidRDefault="007B222B" w:rsidP="007B222B">
      <w:pPr>
        <w:ind w:left="3686" w:firstLine="0"/>
        <w:rPr>
          <w:rFonts w:eastAsia="Times New Roman" w:cs="Times New Roman"/>
          <w:i/>
          <w:szCs w:val="24"/>
          <w:lang w:eastAsia="ru-RU"/>
        </w:rPr>
      </w:pPr>
    </w:p>
    <w:p w14:paraId="27D28A2C" w14:textId="77777777" w:rsidR="00BE21F4" w:rsidRPr="00BE21F4" w:rsidRDefault="00BE21F4" w:rsidP="00BE21F4">
      <w:pPr>
        <w:ind w:firstLine="0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BE21F4">
        <w:rPr>
          <w:rFonts w:eastAsia="Times New Roman" w:cs="Times New Roman"/>
          <w:szCs w:val="24"/>
          <w:lang w:eastAsia="ru-RU"/>
        </w:rPr>
        <w:t>Київ 202</w:t>
      </w:r>
      <w:r w:rsidRPr="00BE21F4">
        <w:rPr>
          <w:rFonts w:eastAsia="Times New Roman" w:cs="Times New Roman"/>
          <w:szCs w:val="24"/>
          <w:lang w:val="ru-RU" w:eastAsia="ru-RU"/>
        </w:rPr>
        <w:t>5</w:t>
      </w:r>
      <w:r w:rsidRPr="00BE21F4">
        <w:rPr>
          <w:rFonts w:eastAsia="Times New Roman" w:cs="Times New Roman"/>
          <w:szCs w:val="24"/>
          <w:lang w:eastAsia="ru-RU"/>
        </w:rPr>
        <w:t xml:space="preserve"> р.</w:t>
      </w:r>
      <w:r w:rsidRPr="00BE21F4">
        <w:rPr>
          <w:rFonts w:eastAsia="Times New Roman" w:cs="Times New Roman"/>
          <w:sz w:val="24"/>
          <w:szCs w:val="24"/>
          <w:lang w:eastAsia="ru-RU"/>
        </w:rPr>
        <w:tab/>
      </w:r>
    </w:p>
    <w:p w14:paraId="530B813E" w14:textId="77777777" w:rsidR="002050E1" w:rsidRPr="002050E1" w:rsidRDefault="00BE21F4" w:rsidP="002050E1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BE21F4">
        <w:rPr>
          <w:rFonts w:eastAsia="Times New Roman" w:cs="Times New Roman"/>
          <w:sz w:val="24"/>
          <w:szCs w:val="24"/>
          <w:lang w:eastAsia="ru-RU"/>
        </w:rPr>
        <w:br w:type="page"/>
      </w:r>
      <w:r w:rsidR="002050E1" w:rsidRPr="002050E1">
        <w:rPr>
          <w:rFonts w:eastAsia="Calibri" w:cs="Times New Roman"/>
          <w:b/>
          <w:sz w:val="26"/>
          <w:szCs w:val="26"/>
        </w:rPr>
        <w:t>КИЇВСЬКИЙ НАЦІОНАЛЬНИЙ УНІВЕРСИТЕТ</w:t>
      </w:r>
    </w:p>
    <w:p w14:paraId="7B69F765" w14:textId="77777777" w:rsidR="002050E1" w:rsidRPr="002050E1" w:rsidRDefault="002050E1" w:rsidP="002050E1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>БУДІВНИЦТВА І АРХІТЕКТУРИ</w:t>
      </w:r>
    </w:p>
    <w:p w14:paraId="2B44CFA9" w14:textId="77777777" w:rsidR="002050E1" w:rsidRPr="002050E1" w:rsidRDefault="002050E1" w:rsidP="002050E1">
      <w:pPr>
        <w:ind w:firstLine="0"/>
        <w:jc w:val="center"/>
        <w:rPr>
          <w:rFonts w:eastAsia="Calibri" w:cs="Times New Roman"/>
          <w:b/>
          <w:sz w:val="26"/>
          <w:szCs w:val="26"/>
        </w:rPr>
      </w:pPr>
    </w:p>
    <w:p w14:paraId="09DF4484" w14:textId="77777777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Факультет: </w:t>
      </w:r>
      <w:r w:rsidRPr="002050E1">
        <w:rPr>
          <w:rFonts w:eastAsia="Times New Roman" w:cs="Times New Roman"/>
          <w:bCs/>
          <w:sz w:val="26"/>
          <w:szCs w:val="26"/>
          <w:u w:val="single"/>
          <w:lang w:eastAsia="ru-RU"/>
        </w:rPr>
        <w:t>Архітектурний</w:t>
      </w:r>
    </w:p>
    <w:p w14:paraId="55541F51" w14:textId="6C0BE02D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  <w:u w:val="single"/>
        </w:rPr>
      </w:pPr>
      <w:r w:rsidRPr="002050E1">
        <w:rPr>
          <w:rFonts w:eastAsia="Calibri" w:cs="Times New Roman"/>
          <w:sz w:val="26"/>
          <w:szCs w:val="26"/>
        </w:rPr>
        <w:t>Випускова кафедра:</w:t>
      </w:r>
      <w:r w:rsidRPr="002050E1">
        <w:rPr>
          <w:rFonts w:eastAsia="Calibri" w:cs="Times New Roman"/>
          <w:bCs/>
          <w:sz w:val="26"/>
          <w:szCs w:val="26"/>
          <w:u w:val="single"/>
        </w:rPr>
        <w:t xml:space="preserve"> </w:t>
      </w:r>
      <w:r w:rsidR="00446FBA">
        <w:rPr>
          <w:rFonts w:eastAsia="Calibri" w:cs="Times New Roman"/>
          <w:bCs/>
          <w:sz w:val="26"/>
          <w:szCs w:val="26"/>
          <w:u w:val="single"/>
        </w:rPr>
        <w:t>Дизайну архітектурного середовища</w:t>
      </w:r>
    </w:p>
    <w:p w14:paraId="17425C71" w14:textId="77777777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  <w:u w:val="single"/>
        </w:rPr>
      </w:pPr>
      <w:r w:rsidRPr="008F4EA2">
        <w:rPr>
          <w:rFonts w:eastAsia="Calibri" w:cs="Times New Roman"/>
          <w:sz w:val="26"/>
          <w:szCs w:val="26"/>
        </w:rPr>
        <w:t xml:space="preserve">Освітній ступінь: </w:t>
      </w:r>
      <w:r w:rsidRPr="008F4EA2">
        <w:rPr>
          <w:rFonts w:eastAsia="Calibri" w:cs="Times New Roman"/>
          <w:sz w:val="26"/>
          <w:szCs w:val="26"/>
          <w:u w:val="single"/>
        </w:rPr>
        <w:t>Бакалавр</w:t>
      </w:r>
    </w:p>
    <w:p w14:paraId="67E111BF" w14:textId="77777777" w:rsidR="002050E1" w:rsidRPr="002050E1" w:rsidRDefault="002050E1" w:rsidP="002050E1">
      <w:pPr>
        <w:keepNext/>
        <w:ind w:firstLine="0"/>
        <w:jc w:val="both"/>
        <w:outlineLvl w:val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Спеціальність: </w:t>
      </w:r>
      <w:r w:rsidRPr="002050E1">
        <w:rPr>
          <w:rFonts w:eastAsia="Calibri" w:cs="Times New Roman"/>
          <w:sz w:val="26"/>
          <w:szCs w:val="26"/>
          <w:u w:val="single"/>
        </w:rPr>
        <w:t>191 – Архітектура та містобудування</w:t>
      </w:r>
    </w:p>
    <w:p w14:paraId="4072BD27" w14:textId="77777777" w:rsidR="002050E1" w:rsidRPr="002050E1" w:rsidRDefault="002050E1" w:rsidP="002050E1">
      <w:pPr>
        <w:keepNext/>
        <w:ind w:firstLine="0"/>
        <w:jc w:val="both"/>
        <w:outlineLvl w:val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Освітн</w:t>
      </w:r>
      <w:r w:rsidR="001B0A58">
        <w:rPr>
          <w:rFonts w:eastAsia="Calibri" w:cs="Times New Roman"/>
          <w:sz w:val="26"/>
          <w:szCs w:val="26"/>
        </w:rPr>
        <w:t>я</w:t>
      </w:r>
      <w:r w:rsidRPr="002050E1">
        <w:rPr>
          <w:rFonts w:eastAsia="Calibri" w:cs="Times New Roman"/>
          <w:bCs/>
          <w:sz w:val="26"/>
          <w:szCs w:val="26"/>
        </w:rPr>
        <w:t xml:space="preserve"> програма: </w:t>
      </w:r>
      <w:r w:rsidRPr="002050E1">
        <w:rPr>
          <w:rFonts w:eastAsia="Calibri" w:cs="Times New Roman"/>
          <w:bCs/>
          <w:sz w:val="26"/>
          <w:szCs w:val="26"/>
          <w:u w:val="single"/>
        </w:rPr>
        <w:t>Архітектура та містобудування</w:t>
      </w:r>
    </w:p>
    <w:p w14:paraId="0CCF692C" w14:textId="77777777" w:rsidR="002050E1" w:rsidRPr="002050E1" w:rsidRDefault="002050E1" w:rsidP="002050E1">
      <w:pPr>
        <w:ind w:firstLine="567"/>
        <w:rPr>
          <w:rFonts w:eastAsia="Calibri" w:cs="Times New Roman"/>
          <w:sz w:val="26"/>
          <w:szCs w:val="26"/>
        </w:rPr>
      </w:pPr>
    </w:p>
    <w:p w14:paraId="0C0274F6" w14:textId="77777777" w:rsidR="002050E1" w:rsidRPr="002050E1" w:rsidRDefault="002050E1" w:rsidP="002050E1">
      <w:pPr>
        <w:ind w:firstLine="567"/>
        <w:rPr>
          <w:rFonts w:eastAsia="Calibri" w:cs="Times New Roman"/>
          <w:sz w:val="26"/>
          <w:szCs w:val="26"/>
        </w:rPr>
      </w:pPr>
    </w:p>
    <w:p w14:paraId="554DA8C7" w14:textId="77777777" w:rsidR="002050E1" w:rsidRPr="002050E1" w:rsidRDefault="002050E1" w:rsidP="002050E1">
      <w:pPr>
        <w:ind w:firstLine="567"/>
        <w:jc w:val="right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>ЗАТВЕРДЖУЮ</w:t>
      </w:r>
    </w:p>
    <w:p w14:paraId="1F50C8F7" w14:textId="77777777" w:rsidR="002050E1" w:rsidRPr="002050E1" w:rsidRDefault="002050E1" w:rsidP="002050E1">
      <w:pPr>
        <w:ind w:firstLine="0"/>
        <w:jc w:val="right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Декан архітектурного факультету</w:t>
      </w:r>
    </w:p>
    <w:p w14:paraId="793A6A11" w14:textId="77777777" w:rsidR="002050E1" w:rsidRPr="002050E1" w:rsidRDefault="002050E1" w:rsidP="002050E1">
      <w:pPr>
        <w:ind w:firstLine="0"/>
        <w:jc w:val="right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____________________</w:t>
      </w:r>
    </w:p>
    <w:p w14:paraId="5104132C" w14:textId="77777777" w:rsidR="002050E1" w:rsidRPr="002050E1" w:rsidRDefault="002050E1" w:rsidP="002050E1">
      <w:pPr>
        <w:ind w:firstLine="0"/>
        <w:jc w:val="right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 „___”_________ 20</w:t>
      </w:r>
      <w:r w:rsidRPr="002050E1">
        <w:rPr>
          <w:rFonts w:eastAsia="Calibri" w:cs="Times New Roman"/>
          <w:sz w:val="26"/>
          <w:szCs w:val="26"/>
          <w:u w:val="single"/>
        </w:rPr>
        <w:t>2</w:t>
      </w:r>
      <w:r w:rsidRPr="002050E1">
        <w:rPr>
          <w:rFonts w:eastAsia="Calibri" w:cs="Times New Roman"/>
          <w:sz w:val="26"/>
          <w:szCs w:val="26"/>
          <w:u w:val="single"/>
          <w:lang w:val="ru-RU"/>
        </w:rPr>
        <w:t>5</w:t>
      </w:r>
      <w:r w:rsidRPr="002050E1">
        <w:rPr>
          <w:rFonts w:eastAsia="Calibri" w:cs="Times New Roman"/>
          <w:sz w:val="26"/>
          <w:szCs w:val="26"/>
        </w:rPr>
        <w:t xml:space="preserve"> року</w:t>
      </w:r>
    </w:p>
    <w:p w14:paraId="246068B6" w14:textId="77777777" w:rsidR="002050E1" w:rsidRPr="002050E1" w:rsidRDefault="002050E1" w:rsidP="002050E1">
      <w:pPr>
        <w:ind w:firstLine="567"/>
        <w:jc w:val="center"/>
        <w:rPr>
          <w:rFonts w:eastAsia="Calibri" w:cs="Times New Roman"/>
          <w:b/>
          <w:sz w:val="26"/>
          <w:szCs w:val="26"/>
        </w:rPr>
      </w:pPr>
    </w:p>
    <w:p w14:paraId="219DCCE9" w14:textId="77777777" w:rsidR="002050E1" w:rsidRPr="002050E1" w:rsidRDefault="002050E1" w:rsidP="002050E1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>З  А  В  Д  А  Н  Н  Я</w:t>
      </w:r>
    </w:p>
    <w:p w14:paraId="3DCAC25D" w14:textId="77777777" w:rsidR="002050E1" w:rsidRPr="002050E1" w:rsidRDefault="002050E1" w:rsidP="002050E1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>ДО ВИКОНАННЯ КВАЛІФІКАЦІЙНОЇ РОБОТИ</w:t>
      </w:r>
    </w:p>
    <w:p w14:paraId="268F3AB6" w14:textId="77777777" w:rsidR="002050E1" w:rsidRPr="002050E1" w:rsidRDefault="002050E1" w:rsidP="002050E1">
      <w:pPr>
        <w:ind w:firstLine="0"/>
        <w:jc w:val="center"/>
        <w:rPr>
          <w:rFonts w:eastAsia="Calibri" w:cs="Times New Roman"/>
          <w:b/>
          <w:sz w:val="26"/>
          <w:szCs w:val="26"/>
        </w:rPr>
      </w:pPr>
      <w:r w:rsidRPr="002050E1">
        <w:rPr>
          <w:rFonts w:eastAsia="Calibri" w:cs="Times New Roman"/>
          <w:b/>
          <w:sz w:val="26"/>
          <w:szCs w:val="26"/>
        </w:rPr>
        <w:t xml:space="preserve">ОСВІТНЬОГО СТУПЕНЯ </w:t>
      </w:r>
      <w:r w:rsidR="00BD4CF7" w:rsidRPr="00BD4CF7">
        <w:rPr>
          <w:rFonts w:eastAsia="Calibri" w:cs="Times New Roman"/>
          <w:b/>
          <w:sz w:val="26"/>
          <w:szCs w:val="26"/>
        </w:rPr>
        <w:t>БАКАЛАВРА</w:t>
      </w:r>
    </w:p>
    <w:p w14:paraId="5FCC122F" w14:textId="53B3FE60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______________</w:t>
      </w:r>
      <w:r w:rsidR="00BD4CF7">
        <w:rPr>
          <w:rFonts w:eastAsia="Calibri" w:cs="Times New Roman"/>
          <w:sz w:val="26"/>
          <w:szCs w:val="26"/>
        </w:rPr>
        <w:t>_</w:t>
      </w:r>
      <w:r w:rsidRPr="002050E1">
        <w:rPr>
          <w:rFonts w:eastAsia="Calibri" w:cs="Times New Roman"/>
          <w:sz w:val="26"/>
          <w:szCs w:val="26"/>
        </w:rPr>
        <w:t>_</w:t>
      </w:r>
      <w:r w:rsidR="00BD4CF7" w:rsidRPr="00BD4CF7">
        <w:rPr>
          <w:rFonts w:eastAsia="Times New Roman" w:cs="Times New Roman"/>
          <w:b/>
          <w:szCs w:val="28"/>
          <w:u w:val="single"/>
          <w:lang w:eastAsia="ru-RU"/>
        </w:rPr>
        <w:t xml:space="preserve"> </w:t>
      </w:r>
      <w:r w:rsidR="00446FBA" w:rsidRPr="00446FBA">
        <w:rPr>
          <w:rFonts w:eastAsia="Calibri" w:cs="Times New Roman"/>
          <w:b/>
          <w:bCs/>
          <w:szCs w:val="28"/>
          <w:u w:val="single"/>
        </w:rPr>
        <w:t>Д</w:t>
      </w:r>
      <w:r w:rsidR="00446FBA" w:rsidRPr="00446FBA">
        <w:rPr>
          <w:rFonts w:eastAsia="Times New Roman" w:cs="Times New Roman"/>
          <w:b/>
          <w:bCs/>
          <w:szCs w:val="28"/>
          <w:u w:val="single"/>
          <w:lang w:eastAsia="ru-RU"/>
        </w:rPr>
        <w:t>енисенко Анна Валентинівна</w:t>
      </w:r>
      <w:r w:rsidR="00446FBA" w:rsidRPr="002050E1">
        <w:rPr>
          <w:rFonts w:eastAsia="Calibri" w:cs="Times New Roman"/>
          <w:sz w:val="26"/>
          <w:szCs w:val="26"/>
        </w:rPr>
        <w:t xml:space="preserve"> </w:t>
      </w:r>
      <w:r w:rsidRPr="002050E1">
        <w:rPr>
          <w:rFonts w:eastAsia="Calibri" w:cs="Times New Roman"/>
          <w:sz w:val="26"/>
          <w:szCs w:val="26"/>
        </w:rPr>
        <w:t>_______</w:t>
      </w:r>
      <w:r w:rsidR="00BD4CF7">
        <w:rPr>
          <w:rFonts w:eastAsia="Calibri" w:cs="Times New Roman"/>
          <w:sz w:val="26"/>
          <w:szCs w:val="26"/>
        </w:rPr>
        <w:t>___</w:t>
      </w:r>
      <w:r w:rsidRPr="002050E1">
        <w:rPr>
          <w:rFonts w:eastAsia="Calibri" w:cs="Times New Roman"/>
          <w:sz w:val="26"/>
          <w:szCs w:val="26"/>
        </w:rPr>
        <w:t>_______________</w:t>
      </w:r>
    </w:p>
    <w:p w14:paraId="32E28C83" w14:textId="77777777" w:rsidR="002050E1" w:rsidRPr="002050E1" w:rsidRDefault="002050E1" w:rsidP="002050E1">
      <w:pPr>
        <w:ind w:firstLine="0"/>
        <w:jc w:val="center"/>
        <w:rPr>
          <w:rFonts w:eastAsia="Calibri" w:cs="Times New Roman"/>
          <w:i/>
          <w:sz w:val="20"/>
          <w:szCs w:val="20"/>
        </w:rPr>
      </w:pPr>
      <w:r w:rsidRPr="002050E1">
        <w:rPr>
          <w:rFonts w:eastAsia="Calibri" w:cs="Times New Roman"/>
          <w:i/>
          <w:sz w:val="20"/>
          <w:szCs w:val="20"/>
        </w:rPr>
        <w:t>(прізвище, ім’я та по батькові студента)</w:t>
      </w:r>
    </w:p>
    <w:p w14:paraId="38354599" w14:textId="77777777" w:rsidR="00BD4CF7" w:rsidRDefault="002050E1" w:rsidP="00BD4CF7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1. Тема роботи </w:t>
      </w:r>
    </w:p>
    <w:p w14:paraId="6CAD9AE6" w14:textId="77777777" w:rsidR="00527063" w:rsidRPr="00C534A7" w:rsidRDefault="00527063" w:rsidP="00527063">
      <w:pPr>
        <w:widowControl w:val="0"/>
        <w:autoSpaceDE w:val="0"/>
        <w:autoSpaceDN w:val="0"/>
        <w:jc w:val="center"/>
        <w:rPr>
          <w:rFonts w:eastAsia="Times New Roman" w:cs="Times New Roman"/>
          <w:sz w:val="20"/>
          <w:szCs w:val="28"/>
        </w:rPr>
      </w:pPr>
      <w:r w:rsidRPr="00F37439">
        <w:rPr>
          <w:rFonts w:eastAsia="Times New Roman" w:cs="Times New Roman"/>
          <w:b/>
          <w:bCs/>
          <w:u w:val="single"/>
        </w:rPr>
        <w:t>Офісний центр в місті Київ</w:t>
      </w:r>
    </w:p>
    <w:p w14:paraId="6EBBC769" w14:textId="568F620D" w:rsidR="00BD4CF7" w:rsidRPr="00D51709" w:rsidRDefault="00BD4CF7" w:rsidP="00BD4CF7">
      <w:pPr>
        <w:ind w:firstLine="0"/>
        <w:jc w:val="center"/>
        <w:rPr>
          <w:rFonts w:eastAsia="Times New Roman" w:cs="Times New Roman"/>
          <w:b/>
          <w:szCs w:val="20"/>
          <w:u w:val="single"/>
          <w:lang w:eastAsia="ru-RU"/>
        </w:rPr>
      </w:pPr>
    </w:p>
    <w:p w14:paraId="34DDF644" w14:textId="22ACD8C8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 xml:space="preserve">затверджена наказом ректора КНУБА № </w:t>
      </w:r>
      <w:r w:rsidRPr="00D00C5E">
        <w:rPr>
          <w:rFonts w:eastAsia="Calibri" w:cs="Times New Roman"/>
          <w:sz w:val="26"/>
          <w:szCs w:val="26"/>
        </w:rPr>
        <w:t>__</w:t>
      </w:r>
      <w:r w:rsidR="00D00C5E">
        <w:rPr>
          <w:rFonts w:eastAsia="Calibri" w:cs="Times New Roman"/>
          <w:sz w:val="26"/>
          <w:szCs w:val="26"/>
        </w:rPr>
        <w:t>87/19/25</w:t>
      </w:r>
      <w:r w:rsidRPr="00D00C5E">
        <w:rPr>
          <w:rFonts w:eastAsia="Calibri" w:cs="Times New Roman"/>
          <w:sz w:val="26"/>
          <w:szCs w:val="26"/>
        </w:rPr>
        <w:t>_____</w:t>
      </w:r>
      <w:r w:rsidRPr="002050E1">
        <w:rPr>
          <w:rFonts w:eastAsia="Calibri" w:cs="Times New Roman"/>
          <w:sz w:val="26"/>
          <w:szCs w:val="26"/>
        </w:rPr>
        <w:t xml:space="preserve"> від </w:t>
      </w:r>
      <w:r w:rsidR="00357379">
        <w:rPr>
          <w:rFonts w:eastAsia="Calibri" w:cs="Times New Roman"/>
          <w:sz w:val="26"/>
          <w:szCs w:val="26"/>
        </w:rPr>
        <w:t>___</w:t>
      </w:r>
      <w:r w:rsidR="0087755B">
        <w:rPr>
          <w:rFonts w:eastAsia="Calibri" w:cs="Times New Roman"/>
          <w:sz w:val="26"/>
          <w:szCs w:val="26"/>
        </w:rPr>
        <w:t>2</w:t>
      </w:r>
      <w:r w:rsidR="00357379">
        <w:rPr>
          <w:rFonts w:eastAsia="Calibri" w:cs="Times New Roman"/>
          <w:sz w:val="26"/>
          <w:szCs w:val="26"/>
        </w:rPr>
        <w:t xml:space="preserve">4. </w:t>
      </w:r>
      <w:r w:rsidR="0087755B">
        <w:rPr>
          <w:rFonts w:eastAsia="Calibri" w:cs="Times New Roman"/>
          <w:sz w:val="26"/>
          <w:szCs w:val="26"/>
        </w:rPr>
        <w:t>04</w:t>
      </w:r>
      <w:r w:rsidR="00357379">
        <w:rPr>
          <w:rFonts w:eastAsia="Calibri" w:cs="Times New Roman"/>
          <w:sz w:val="26"/>
          <w:szCs w:val="26"/>
        </w:rPr>
        <w:t xml:space="preserve">. </w:t>
      </w:r>
      <w:r w:rsidRPr="00852F78">
        <w:rPr>
          <w:rFonts w:eastAsia="Calibri" w:cs="Times New Roman"/>
          <w:sz w:val="26"/>
          <w:szCs w:val="26"/>
        </w:rPr>
        <w:t>202</w:t>
      </w:r>
      <w:r w:rsidRPr="00852F78">
        <w:rPr>
          <w:rFonts w:eastAsia="Calibri" w:cs="Times New Roman"/>
          <w:sz w:val="26"/>
          <w:szCs w:val="26"/>
          <w:lang w:val="ru-RU"/>
        </w:rPr>
        <w:t>5</w:t>
      </w:r>
      <w:r w:rsidR="00852F78">
        <w:rPr>
          <w:rFonts w:eastAsia="Calibri" w:cs="Times New Roman"/>
          <w:sz w:val="26"/>
          <w:szCs w:val="26"/>
        </w:rPr>
        <w:t>__</w:t>
      </w:r>
      <w:r w:rsidRPr="002050E1">
        <w:rPr>
          <w:rFonts w:eastAsia="Calibri" w:cs="Times New Roman"/>
          <w:sz w:val="26"/>
          <w:szCs w:val="26"/>
        </w:rPr>
        <w:t xml:space="preserve">року </w:t>
      </w:r>
    </w:p>
    <w:p w14:paraId="423D5091" w14:textId="77777777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2. Керівник</w:t>
      </w:r>
      <w:r w:rsidR="007F3C6E">
        <w:rPr>
          <w:rFonts w:eastAsia="Calibri" w:cs="Times New Roman"/>
          <w:sz w:val="26"/>
          <w:szCs w:val="26"/>
        </w:rPr>
        <w:t>и</w:t>
      </w:r>
      <w:r w:rsidRPr="002050E1">
        <w:rPr>
          <w:rFonts w:eastAsia="Calibri" w:cs="Times New Roman"/>
          <w:sz w:val="26"/>
          <w:szCs w:val="26"/>
        </w:rPr>
        <w:t xml:space="preserve"> </w:t>
      </w:r>
    </w:p>
    <w:p w14:paraId="4548978D" w14:textId="389E6594" w:rsidR="002050E1" w:rsidRPr="002050E1" w:rsidRDefault="00527063" w:rsidP="008F4EA2">
      <w:pPr>
        <w:ind w:firstLine="0"/>
        <w:jc w:val="both"/>
        <w:rPr>
          <w:rFonts w:eastAsia="Calibri" w:cs="Times New Roman"/>
          <w:sz w:val="26"/>
          <w:szCs w:val="26"/>
        </w:rPr>
      </w:pPr>
      <w:r>
        <w:rPr>
          <w:rFonts w:eastAsia="Calibri" w:cs="Times New Roman"/>
          <w:sz w:val="26"/>
          <w:szCs w:val="26"/>
          <w:u w:val="single"/>
        </w:rPr>
        <w:t xml:space="preserve">                         Чернятевич Наталія Григорівна</w:t>
      </w:r>
      <w:r w:rsidRPr="00D15939">
        <w:rPr>
          <w:rFonts w:eastAsia="Calibri" w:cs="Times New Roman"/>
          <w:sz w:val="26"/>
          <w:szCs w:val="26"/>
          <w:u w:val="single"/>
        </w:rPr>
        <w:t>, кандидиат архітектури, доцент</w:t>
      </w:r>
      <w:r w:rsidRPr="00D15939">
        <w:rPr>
          <w:rFonts w:eastAsia="Calibri" w:cs="Times New Roman"/>
          <w:sz w:val="26"/>
          <w:szCs w:val="26"/>
        </w:rPr>
        <w:t>_______</w:t>
      </w:r>
    </w:p>
    <w:p w14:paraId="0CEAE400" w14:textId="57E4F3E5" w:rsidR="002050E1" w:rsidRDefault="002050E1" w:rsidP="002050E1">
      <w:pPr>
        <w:ind w:firstLine="0"/>
        <w:jc w:val="center"/>
        <w:rPr>
          <w:rFonts w:eastAsia="Calibri" w:cs="Times New Roman"/>
          <w:i/>
          <w:sz w:val="20"/>
          <w:szCs w:val="20"/>
        </w:rPr>
      </w:pPr>
      <w:r w:rsidRPr="002050E1">
        <w:rPr>
          <w:rFonts w:eastAsia="Calibri" w:cs="Times New Roman"/>
          <w:i/>
          <w:sz w:val="20"/>
          <w:szCs w:val="20"/>
        </w:rPr>
        <w:t xml:space="preserve">(прізвище, </w:t>
      </w:r>
      <w:r w:rsidRPr="008F4EA2">
        <w:rPr>
          <w:rFonts w:eastAsia="Calibri" w:cs="Times New Roman"/>
          <w:i/>
          <w:sz w:val="20"/>
          <w:szCs w:val="20"/>
        </w:rPr>
        <w:t>ім’я та по батькові</w:t>
      </w:r>
      <w:r w:rsidRPr="002050E1">
        <w:rPr>
          <w:rFonts w:eastAsia="Calibri" w:cs="Times New Roman"/>
          <w:i/>
          <w:sz w:val="20"/>
          <w:szCs w:val="20"/>
        </w:rPr>
        <w:t>, науковий ступінь, вчене звання)</w:t>
      </w:r>
    </w:p>
    <w:p w14:paraId="55BEE2EC" w14:textId="1138C75C" w:rsidR="00C57AF9" w:rsidRPr="002050E1" w:rsidRDefault="00C57AF9" w:rsidP="00C57AF9">
      <w:pPr>
        <w:ind w:firstLine="0"/>
        <w:jc w:val="both"/>
        <w:rPr>
          <w:rFonts w:eastAsia="Calibri" w:cs="Times New Roman"/>
          <w:sz w:val="26"/>
          <w:szCs w:val="26"/>
        </w:rPr>
      </w:pPr>
      <w:r>
        <w:rPr>
          <w:rFonts w:eastAsia="Calibri" w:cs="Times New Roman"/>
          <w:sz w:val="26"/>
          <w:szCs w:val="26"/>
          <w:u w:val="single"/>
          <w:lang w:val="ru-RU"/>
        </w:rPr>
        <w:t xml:space="preserve">                  Праслова Валентина Олександр</w:t>
      </w:r>
      <w:r>
        <w:rPr>
          <w:rFonts w:eastAsia="Calibri" w:cs="Times New Roman"/>
          <w:sz w:val="26"/>
          <w:szCs w:val="26"/>
          <w:u w:val="single"/>
        </w:rPr>
        <w:t>івна</w:t>
      </w:r>
      <w:r w:rsidRPr="00D15939">
        <w:rPr>
          <w:rFonts w:eastAsia="Calibri" w:cs="Times New Roman"/>
          <w:sz w:val="26"/>
          <w:szCs w:val="26"/>
          <w:u w:val="single"/>
        </w:rPr>
        <w:t>, кандидиат архітектури, доцент</w:t>
      </w:r>
      <w:r w:rsidRPr="00D15939">
        <w:rPr>
          <w:rFonts w:eastAsia="Calibri" w:cs="Times New Roman"/>
          <w:sz w:val="26"/>
          <w:szCs w:val="26"/>
        </w:rPr>
        <w:t>_______</w:t>
      </w:r>
    </w:p>
    <w:p w14:paraId="17145027" w14:textId="77777777" w:rsidR="00C57AF9" w:rsidRPr="002050E1" w:rsidRDefault="00C57AF9" w:rsidP="00C57AF9">
      <w:pPr>
        <w:ind w:firstLine="0"/>
        <w:jc w:val="center"/>
        <w:rPr>
          <w:rFonts w:eastAsia="Calibri" w:cs="Times New Roman"/>
          <w:i/>
          <w:sz w:val="20"/>
          <w:szCs w:val="20"/>
        </w:rPr>
      </w:pPr>
      <w:r w:rsidRPr="002050E1">
        <w:rPr>
          <w:rFonts w:eastAsia="Calibri" w:cs="Times New Roman"/>
          <w:i/>
          <w:sz w:val="20"/>
          <w:szCs w:val="20"/>
        </w:rPr>
        <w:t xml:space="preserve">(прізвище, </w:t>
      </w:r>
      <w:r w:rsidRPr="008F4EA2">
        <w:rPr>
          <w:rFonts w:eastAsia="Calibri" w:cs="Times New Roman"/>
          <w:i/>
          <w:sz w:val="20"/>
          <w:szCs w:val="20"/>
        </w:rPr>
        <w:t>ім’я та по батькові</w:t>
      </w:r>
      <w:r w:rsidRPr="002050E1">
        <w:rPr>
          <w:rFonts w:eastAsia="Calibri" w:cs="Times New Roman"/>
          <w:i/>
          <w:sz w:val="20"/>
          <w:szCs w:val="20"/>
        </w:rPr>
        <w:t>, науковий ступінь, вчене звання)</w:t>
      </w:r>
    </w:p>
    <w:p w14:paraId="056D861E" w14:textId="77777777" w:rsidR="00C57AF9" w:rsidRPr="002050E1" w:rsidRDefault="00C57AF9" w:rsidP="002050E1">
      <w:pPr>
        <w:ind w:firstLine="0"/>
        <w:jc w:val="center"/>
        <w:rPr>
          <w:rFonts w:eastAsia="Calibri" w:cs="Times New Roman"/>
          <w:i/>
          <w:sz w:val="20"/>
          <w:szCs w:val="20"/>
        </w:rPr>
      </w:pPr>
    </w:p>
    <w:p w14:paraId="2A399D6E" w14:textId="01D2EA53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3. Строк подання здобувачем роботи до захисту</w:t>
      </w:r>
      <w:r w:rsidRPr="007B222B">
        <w:rPr>
          <w:rFonts w:eastAsia="Calibri" w:cs="Times New Roman"/>
          <w:sz w:val="26"/>
          <w:szCs w:val="26"/>
        </w:rPr>
        <w:t>_____</w:t>
      </w:r>
      <w:r w:rsidR="0086696C" w:rsidRPr="007B222B">
        <w:rPr>
          <w:rFonts w:eastAsia="Calibri" w:cs="Times New Roman"/>
          <w:sz w:val="26"/>
          <w:szCs w:val="26"/>
          <w:u w:val="single"/>
          <w:lang w:val="ru-RU"/>
        </w:rPr>
        <w:t>2</w:t>
      </w:r>
      <w:r w:rsidR="007B222B">
        <w:rPr>
          <w:rFonts w:eastAsia="Calibri" w:cs="Times New Roman"/>
          <w:sz w:val="26"/>
          <w:szCs w:val="26"/>
          <w:u w:val="single"/>
          <w:lang w:val="ru-RU"/>
        </w:rPr>
        <w:t>3</w:t>
      </w:r>
      <w:r w:rsidRPr="007B222B">
        <w:rPr>
          <w:rFonts w:eastAsia="Calibri" w:cs="Times New Roman"/>
          <w:sz w:val="26"/>
          <w:szCs w:val="26"/>
          <w:u w:val="single"/>
        </w:rPr>
        <w:t>.0</w:t>
      </w:r>
      <w:r w:rsidR="0086696C" w:rsidRPr="007B222B">
        <w:rPr>
          <w:rFonts w:eastAsia="Calibri" w:cs="Times New Roman"/>
          <w:sz w:val="26"/>
          <w:szCs w:val="26"/>
          <w:u w:val="single"/>
        </w:rPr>
        <w:t>6</w:t>
      </w:r>
      <w:r w:rsidRPr="002050E1">
        <w:rPr>
          <w:rFonts w:eastAsia="Calibri" w:cs="Times New Roman"/>
          <w:sz w:val="26"/>
          <w:szCs w:val="26"/>
          <w:u w:val="single"/>
        </w:rPr>
        <w:t>.2025 р.</w:t>
      </w:r>
      <w:r w:rsidRPr="002050E1">
        <w:rPr>
          <w:rFonts w:eastAsia="Calibri" w:cs="Times New Roman"/>
          <w:sz w:val="26"/>
          <w:szCs w:val="26"/>
        </w:rPr>
        <w:t>______________</w:t>
      </w:r>
    </w:p>
    <w:p w14:paraId="7F595F19" w14:textId="77777777" w:rsidR="002050E1" w:rsidRPr="002050E1" w:rsidRDefault="002050E1" w:rsidP="002050E1">
      <w:pPr>
        <w:ind w:firstLine="0"/>
        <w:rPr>
          <w:rFonts w:eastAsia="Calibri" w:cs="Times New Roman"/>
          <w:sz w:val="26"/>
          <w:szCs w:val="26"/>
        </w:rPr>
      </w:pPr>
      <w:r w:rsidRPr="002050E1">
        <w:rPr>
          <w:rFonts w:eastAsia="Calibri" w:cs="Times New Roman"/>
          <w:sz w:val="26"/>
          <w:szCs w:val="26"/>
        </w:rPr>
        <w:t>4. Зміст пояснювальної записки:</w:t>
      </w:r>
    </w:p>
    <w:p w14:paraId="22A22FA1" w14:textId="77777777" w:rsidR="0023680C" w:rsidRPr="0023680C" w:rsidRDefault="0023680C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23680C">
        <w:rPr>
          <w:rFonts w:eastAsia="Times New Roman" w:cs="Times New Roman"/>
          <w:szCs w:val="28"/>
        </w:rPr>
        <w:t>Завдання на про</w:t>
      </w:r>
      <w:r w:rsidR="0075154F">
        <w:rPr>
          <w:rFonts w:eastAsia="Times New Roman" w:cs="Times New Roman"/>
          <w:szCs w:val="28"/>
        </w:rPr>
        <w:t>є</w:t>
      </w:r>
      <w:r w:rsidRPr="0023680C">
        <w:rPr>
          <w:rFonts w:eastAsia="Times New Roman" w:cs="Times New Roman"/>
          <w:szCs w:val="28"/>
        </w:rPr>
        <w:t>ктування;</w:t>
      </w:r>
    </w:p>
    <w:p w14:paraId="4309FC8B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Аналіз вітчизняного та світового досвіду;</w:t>
      </w:r>
    </w:p>
    <w:p w14:paraId="712A3E27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Містобудівне обґрунтування;</w:t>
      </w:r>
    </w:p>
    <w:p w14:paraId="7C9F6051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Архітектурно-планувальне рішення;</w:t>
      </w:r>
    </w:p>
    <w:p w14:paraId="093EF0E6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Дизайн інтер’єру;</w:t>
      </w:r>
    </w:p>
    <w:p w14:paraId="4EAC6991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Конструктивне рішення;</w:t>
      </w:r>
    </w:p>
    <w:p w14:paraId="475ABA7D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Інженерне обладнання;</w:t>
      </w:r>
    </w:p>
    <w:p w14:paraId="7EB12CF1" w14:textId="77777777" w:rsidR="00D51709" w:rsidRPr="00D51709" w:rsidRDefault="00D51709" w:rsidP="005E346B">
      <w:pPr>
        <w:numPr>
          <w:ilvl w:val="0"/>
          <w:numId w:val="1"/>
        </w:numPr>
        <w:spacing w:line="288" w:lineRule="auto"/>
        <w:ind w:left="584" w:hanging="357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Охорона праці та навколишнього середовища;</w:t>
      </w:r>
    </w:p>
    <w:p w14:paraId="6E160A17" w14:textId="77777777" w:rsidR="00D51709" w:rsidRPr="00D51709" w:rsidRDefault="000330B0" w:rsidP="005E346B">
      <w:pPr>
        <w:spacing w:line="288" w:lineRule="auto"/>
        <w:ind w:left="227" w:firstLine="0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С</w:t>
      </w:r>
      <w:r w:rsidRPr="000330B0">
        <w:rPr>
          <w:rFonts w:eastAsia="Times New Roman" w:cs="Times New Roman"/>
          <w:szCs w:val="28"/>
        </w:rPr>
        <w:t>писок використаних джерел</w:t>
      </w:r>
      <w:r w:rsidR="00D51709" w:rsidRPr="00D51709">
        <w:rPr>
          <w:rFonts w:eastAsia="Times New Roman" w:cs="Times New Roman"/>
          <w:szCs w:val="28"/>
        </w:rPr>
        <w:t>;</w:t>
      </w:r>
    </w:p>
    <w:p w14:paraId="5E8E0DF6" w14:textId="77777777" w:rsidR="007F3C6E" w:rsidRDefault="00D51709" w:rsidP="005E346B">
      <w:pPr>
        <w:spacing w:line="288" w:lineRule="auto"/>
        <w:ind w:left="227" w:firstLine="0"/>
        <w:rPr>
          <w:rFonts w:eastAsia="Times New Roman" w:cs="Times New Roman"/>
          <w:szCs w:val="28"/>
        </w:rPr>
      </w:pPr>
      <w:r w:rsidRPr="00D51709">
        <w:rPr>
          <w:rFonts w:eastAsia="Times New Roman" w:cs="Times New Roman"/>
          <w:szCs w:val="28"/>
        </w:rPr>
        <w:t>Додатки</w:t>
      </w:r>
    </w:p>
    <w:p w14:paraId="0ABA8F15" w14:textId="77777777" w:rsidR="00D51709" w:rsidRDefault="00D51709" w:rsidP="00D52C49">
      <w:pPr>
        <w:ind w:firstLine="0"/>
        <w:rPr>
          <w:rFonts w:eastAsia="Times New Roman" w:cs="Times New Roman"/>
          <w:szCs w:val="20"/>
          <w:lang w:eastAsia="ru-RU"/>
        </w:rPr>
      </w:pPr>
      <w:r w:rsidRPr="00D51709">
        <w:rPr>
          <w:rFonts w:eastAsia="Times New Roman" w:cs="Times New Roman"/>
          <w:szCs w:val="20"/>
          <w:lang w:eastAsia="ru-RU"/>
        </w:rPr>
        <w:t xml:space="preserve">5. </w:t>
      </w:r>
      <w:r w:rsidR="00FC00E0" w:rsidRPr="00D52C49">
        <w:rPr>
          <w:rFonts w:eastAsia="Calibri" w:cs="Times New Roman"/>
          <w:sz w:val="26"/>
          <w:szCs w:val="26"/>
        </w:rPr>
        <w:t>Графічний</w:t>
      </w:r>
      <w:r w:rsidR="00FC00E0" w:rsidRPr="00FC00E0">
        <w:rPr>
          <w:rFonts w:eastAsia="Times New Roman" w:cs="Times New Roman"/>
          <w:szCs w:val="20"/>
          <w:lang w:eastAsia="ru-RU"/>
        </w:rPr>
        <w:t xml:space="preserve"> матеріал за розділами</w:t>
      </w:r>
      <w:r w:rsidR="009045E8">
        <w:rPr>
          <w:rFonts w:eastAsia="Times New Roman" w:cs="Times New Roman"/>
          <w:szCs w:val="20"/>
          <w:lang w:eastAsia="ru-RU"/>
        </w:rPr>
        <w:t>:</w:t>
      </w:r>
    </w:p>
    <w:p w14:paraId="320FBDA5" w14:textId="77777777" w:rsidR="00FC00E0" w:rsidRDefault="00FC00E0" w:rsidP="007F3C6E">
      <w:pPr>
        <w:spacing w:line="288" w:lineRule="auto"/>
        <w:ind w:left="227" w:firstLine="0"/>
        <w:rPr>
          <w:rFonts w:eastAsia="Times New Roman" w:cs="Times New Roman"/>
          <w:szCs w:val="20"/>
          <w:u w:val="single"/>
          <w:lang w:eastAsia="ru-RU"/>
        </w:rPr>
      </w:pPr>
      <w:r>
        <w:rPr>
          <w:rFonts w:eastAsia="Times New Roman" w:cs="Times New Roman"/>
          <w:szCs w:val="20"/>
          <w:lang w:eastAsia="ru-RU"/>
        </w:rPr>
        <w:t xml:space="preserve">Р. 1. </w:t>
      </w:r>
      <w:r w:rsidRPr="00FC00E0">
        <w:rPr>
          <w:rFonts w:eastAsia="Times New Roman" w:cs="Times New Roman"/>
          <w:szCs w:val="20"/>
          <w:u w:val="single"/>
          <w:lang w:eastAsia="ru-RU"/>
        </w:rPr>
        <w:t>Ситуаційний план, топооснова ділянки</w:t>
      </w:r>
    </w:p>
    <w:p w14:paraId="20EB3271" w14:textId="77777777" w:rsidR="00FC00E0" w:rsidRPr="00D51709" w:rsidRDefault="00FC00E0" w:rsidP="007F3C6E">
      <w:pPr>
        <w:spacing w:line="288" w:lineRule="auto"/>
        <w:ind w:left="227" w:firstLine="0"/>
        <w:rPr>
          <w:rFonts w:eastAsia="Times New Roman" w:cs="Times New Roman"/>
          <w:szCs w:val="20"/>
          <w:lang w:eastAsia="ru-RU"/>
        </w:rPr>
      </w:pPr>
      <w:r>
        <w:rPr>
          <w:rFonts w:eastAsia="Times New Roman" w:cs="Times New Roman"/>
          <w:szCs w:val="20"/>
          <w:lang w:eastAsia="ru-RU"/>
        </w:rPr>
        <w:t xml:space="preserve">Р. 2. </w:t>
      </w:r>
      <w:r>
        <w:rPr>
          <w:rFonts w:eastAsia="Times New Roman" w:cs="Times New Roman"/>
          <w:szCs w:val="20"/>
          <w:u w:val="single"/>
          <w:lang w:eastAsia="ru-RU"/>
        </w:rPr>
        <w:t>Ілюстрації а</w:t>
      </w:r>
      <w:r w:rsidR="005E346B">
        <w:rPr>
          <w:rFonts w:eastAsia="Times New Roman" w:cs="Times New Roman"/>
          <w:szCs w:val="20"/>
          <w:u w:val="single"/>
          <w:lang w:eastAsia="ru-RU"/>
        </w:rPr>
        <w:t>н</w:t>
      </w:r>
      <w:r>
        <w:rPr>
          <w:rFonts w:eastAsia="Times New Roman" w:cs="Times New Roman"/>
          <w:szCs w:val="20"/>
          <w:u w:val="single"/>
          <w:lang w:eastAsia="ru-RU"/>
        </w:rPr>
        <w:t>алогів</w:t>
      </w:r>
    </w:p>
    <w:p w14:paraId="79FAE82C" w14:textId="7CD7992B" w:rsidR="00FC00E0" w:rsidRPr="00D51709" w:rsidRDefault="00FC00E0" w:rsidP="007F3C6E">
      <w:pPr>
        <w:spacing w:line="288" w:lineRule="auto"/>
        <w:ind w:left="227" w:firstLine="0"/>
        <w:rPr>
          <w:rFonts w:eastAsia="Times New Roman" w:cs="Times New Roman"/>
          <w:szCs w:val="20"/>
          <w:lang w:eastAsia="ru-RU"/>
        </w:rPr>
      </w:pPr>
      <w:r>
        <w:rPr>
          <w:rFonts w:eastAsia="Times New Roman" w:cs="Times New Roman"/>
          <w:szCs w:val="20"/>
          <w:lang w:eastAsia="ru-RU"/>
        </w:rPr>
        <w:t xml:space="preserve">Р. 3. </w:t>
      </w:r>
      <w:r w:rsidRPr="00FC00E0">
        <w:rPr>
          <w:rFonts w:eastAsia="Times New Roman" w:cs="Times New Roman"/>
          <w:szCs w:val="20"/>
          <w:u w:val="single"/>
          <w:lang w:eastAsia="ru-RU"/>
        </w:rPr>
        <w:t xml:space="preserve">Ситуаційний </w:t>
      </w:r>
      <w:r w:rsidRPr="009045E8">
        <w:rPr>
          <w:rFonts w:eastAsia="Times New Roman" w:cs="Times New Roman"/>
          <w:szCs w:val="20"/>
          <w:u w:val="single"/>
          <w:lang w:eastAsia="ru-RU"/>
        </w:rPr>
        <w:t>план</w:t>
      </w:r>
      <w:r w:rsidR="00FB379C">
        <w:rPr>
          <w:rFonts w:eastAsia="Times New Roman" w:cs="Times New Roman"/>
          <w:color w:val="000000"/>
          <w:spacing w:val="1"/>
          <w:szCs w:val="28"/>
          <w:u w:val="single"/>
          <w:lang w:eastAsia="ru-RU"/>
        </w:rPr>
        <w:t xml:space="preserve"> </w:t>
      </w:r>
      <w:r w:rsidR="009045E8" w:rsidRPr="00FB379C">
        <w:rPr>
          <w:rFonts w:eastAsia="Times New Roman" w:cs="Times New Roman"/>
          <w:color w:val="000000"/>
          <w:spacing w:val="1"/>
          <w:szCs w:val="28"/>
          <w:u w:val="single"/>
          <w:lang w:eastAsia="ru-RU"/>
        </w:rPr>
        <w:t>М 1:2000</w:t>
      </w:r>
      <w:r w:rsidRPr="009045E8">
        <w:rPr>
          <w:rFonts w:eastAsia="Times New Roman" w:cs="Times New Roman"/>
          <w:szCs w:val="20"/>
          <w:u w:val="single"/>
          <w:lang w:eastAsia="ru-RU"/>
        </w:rPr>
        <w:t>, генеральний</w:t>
      </w:r>
      <w:r w:rsidRPr="00FC00E0">
        <w:rPr>
          <w:rFonts w:eastAsia="Times New Roman" w:cs="Times New Roman"/>
          <w:szCs w:val="20"/>
          <w:u w:val="single"/>
          <w:lang w:eastAsia="ru-RU"/>
        </w:rPr>
        <w:t xml:space="preserve"> план</w:t>
      </w:r>
      <w:r w:rsidR="00FB379C">
        <w:rPr>
          <w:rFonts w:eastAsia="Times New Roman" w:cs="Times New Roman"/>
          <w:szCs w:val="20"/>
          <w:u w:val="single"/>
          <w:lang w:eastAsia="ru-RU"/>
        </w:rPr>
        <w:t xml:space="preserve"> </w:t>
      </w:r>
      <w:r w:rsidR="009045E8" w:rsidRPr="00FB379C">
        <w:rPr>
          <w:rFonts w:eastAsia="Times New Roman" w:cs="Times New Roman"/>
          <w:szCs w:val="20"/>
          <w:u w:val="single"/>
          <w:lang w:eastAsia="ru-RU"/>
        </w:rPr>
        <w:t xml:space="preserve"> М 1:500</w:t>
      </w:r>
      <w:r w:rsidR="009045E8" w:rsidRPr="009045E8">
        <w:rPr>
          <w:rFonts w:eastAsia="Times New Roman" w:cs="Times New Roman"/>
          <w:szCs w:val="20"/>
          <w:u w:val="single"/>
          <w:lang w:eastAsia="ru-RU"/>
        </w:rPr>
        <w:t xml:space="preserve">, </w:t>
      </w:r>
      <w:r>
        <w:rPr>
          <w:rFonts w:eastAsia="Times New Roman" w:cs="Times New Roman"/>
          <w:szCs w:val="20"/>
          <w:u w:val="single"/>
          <w:lang w:eastAsia="ru-RU"/>
        </w:rPr>
        <w:t xml:space="preserve">перспективне зображення </w:t>
      </w:r>
      <w:r w:rsidR="00405721">
        <w:rPr>
          <w:rFonts w:eastAsia="Times New Roman" w:cs="Times New Roman"/>
          <w:szCs w:val="20"/>
          <w:u w:val="single"/>
          <w:lang w:eastAsia="ru-RU"/>
        </w:rPr>
        <w:t xml:space="preserve">ділянки з </w:t>
      </w:r>
      <w:r>
        <w:rPr>
          <w:rFonts w:eastAsia="Times New Roman" w:cs="Times New Roman"/>
          <w:szCs w:val="20"/>
          <w:u w:val="single"/>
          <w:lang w:eastAsia="ru-RU"/>
        </w:rPr>
        <w:t>об’єкт</w:t>
      </w:r>
      <w:r w:rsidR="00405721">
        <w:rPr>
          <w:rFonts w:eastAsia="Times New Roman" w:cs="Times New Roman"/>
          <w:szCs w:val="20"/>
          <w:u w:val="single"/>
          <w:lang w:eastAsia="ru-RU"/>
        </w:rPr>
        <w:t>ом</w:t>
      </w:r>
      <w:r>
        <w:rPr>
          <w:rFonts w:eastAsia="Times New Roman" w:cs="Times New Roman"/>
          <w:szCs w:val="20"/>
          <w:u w:val="single"/>
          <w:lang w:eastAsia="ru-RU"/>
        </w:rPr>
        <w:t xml:space="preserve"> проєктування в </w:t>
      </w:r>
      <w:r w:rsidR="00405721">
        <w:rPr>
          <w:rFonts w:eastAsia="Times New Roman" w:cs="Times New Roman"/>
          <w:szCs w:val="20"/>
          <w:u w:val="single"/>
          <w:lang w:eastAsia="ru-RU"/>
        </w:rPr>
        <w:t>містобудівному контекст</w:t>
      </w:r>
      <w:r>
        <w:rPr>
          <w:rFonts w:eastAsia="Times New Roman" w:cs="Times New Roman"/>
          <w:szCs w:val="20"/>
          <w:u w:val="single"/>
          <w:lang w:eastAsia="ru-RU"/>
        </w:rPr>
        <w:t>і з висоти пташиного польоту</w:t>
      </w:r>
      <w:r w:rsidR="00261927" w:rsidRPr="00261927">
        <w:rPr>
          <w:rFonts w:eastAsia="Times New Roman" w:cs="Times New Roman"/>
          <w:color w:val="FF0000"/>
          <w:spacing w:val="1"/>
          <w:szCs w:val="28"/>
          <w:lang w:eastAsia="ru-RU"/>
        </w:rPr>
        <w:t xml:space="preserve"> </w:t>
      </w:r>
    </w:p>
    <w:p w14:paraId="29A9D8FF" w14:textId="5F5B7474" w:rsidR="00FC00E0" w:rsidRPr="00D51709" w:rsidRDefault="00FC00E0" w:rsidP="007F3C6E">
      <w:pPr>
        <w:spacing w:line="288" w:lineRule="auto"/>
        <w:ind w:left="227" w:firstLine="0"/>
        <w:rPr>
          <w:rFonts w:eastAsia="Times New Roman" w:cs="Times New Roman"/>
          <w:szCs w:val="20"/>
          <w:lang w:eastAsia="ru-RU"/>
        </w:rPr>
      </w:pPr>
      <w:r>
        <w:rPr>
          <w:rFonts w:eastAsia="Times New Roman" w:cs="Times New Roman"/>
          <w:szCs w:val="20"/>
          <w:lang w:eastAsia="ru-RU"/>
        </w:rPr>
        <w:t xml:space="preserve">Р. 4. </w:t>
      </w:r>
      <w:r w:rsidR="005E346B">
        <w:rPr>
          <w:rFonts w:eastAsia="Times New Roman" w:cs="Times New Roman"/>
          <w:szCs w:val="20"/>
          <w:u w:val="single"/>
          <w:lang w:eastAsia="ru-RU"/>
        </w:rPr>
        <w:t>П</w:t>
      </w:r>
      <w:r w:rsidR="009045E8" w:rsidRPr="009045E8">
        <w:rPr>
          <w:rFonts w:eastAsia="Times New Roman" w:cs="Times New Roman"/>
          <w:szCs w:val="20"/>
          <w:u w:val="single"/>
          <w:lang w:eastAsia="ru-RU"/>
        </w:rPr>
        <w:t xml:space="preserve">лани поверхів </w:t>
      </w:r>
      <w:r w:rsidR="009045E8" w:rsidRPr="00B82FA1">
        <w:rPr>
          <w:rFonts w:eastAsia="Times New Roman" w:cs="Times New Roman"/>
          <w:szCs w:val="20"/>
          <w:u w:val="single"/>
          <w:lang w:eastAsia="ru-RU"/>
        </w:rPr>
        <w:t>М 1:100 / М 1:200</w:t>
      </w:r>
      <w:r w:rsidR="009045E8">
        <w:rPr>
          <w:rFonts w:eastAsia="Times New Roman" w:cs="Times New Roman"/>
          <w:szCs w:val="20"/>
          <w:u w:val="single"/>
          <w:lang w:eastAsia="ru-RU"/>
        </w:rPr>
        <w:t>, ф</w:t>
      </w:r>
      <w:r w:rsidR="009045E8" w:rsidRPr="009045E8">
        <w:rPr>
          <w:rFonts w:eastAsia="Times New Roman" w:cs="Times New Roman"/>
          <w:szCs w:val="20"/>
          <w:u w:val="single"/>
          <w:lang w:eastAsia="ru-RU"/>
        </w:rPr>
        <w:t xml:space="preserve">асади </w:t>
      </w:r>
      <w:r w:rsidR="009045E8" w:rsidRPr="00B82FA1">
        <w:rPr>
          <w:rFonts w:eastAsia="Times New Roman" w:cs="Times New Roman"/>
          <w:szCs w:val="20"/>
          <w:u w:val="single"/>
          <w:lang w:eastAsia="ru-RU"/>
        </w:rPr>
        <w:t>М 1:100 / М 1:200</w:t>
      </w:r>
      <w:r w:rsidR="009045E8">
        <w:rPr>
          <w:rFonts w:eastAsia="Times New Roman" w:cs="Times New Roman"/>
          <w:szCs w:val="20"/>
          <w:u w:val="single"/>
          <w:lang w:eastAsia="ru-RU"/>
        </w:rPr>
        <w:t>,</w:t>
      </w:r>
      <w:r w:rsidR="009045E8" w:rsidRPr="009045E8">
        <w:rPr>
          <w:rFonts w:eastAsia="Times New Roman" w:cs="Times New Roman"/>
          <w:szCs w:val="20"/>
          <w:u w:val="single"/>
          <w:lang w:eastAsia="ru-RU"/>
        </w:rPr>
        <w:t xml:space="preserve"> повздовжній та поперечний розрізи </w:t>
      </w:r>
      <w:r w:rsidR="009045E8" w:rsidRPr="00AC00A8">
        <w:rPr>
          <w:rFonts w:eastAsia="Times New Roman" w:cs="Times New Roman"/>
          <w:szCs w:val="20"/>
          <w:u w:val="single"/>
          <w:lang w:eastAsia="ru-RU"/>
        </w:rPr>
        <w:t>М 1:200</w:t>
      </w:r>
      <w:r w:rsidR="009045E8">
        <w:rPr>
          <w:rFonts w:eastAsia="Times New Roman" w:cs="Times New Roman"/>
          <w:szCs w:val="20"/>
          <w:u w:val="single"/>
          <w:lang w:eastAsia="ru-RU"/>
        </w:rPr>
        <w:t>,</w:t>
      </w:r>
      <w:r w:rsidR="009045E8" w:rsidRPr="009045E8">
        <w:rPr>
          <w:rFonts w:eastAsia="Times New Roman" w:cs="Times New Roman"/>
          <w:szCs w:val="20"/>
          <w:u w:val="single"/>
          <w:lang w:eastAsia="ru-RU"/>
        </w:rPr>
        <w:t xml:space="preserve"> перспективне зображення будівлі</w:t>
      </w:r>
      <w:r w:rsidR="009045E8">
        <w:rPr>
          <w:rFonts w:eastAsia="Times New Roman" w:cs="Times New Roman"/>
          <w:szCs w:val="20"/>
          <w:u w:val="single"/>
          <w:lang w:eastAsia="ru-RU"/>
        </w:rPr>
        <w:t xml:space="preserve"> з точки зору людини</w:t>
      </w:r>
    </w:p>
    <w:p w14:paraId="73F66F99" w14:textId="13EE0EB5" w:rsidR="00FC00E0" w:rsidRDefault="00886324" w:rsidP="007F3C6E">
      <w:pPr>
        <w:spacing w:line="288" w:lineRule="auto"/>
        <w:ind w:left="227" w:firstLine="0"/>
        <w:rPr>
          <w:rFonts w:eastAsia="Times New Roman" w:cs="Times New Roman"/>
          <w:szCs w:val="20"/>
          <w:u w:val="single"/>
          <w:lang w:eastAsia="ru-RU"/>
        </w:rPr>
      </w:pPr>
      <w:r>
        <w:rPr>
          <w:rFonts w:eastAsia="Times New Roman" w:cs="Times New Roman"/>
          <w:szCs w:val="20"/>
          <w:lang w:eastAsia="ru-RU"/>
        </w:rPr>
        <w:t xml:space="preserve">Р. 5. </w:t>
      </w:r>
      <w:r w:rsidR="005E346B">
        <w:rPr>
          <w:rFonts w:eastAsia="Times New Roman" w:cs="Times New Roman"/>
          <w:szCs w:val="20"/>
          <w:u w:val="single"/>
          <w:lang w:eastAsia="ru-RU"/>
        </w:rPr>
        <w:t>П</w:t>
      </w:r>
      <w:r w:rsidRPr="009045E8">
        <w:rPr>
          <w:rFonts w:eastAsia="Times New Roman" w:cs="Times New Roman"/>
          <w:szCs w:val="20"/>
          <w:u w:val="single"/>
          <w:lang w:eastAsia="ru-RU"/>
        </w:rPr>
        <w:t>лани п</w:t>
      </w:r>
      <w:r w:rsidR="00B96C2A">
        <w:rPr>
          <w:rFonts w:eastAsia="Times New Roman" w:cs="Times New Roman"/>
          <w:szCs w:val="20"/>
          <w:u w:val="single"/>
          <w:lang w:eastAsia="ru-RU"/>
        </w:rPr>
        <w:t>ідлоги і стелі</w:t>
      </w:r>
      <w:r w:rsidRPr="009045E8">
        <w:rPr>
          <w:rFonts w:eastAsia="Times New Roman" w:cs="Times New Roman"/>
          <w:szCs w:val="20"/>
          <w:u w:val="single"/>
          <w:lang w:eastAsia="ru-RU"/>
        </w:rPr>
        <w:t xml:space="preserve"> </w:t>
      </w:r>
      <w:r w:rsidR="00B96C2A" w:rsidRPr="00CC7B31">
        <w:rPr>
          <w:rFonts w:eastAsia="Times New Roman" w:cs="Times New Roman"/>
          <w:szCs w:val="20"/>
          <w:u w:val="single"/>
          <w:lang w:eastAsia="ru-RU"/>
        </w:rPr>
        <w:t>М 1:50</w:t>
      </w:r>
      <w:r w:rsidRPr="00CC7B31">
        <w:rPr>
          <w:rFonts w:eastAsia="Times New Roman" w:cs="Times New Roman"/>
          <w:szCs w:val="20"/>
          <w:u w:val="single"/>
          <w:lang w:eastAsia="ru-RU"/>
        </w:rPr>
        <w:t>,</w:t>
      </w:r>
      <w:r>
        <w:rPr>
          <w:rFonts w:eastAsia="Times New Roman" w:cs="Times New Roman"/>
          <w:szCs w:val="20"/>
          <w:u w:val="single"/>
          <w:lang w:eastAsia="ru-RU"/>
        </w:rPr>
        <w:t xml:space="preserve"> </w:t>
      </w:r>
      <w:r w:rsidR="00B96C2A" w:rsidRPr="00B96C2A">
        <w:rPr>
          <w:rFonts w:eastAsia="Times New Roman" w:cs="Times New Roman"/>
          <w:szCs w:val="20"/>
          <w:u w:val="single"/>
          <w:lang w:eastAsia="ru-RU"/>
        </w:rPr>
        <w:t xml:space="preserve">розгортки стін </w:t>
      </w:r>
      <w:r w:rsidR="00B96C2A" w:rsidRPr="00CC7B31">
        <w:rPr>
          <w:rFonts w:eastAsia="Times New Roman" w:cs="Times New Roman"/>
          <w:szCs w:val="20"/>
          <w:u w:val="single"/>
          <w:lang w:eastAsia="ru-RU"/>
        </w:rPr>
        <w:t>М 1:50</w:t>
      </w:r>
      <w:r w:rsidR="00B96C2A" w:rsidRPr="00B96C2A">
        <w:rPr>
          <w:rFonts w:eastAsia="Times New Roman" w:cs="Times New Roman"/>
          <w:szCs w:val="20"/>
          <w:u w:val="single"/>
          <w:lang w:eastAsia="ru-RU"/>
        </w:rPr>
        <w:t xml:space="preserve">, перспективне зображення </w:t>
      </w:r>
      <w:r w:rsidR="00B96C2A">
        <w:rPr>
          <w:rFonts w:eastAsia="Times New Roman" w:cs="Times New Roman"/>
          <w:szCs w:val="20"/>
          <w:u w:val="single"/>
          <w:lang w:eastAsia="ru-RU"/>
        </w:rPr>
        <w:t>інтер’єру</w:t>
      </w:r>
      <w:r w:rsidR="00B96C2A" w:rsidRPr="00B96C2A">
        <w:rPr>
          <w:rFonts w:eastAsia="Times New Roman" w:cs="Times New Roman"/>
          <w:szCs w:val="20"/>
          <w:u w:val="single"/>
          <w:lang w:eastAsia="ru-RU"/>
        </w:rPr>
        <w:t xml:space="preserve"> </w:t>
      </w:r>
      <w:r w:rsidR="005E346B">
        <w:rPr>
          <w:rFonts w:eastAsia="Times New Roman" w:cs="Times New Roman"/>
          <w:szCs w:val="20"/>
          <w:u w:val="single"/>
          <w:lang w:eastAsia="ru-RU"/>
        </w:rPr>
        <w:t xml:space="preserve">характерного приміщення </w:t>
      </w:r>
      <w:r w:rsidR="00B96C2A" w:rsidRPr="00B96C2A">
        <w:rPr>
          <w:rFonts w:eastAsia="Times New Roman" w:cs="Times New Roman"/>
          <w:szCs w:val="20"/>
          <w:u w:val="single"/>
          <w:lang w:eastAsia="ru-RU"/>
        </w:rPr>
        <w:t>з точки зору людини</w:t>
      </w:r>
    </w:p>
    <w:p w14:paraId="50242CED" w14:textId="7E541E8F" w:rsidR="007F3C6E" w:rsidRDefault="007F3C6E" w:rsidP="007F3C6E">
      <w:pPr>
        <w:spacing w:after="60" w:line="288" w:lineRule="auto"/>
        <w:ind w:left="227" w:firstLine="0"/>
        <w:rPr>
          <w:rFonts w:eastAsia="Times New Roman" w:cs="Times New Roman"/>
          <w:szCs w:val="20"/>
          <w:u w:val="single"/>
          <w:lang w:eastAsia="ru-RU"/>
        </w:rPr>
      </w:pPr>
      <w:r>
        <w:rPr>
          <w:rFonts w:eastAsia="Times New Roman" w:cs="Times New Roman"/>
          <w:szCs w:val="20"/>
          <w:lang w:eastAsia="ru-RU"/>
        </w:rPr>
        <w:t xml:space="preserve">Р. 6. </w:t>
      </w:r>
      <w:r w:rsidR="005E346B">
        <w:rPr>
          <w:rFonts w:eastAsia="Times New Roman" w:cs="Times New Roman"/>
          <w:szCs w:val="20"/>
          <w:u w:val="single"/>
          <w:lang w:eastAsia="ru-RU"/>
        </w:rPr>
        <w:t>К</w:t>
      </w:r>
      <w:r w:rsidRPr="007F3C6E">
        <w:rPr>
          <w:rFonts w:eastAsia="Times New Roman" w:cs="Times New Roman"/>
          <w:szCs w:val="20"/>
          <w:u w:val="single"/>
          <w:lang w:eastAsia="ru-RU"/>
        </w:rPr>
        <w:t xml:space="preserve">онструктивний розріз по зовнішній стіні </w:t>
      </w:r>
      <w:r w:rsidRPr="00CC7B31">
        <w:rPr>
          <w:rFonts w:eastAsia="Times New Roman" w:cs="Times New Roman"/>
          <w:szCs w:val="20"/>
          <w:u w:val="single"/>
          <w:lang w:eastAsia="ru-RU"/>
        </w:rPr>
        <w:t>М 1:25</w:t>
      </w:r>
    </w:p>
    <w:p w14:paraId="16DC731E" w14:textId="7E6B16EC" w:rsidR="007F3C6E" w:rsidRDefault="007F3C6E" w:rsidP="00AC00A8">
      <w:pPr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2238F268" w14:textId="77777777" w:rsidR="005E346B" w:rsidRPr="007F3C6E" w:rsidRDefault="005E346B" w:rsidP="00C067F3">
      <w:pPr>
        <w:ind w:left="284" w:firstLine="0"/>
        <w:rPr>
          <w:rFonts w:eastAsia="Calibri" w:cs="Times New Roman"/>
          <w:sz w:val="26"/>
          <w:szCs w:val="26"/>
        </w:rPr>
      </w:pPr>
    </w:p>
    <w:p w14:paraId="7DB85592" w14:textId="77777777" w:rsidR="007F3C6E" w:rsidRPr="007F3C6E" w:rsidRDefault="007F3C6E" w:rsidP="007F3C6E">
      <w:pPr>
        <w:ind w:firstLine="0"/>
        <w:rPr>
          <w:rFonts w:eastAsia="Calibri" w:cs="Times New Roman"/>
          <w:sz w:val="26"/>
          <w:szCs w:val="26"/>
        </w:rPr>
      </w:pPr>
      <w:r w:rsidRPr="007F3C6E">
        <w:rPr>
          <w:rFonts w:eastAsia="Calibri" w:cs="Times New Roman"/>
          <w:sz w:val="26"/>
          <w:szCs w:val="26"/>
        </w:rPr>
        <w:t>6. Календарний план виконання роботи:</w:t>
      </w:r>
    </w:p>
    <w:tbl>
      <w:tblPr>
        <w:tblW w:w="489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73"/>
        <w:gridCol w:w="2064"/>
      </w:tblGrid>
      <w:tr w:rsidR="007F3C6E" w:rsidRPr="007F3C6E" w14:paraId="70BF48C1" w14:textId="77777777" w:rsidTr="007F3C6E">
        <w:tc>
          <w:tcPr>
            <w:tcW w:w="3929" w:type="pct"/>
            <w:shd w:val="clear" w:color="auto" w:fill="auto"/>
            <w:vAlign w:val="center"/>
          </w:tcPr>
          <w:p w14:paraId="23B7C16B" w14:textId="77777777" w:rsidR="007F3C6E" w:rsidRPr="007F3C6E" w:rsidRDefault="007F3C6E" w:rsidP="007F3C6E">
            <w:pPr>
              <w:ind w:firstLine="0"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Види робіт та їх зміст</w:t>
            </w:r>
          </w:p>
        </w:tc>
        <w:tc>
          <w:tcPr>
            <w:tcW w:w="1071" w:type="pct"/>
            <w:shd w:val="clear" w:color="auto" w:fill="auto"/>
          </w:tcPr>
          <w:p w14:paraId="5B83F79E" w14:textId="77777777" w:rsidR="007F3C6E" w:rsidRPr="007F3C6E" w:rsidRDefault="007F3C6E" w:rsidP="007F3C6E">
            <w:pPr>
              <w:ind w:firstLine="0"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Дата виконання</w:t>
            </w:r>
          </w:p>
        </w:tc>
      </w:tr>
      <w:tr w:rsidR="007F3C6E" w:rsidRPr="007F3C6E" w14:paraId="08E25062" w14:textId="77777777" w:rsidTr="007F3C6E">
        <w:tc>
          <w:tcPr>
            <w:tcW w:w="3929" w:type="pct"/>
            <w:shd w:val="clear" w:color="auto" w:fill="auto"/>
          </w:tcPr>
          <w:p w14:paraId="75570494" w14:textId="77777777" w:rsidR="007F3C6E" w:rsidRPr="007F3C6E" w:rsidRDefault="007F3C6E" w:rsidP="007F3C6E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 xml:space="preserve">Розділ 1. </w:t>
            </w:r>
          </w:p>
        </w:tc>
        <w:tc>
          <w:tcPr>
            <w:tcW w:w="1071" w:type="pct"/>
            <w:shd w:val="clear" w:color="auto" w:fill="auto"/>
          </w:tcPr>
          <w:p w14:paraId="26579455" w14:textId="77777777" w:rsidR="007F3C6E" w:rsidRPr="00CB7FD1" w:rsidRDefault="0003460B" w:rsidP="00A21A05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2</w:t>
            </w:r>
            <w:r w:rsidR="00A21A05" w:rsidRPr="00CB7FD1">
              <w:rPr>
                <w:rFonts w:eastAsia="Calibri" w:cs="Times New Roman"/>
                <w:sz w:val="26"/>
                <w:szCs w:val="26"/>
                <w:lang w:val="ru-RU"/>
              </w:rPr>
              <w:t>4</w:t>
            </w:r>
            <w:r w:rsidR="007F3C6E" w:rsidRPr="00CB7FD1">
              <w:rPr>
                <w:rFonts w:eastAsia="Calibri" w:cs="Times New Roman"/>
                <w:sz w:val="26"/>
                <w:szCs w:val="26"/>
              </w:rPr>
              <w:t>.0</w:t>
            </w:r>
            <w:r w:rsidRPr="00CB7FD1">
              <w:rPr>
                <w:rFonts w:eastAsia="Calibri" w:cs="Times New Roman"/>
                <w:sz w:val="26"/>
                <w:szCs w:val="26"/>
              </w:rPr>
              <w:t>2</w:t>
            </w:r>
            <w:r w:rsidR="007F3C6E" w:rsidRPr="00CB7FD1">
              <w:rPr>
                <w:rFonts w:eastAsia="Calibri" w:cs="Times New Roman"/>
                <w:sz w:val="26"/>
                <w:szCs w:val="26"/>
              </w:rPr>
              <w:t>.202</w:t>
            </w:r>
            <w:r w:rsidR="007F3C6E" w:rsidRPr="00CB7FD1">
              <w:rPr>
                <w:rFonts w:eastAsia="Calibri" w:cs="Times New Roman"/>
                <w:sz w:val="26"/>
                <w:szCs w:val="26"/>
                <w:lang w:val="ru-RU"/>
              </w:rPr>
              <w:t>5</w:t>
            </w:r>
          </w:p>
        </w:tc>
      </w:tr>
      <w:tr w:rsidR="007F3C6E" w:rsidRPr="007F3C6E" w14:paraId="77FD8549" w14:textId="77777777" w:rsidTr="007F3C6E">
        <w:trPr>
          <w:trHeight w:val="270"/>
        </w:trPr>
        <w:tc>
          <w:tcPr>
            <w:tcW w:w="3929" w:type="pct"/>
            <w:shd w:val="clear" w:color="auto" w:fill="auto"/>
          </w:tcPr>
          <w:p w14:paraId="6D32685C" w14:textId="77777777" w:rsidR="007F3C6E" w:rsidRPr="007F3C6E" w:rsidRDefault="007F3C6E" w:rsidP="007F3C6E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 xml:space="preserve">Розділ 2. </w:t>
            </w:r>
          </w:p>
        </w:tc>
        <w:tc>
          <w:tcPr>
            <w:tcW w:w="1071" w:type="pct"/>
            <w:shd w:val="clear" w:color="auto" w:fill="auto"/>
          </w:tcPr>
          <w:p w14:paraId="41DA8A6E" w14:textId="77777777" w:rsidR="007F3C6E" w:rsidRPr="00CB7FD1" w:rsidRDefault="0003460B" w:rsidP="00421639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0</w:t>
            </w:r>
            <w:r w:rsidR="00421639" w:rsidRPr="00CB7FD1">
              <w:rPr>
                <w:rFonts w:eastAsia="Calibri" w:cs="Times New Roman"/>
                <w:sz w:val="26"/>
                <w:szCs w:val="26"/>
                <w:lang w:val="ru-RU"/>
              </w:rPr>
              <w:t>6</w:t>
            </w:r>
            <w:r w:rsidRPr="00CB7FD1">
              <w:rPr>
                <w:rFonts w:eastAsia="Calibri" w:cs="Times New Roman"/>
                <w:sz w:val="26"/>
                <w:szCs w:val="26"/>
              </w:rPr>
              <w:t>.03.202</w:t>
            </w: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5</w:t>
            </w:r>
          </w:p>
        </w:tc>
      </w:tr>
      <w:tr w:rsidR="007F3C6E" w:rsidRPr="007F3C6E" w14:paraId="5F5DDED7" w14:textId="77777777" w:rsidTr="007F3C6E">
        <w:trPr>
          <w:trHeight w:val="285"/>
        </w:trPr>
        <w:tc>
          <w:tcPr>
            <w:tcW w:w="3929" w:type="pct"/>
            <w:shd w:val="clear" w:color="auto" w:fill="auto"/>
          </w:tcPr>
          <w:p w14:paraId="53EF2DDD" w14:textId="77777777" w:rsidR="007F3C6E" w:rsidRPr="007F3C6E" w:rsidRDefault="007F3C6E" w:rsidP="007F3C6E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 xml:space="preserve">Розділ 3. </w:t>
            </w:r>
          </w:p>
        </w:tc>
        <w:tc>
          <w:tcPr>
            <w:tcW w:w="1071" w:type="pct"/>
            <w:shd w:val="clear" w:color="auto" w:fill="auto"/>
          </w:tcPr>
          <w:p w14:paraId="19BF6A4E" w14:textId="77777777" w:rsidR="007F3C6E" w:rsidRPr="00CB7FD1" w:rsidRDefault="00A76C4E" w:rsidP="00421639">
            <w:pPr>
              <w:ind w:firstLine="0"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0</w:t>
            </w:r>
            <w:r w:rsidR="00421639" w:rsidRPr="00CB7FD1">
              <w:rPr>
                <w:rFonts w:eastAsia="Calibri" w:cs="Times New Roman"/>
                <w:sz w:val="26"/>
                <w:szCs w:val="26"/>
                <w:lang w:val="ru-RU"/>
              </w:rPr>
              <w:t>3</w:t>
            </w:r>
            <w:r w:rsidRPr="00CB7FD1">
              <w:rPr>
                <w:rFonts w:eastAsia="Calibri" w:cs="Times New Roman"/>
                <w:sz w:val="26"/>
                <w:szCs w:val="26"/>
              </w:rPr>
              <w:t>.04.202</w:t>
            </w: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5</w:t>
            </w:r>
          </w:p>
        </w:tc>
      </w:tr>
      <w:tr w:rsidR="007F3C6E" w:rsidRPr="007F3C6E" w14:paraId="064415CF" w14:textId="77777777" w:rsidTr="007F3C6E">
        <w:trPr>
          <w:trHeight w:val="285"/>
        </w:trPr>
        <w:tc>
          <w:tcPr>
            <w:tcW w:w="3929" w:type="pct"/>
            <w:shd w:val="clear" w:color="auto" w:fill="auto"/>
          </w:tcPr>
          <w:p w14:paraId="2F3ADA43" w14:textId="77777777" w:rsidR="007F3C6E" w:rsidRPr="007F3C6E" w:rsidRDefault="007F3C6E" w:rsidP="007F3C6E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 xml:space="preserve">Розділ 4. </w:t>
            </w:r>
          </w:p>
        </w:tc>
        <w:tc>
          <w:tcPr>
            <w:tcW w:w="1071" w:type="pct"/>
            <w:shd w:val="clear" w:color="auto" w:fill="auto"/>
          </w:tcPr>
          <w:p w14:paraId="7FD4155A" w14:textId="77777777" w:rsidR="007F3C6E" w:rsidRPr="00CB7FD1" w:rsidRDefault="00A76C4E" w:rsidP="00421639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</w:rPr>
              <w:t>0</w:t>
            </w:r>
            <w:r w:rsidR="00421639" w:rsidRPr="00CB7FD1">
              <w:rPr>
                <w:rFonts w:eastAsia="Calibri" w:cs="Times New Roman"/>
                <w:sz w:val="26"/>
                <w:szCs w:val="26"/>
              </w:rPr>
              <w:t>8</w:t>
            </w:r>
            <w:r w:rsidRPr="00CB7FD1">
              <w:rPr>
                <w:rFonts w:eastAsia="Calibri" w:cs="Times New Roman"/>
                <w:sz w:val="26"/>
                <w:szCs w:val="26"/>
              </w:rPr>
              <w:t>.05.2025</w:t>
            </w:r>
          </w:p>
        </w:tc>
      </w:tr>
      <w:tr w:rsidR="007F3C6E" w:rsidRPr="007F3C6E" w14:paraId="2384153C" w14:textId="77777777" w:rsidTr="007F3C6E">
        <w:trPr>
          <w:trHeight w:val="285"/>
        </w:trPr>
        <w:tc>
          <w:tcPr>
            <w:tcW w:w="3929" w:type="pct"/>
            <w:shd w:val="clear" w:color="auto" w:fill="auto"/>
          </w:tcPr>
          <w:p w14:paraId="7D056044" w14:textId="77777777" w:rsidR="007F3C6E" w:rsidRPr="007F3C6E" w:rsidRDefault="007F3C6E" w:rsidP="007F3C6E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 xml:space="preserve">Розділ 5. </w:t>
            </w:r>
          </w:p>
        </w:tc>
        <w:tc>
          <w:tcPr>
            <w:tcW w:w="1071" w:type="pct"/>
            <w:shd w:val="clear" w:color="auto" w:fill="auto"/>
          </w:tcPr>
          <w:p w14:paraId="524B0823" w14:textId="77777777" w:rsidR="007F3C6E" w:rsidRPr="00CB7FD1" w:rsidRDefault="00421639" w:rsidP="00A76C4E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29</w:t>
            </w:r>
            <w:r w:rsidR="007F3C6E" w:rsidRPr="00CB7FD1">
              <w:rPr>
                <w:rFonts w:eastAsia="Calibri" w:cs="Times New Roman"/>
                <w:sz w:val="26"/>
                <w:szCs w:val="26"/>
              </w:rPr>
              <w:t>.0</w:t>
            </w:r>
            <w:r w:rsidR="00A76C4E" w:rsidRPr="00CB7FD1">
              <w:rPr>
                <w:rFonts w:eastAsia="Calibri" w:cs="Times New Roman"/>
                <w:sz w:val="26"/>
                <w:szCs w:val="26"/>
              </w:rPr>
              <w:t>5</w:t>
            </w:r>
            <w:r w:rsidR="007F3C6E" w:rsidRPr="00CB7FD1">
              <w:rPr>
                <w:rFonts w:eastAsia="Calibri" w:cs="Times New Roman"/>
                <w:sz w:val="26"/>
                <w:szCs w:val="26"/>
              </w:rPr>
              <w:t>.202</w:t>
            </w:r>
            <w:r w:rsidR="007F3C6E" w:rsidRPr="00CB7FD1">
              <w:rPr>
                <w:rFonts w:eastAsia="Calibri" w:cs="Times New Roman"/>
                <w:sz w:val="26"/>
                <w:szCs w:val="26"/>
                <w:lang w:val="ru-RU"/>
              </w:rPr>
              <w:t>5</w:t>
            </w:r>
          </w:p>
        </w:tc>
      </w:tr>
      <w:tr w:rsidR="00107609" w:rsidRPr="007F3C6E" w14:paraId="5380A656" w14:textId="77777777" w:rsidTr="00C4480B">
        <w:trPr>
          <w:trHeight w:val="285"/>
        </w:trPr>
        <w:tc>
          <w:tcPr>
            <w:tcW w:w="3929" w:type="pct"/>
            <w:shd w:val="clear" w:color="auto" w:fill="auto"/>
          </w:tcPr>
          <w:p w14:paraId="1D2F7591" w14:textId="77777777" w:rsidR="00107609" w:rsidRPr="007F3C6E" w:rsidRDefault="00107609" w:rsidP="00107609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Розділ</w:t>
            </w:r>
            <w:r>
              <w:rPr>
                <w:rFonts w:eastAsia="Calibri" w:cs="Times New Roman"/>
                <w:sz w:val="26"/>
                <w:szCs w:val="26"/>
              </w:rPr>
              <w:t>и</w:t>
            </w:r>
            <w:r w:rsidRPr="007F3C6E">
              <w:rPr>
                <w:rFonts w:eastAsia="Calibri" w:cs="Times New Roman"/>
                <w:sz w:val="26"/>
                <w:szCs w:val="26"/>
              </w:rPr>
              <w:t xml:space="preserve"> </w:t>
            </w:r>
            <w:r>
              <w:rPr>
                <w:rFonts w:eastAsia="Calibri" w:cs="Times New Roman"/>
                <w:sz w:val="26"/>
                <w:szCs w:val="26"/>
              </w:rPr>
              <w:t>6-8</w:t>
            </w:r>
            <w:r w:rsidRPr="007F3C6E">
              <w:rPr>
                <w:rFonts w:eastAsia="Calibri" w:cs="Times New Roman"/>
                <w:sz w:val="26"/>
                <w:szCs w:val="26"/>
              </w:rPr>
              <w:t>.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DFC30" w14:textId="77777777" w:rsidR="00107609" w:rsidRPr="00CB7FD1" w:rsidRDefault="00107609" w:rsidP="00107609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02.06.2025</w:t>
            </w:r>
          </w:p>
        </w:tc>
      </w:tr>
      <w:tr w:rsidR="00A5502F" w:rsidRPr="007F3C6E" w14:paraId="084FA0BF" w14:textId="77777777" w:rsidTr="007F3C6E">
        <w:tc>
          <w:tcPr>
            <w:tcW w:w="3929" w:type="pct"/>
            <w:shd w:val="clear" w:color="auto" w:fill="auto"/>
            <w:vAlign w:val="center"/>
          </w:tcPr>
          <w:p w14:paraId="097A1679" w14:textId="77777777" w:rsidR="00A5502F" w:rsidRPr="007F3C6E" w:rsidRDefault="00A5502F" w:rsidP="00A5502F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Остаточне оформлення роботи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CE2A5" w14:textId="77777777" w:rsidR="00A5502F" w:rsidRPr="00CB7FD1" w:rsidRDefault="00A5502F" w:rsidP="00107609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0</w:t>
            </w:r>
            <w:r w:rsidR="00107609" w:rsidRPr="00CB7FD1">
              <w:rPr>
                <w:rFonts w:eastAsia="Calibri" w:cs="Times New Roman"/>
                <w:sz w:val="26"/>
                <w:szCs w:val="26"/>
                <w:lang w:val="ru-RU"/>
              </w:rPr>
              <w:t>5</w:t>
            </w: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.06.2025</w:t>
            </w:r>
          </w:p>
        </w:tc>
      </w:tr>
      <w:tr w:rsidR="00A5502F" w:rsidRPr="007F3C6E" w14:paraId="1D795D4D" w14:textId="77777777" w:rsidTr="007F3C6E">
        <w:tc>
          <w:tcPr>
            <w:tcW w:w="3929" w:type="pct"/>
            <w:shd w:val="clear" w:color="auto" w:fill="auto"/>
            <w:vAlign w:val="center"/>
          </w:tcPr>
          <w:p w14:paraId="71D679D4" w14:textId="77777777" w:rsidR="00A5502F" w:rsidRPr="007F3C6E" w:rsidRDefault="00A5502F" w:rsidP="00A5502F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Направлення роботи для перевірки на плагіат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CADEE" w14:textId="77777777" w:rsidR="00A5502F" w:rsidRPr="00CB7FD1" w:rsidRDefault="00A5502F" w:rsidP="00A5502F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09.06.2025</w:t>
            </w:r>
          </w:p>
        </w:tc>
      </w:tr>
      <w:tr w:rsidR="00A5502F" w:rsidRPr="007F3C6E" w14:paraId="3CE7361B" w14:textId="77777777" w:rsidTr="007F3C6E">
        <w:tc>
          <w:tcPr>
            <w:tcW w:w="3929" w:type="pct"/>
            <w:shd w:val="clear" w:color="auto" w:fill="auto"/>
            <w:vAlign w:val="center"/>
          </w:tcPr>
          <w:p w14:paraId="53FD24A5" w14:textId="77777777" w:rsidR="00A5502F" w:rsidRPr="007F3C6E" w:rsidRDefault="00A5502F" w:rsidP="00A5502F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Попередній захист роботи на випусковій кафедрі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3A755" w14:textId="77777777" w:rsidR="00A5502F" w:rsidRPr="00CB7FD1" w:rsidRDefault="00A5502F" w:rsidP="00A5502F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18.06.2025</w:t>
            </w:r>
          </w:p>
        </w:tc>
      </w:tr>
      <w:tr w:rsidR="00A5502F" w:rsidRPr="007F3C6E" w14:paraId="7D7CB4C3" w14:textId="77777777" w:rsidTr="007F3C6E">
        <w:tc>
          <w:tcPr>
            <w:tcW w:w="3929" w:type="pct"/>
            <w:shd w:val="clear" w:color="auto" w:fill="auto"/>
            <w:vAlign w:val="center"/>
          </w:tcPr>
          <w:p w14:paraId="0D137591" w14:textId="77777777" w:rsidR="00A5502F" w:rsidRPr="007F3C6E" w:rsidRDefault="00A5502F" w:rsidP="00A5502F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Направлення роботи на рецензування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1E14A" w14:textId="77777777" w:rsidR="00A5502F" w:rsidRPr="00CB7FD1" w:rsidRDefault="00A5502F" w:rsidP="00A5502F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19.06.2025</w:t>
            </w:r>
          </w:p>
        </w:tc>
      </w:tr>
      <w:tr w:rsidR="00A5502F" w:rsidRPr="007F3C6E" w14:paraId="42D59B46" w14:textId="77777777" w:rsidTr="007F3C6E">
        <w:tc>
          <w:tcPr>
            <w:tcW w:w="3929" w:type="pct"/>
            <w:shd w:val="clear" w:color="auto" w:fill="auto"/>
            <w:vAlign w:val="center"/>
          </w:tcPr>
          <w:p w14:paraId="342F97B9" w14:textId="77777777" w:rsidR="00A5502F" w:rsidRPr="007F3C6E" w:rsidRDefault="00A5502F" w:rsidP="00A5502F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>Передача матеріалів роботи на кафедру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DC69DA" w14:textId="77777777" w:rsidR="00A5502F" w:rsidRPr="00CB7FD1" w:rsidRDefault="00A5502F" w:rsidP="00A5502F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20.06.2025</w:t>
            </w:r>
          </w:p>
        </w:tc>
      </w:tr>
      <w:tr w:rsidR="00A5502F" w:rsidRPr="007F3C6E" w14:paraId="18E1DDD5" w14:textId="77777777" w:rsidTr="007F3C6E">
        <w:tc>
          <w:tcPr>
            <w:tcW w:w="3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2A66C" w14:textId="77777777" w:rsidR="00A5502F" w:rsidRPr="007F3C6E" w:rsidRDefault="00A5502F" w:rsidP="00A5502F">
            <w:pPr>
              <w:ind w:firstLine="0"/>
              <w:rPr>
                <w:rFonts w:eastAsia="Calibri" w:cs="Times New Roman"/>
                <w:sz w:val="26"/>
                <w:szCs w:val="26"/>
              </w:rPr>
            </w:pPr>
            <w:r w:rsidRPr="007F3C6E">
              <w:rPr>
                <w:rFonts w:eastAsia="Calibri" w:cs="Times New Roman"/>
                <w:sz w:val="26"/>
                <w:szCs w:val="26"/>
              </w:rPr>
              <w:t xml:space="preserve">Захист роботи 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7367B" w14:textId="77777777" w:rsidR="00A5502F" w:rsidRPr="00CB7FD1" w:rsidRDefault="00A5502F" w:rsidP="00A5502F">
            <w:pPr>
              <w:ind w:firstLine="0"/>
              <w:jc w:val="center"/>
              <w:rPr>
                <w:rFonts w:eastAsia="Calibri" w:cs="Times New Roman"/>
                <w:sz w:val="26"/>
                <w:szCs w:val="26"/>
                <w:lang w:val="ru-RU"/>
              </w:rPr>
            </w:pPr>
            <w:r w:rsidRPr="00CB7FD1">
              <w:rPr>
                <w:rFonts w:eastAsia="Calibri" w:cs="Times New Roman"/>
                <w:sz w:val="26"/>
                <w:szCs w:val="26"/>
                <w:lang w:val="ru-RU"/>
              </w:rPr>
              <w:t>23.06.2025</w:t>
            </w:r>
          </w:p>
        </w:tc>
      </w:tr>
    </w:tbl>
    <w:p w14:paraId="2C08035B" w14:textId="77777777" w:rsidR="007F3C6E" w:rsidRDefault="007F3C6E" w:rsidP="00D51709">
      <w:pPr>
        <w:ind w:firstLine="0"/>
        <w:jc w:val="both"/>
        <w:rPr>
          <w:rFonts w:eastAsia="Times New Roman" w:cs="Times New Roman"/>
          <w:szCs w:val="20"/>
          <w:lang w:eastAsia="ru-RU"/>
        </w:rPr>
      </w:pPr>
    </w:p>
    <w:p w14:paraId="6B4CE091" w14:textId="3B90F314" w:rsidR="007F3C6E" w:rsidRPr="007F3C6E" w:rsidRDefault="00446FBA" w:rsidP="007F3C6E">
      <w:pPr>
        <w:ind w:firstLine="567"/>
        <w:rPr>
          <w:rFonts w:eastAsia="Calibri" w:cs="Times New Roman"/>
          <w:sz w:val="26"/>
          <w:szCs w:val="26"/>
        </w:rPr>
      </w:pPr>
      <w:r>
        <w:rPr>
          <w:rFonts w:eastAsia="Calibri" w:cs="Times New Roman"/>
          <w:sz w:val="26"/>
          <w:szCs w:val="26"/>
        </w:rPr>
        <w:t>7</w:t>
      </w:r>
      <w:r w:rsidR="007F3C6E" w:rsidRPr="007F3C6E">
        <w:rPr>
          <w:rFonts w:eastAsia="Calibri" w:cs="Times New Roman"/>
          <w:sz w:val="26"/>
          <w:szCs w:val="26"/>
        </w:rPr>
        <w:t xml:space="preserve">. Дата видачі завдання </w:t>
      </w:r>
      <w:r w:rsidR="007F3C6E" w:rsidRPr="007F3C6E">
        <w:rPr>
          <w:rFonts w:eastAsia="Calibri" w:cs="Times New Roman"/>
          <w:sz w:val="26"/>
          <w:szCs w:val="26"/>
          <w:u w:val="single"/>
          <w:lang w:val="ru-RU"/>
        </w:rPr>
        <w:t>17</w:t>
      </w:r>
      <w:r w:rsidR="007F3C6E" w:rsidRPr="007F3C6E">
        <w:rPr>
          <w:rFonts w:eastAsia="Calibri" w:cs="Times New Roman"/>
          <w:sz w:val="26"/>
          <w:szCs w:val="26"/>
          <w:u w:val="single"/>
        </w:rPr>
        <w:t>.02.2025 р.</w:t>
      </w:r>
    </w:p>
    <w:p w14:paraId="7F500299" w14:textId="77777777" w:rsidR="007F3C6E" w:rsidRPr="007F3C6E" w:rsidRDefault="007F3C6E" w:rsidP="007F3C6E">
      <w:pPr>
        <w:ind w:firstLine="0"/>
        <w:rPr>
          <w:rFonts w:eastAsia="Calibri" w:cs="Times New Roman"/>
          <w:sz w:val="26"/>
          <w:szCs w:val="26"/>
        </w:rPr>
      </w:pPr>
    </w:p>
    <w:p w14:paraId="67B485B3" w14:textId="23470AC5" w:rsidR="00527063" w:rsidRPr="006E6944" w:rsidRDefault="007F3C6E" w:rsidP="00527063">
      <w:pPr>
        <w:rPr>
          <w:rFonts w:eastAsia="Calibri" w:cs="Times New Roman"/>
          <w:sz w:val="26"/>
          <w:szCs w:val="26"/>
        </w:rPr>
      </w:pPr>
      <w:r w:rsidRPr="007F3C6E">
        <w:rPr>
          <w:rFonts w:eastAsia="Calibri" w:cs="Times New Roman"/>
          <w:sz w:val="26"/>
          <w:szCs w:val="26"/>
        </w:rPr>
        <w:t xml:space="preserve">Зав. кафедри </w:t>
      </w:r>
      <w:r w:rsidR="00446FBA">
        <w:rPr>
          <w:rFonts w:eastAsia="Calibri" w:cs="Times New Roman"/>
          <w:sz w:val="26"/>
          <w:szCs w:val="26"/>
        </w:rPr>
        <w:tab/>
      </w:r>
      <w:r w:rsidR="00446FBA">
        <w:rPr>
          <w:rFonts w:eastAsia="Calibri" w:cs="Times New Roman"/>
          <w:sz w:val="26"/>
          <w:szCs w:val="26"/>
        </w:rPr>
        <w:tab/>
      </w:r>
      <w:r w:rsidR="00446FBA">
        <w:rPr>
          <w:rFonts w:eastAsia="Calibri" w:cs="Times New Roman"/>
          <w:sz w:val="26"/>
          <w:szCs w:val="26"/>
        </w:rPr>
        <w:tab/>
      </w:r>
      <w:r w:rsidR="00446FBA">
        <w:rPr>
          <w:rFonts w:eastAsia="Calibri" w:cs="Times New Roman"/>
          <w:sz w:val="26"/>
          <w:szCs w:val="26"/>
        </w:rPr>
        <w:tab/>
      </w:r>
      <w:r w:rsidR="00483DB5">
        <w:rPr>
          <w:rFonts w:eastAsia="Calibri" w:cs="Times New Roman"/>
          <w:sz w:val="26"/>
          <w:szCs w:val="26"/>
        </w:rPr>
        <w:tab/>
      </w:r>
      <w:r w:rsidR="00483DB5">
        <w:rPr>
          <w:rFonts w:eastAsia="Calibri" w:cs="Times New Roman"/>
          <w:sz w:val="26"/>
          <w:szCs w:val="26"/>
        </w:rPr>
        <w:tab/>
      </w:r>
      <w:r w:rsidR="00527063">
        <w:rPr>
          <w:rFonts w:eastAsia="Calibri" w:cs="Times New Roman"/>
          <w:sz w:val="26"/>
          <w:szCs w:val="26"/>
        </w:rPr>
        <w:t xml:space="preserve">              </w:t>
      </w:r>
      <w:r w:rsidR="00527063" w:rsidRPr="006E6944">
        <w:rPr>
          <w:rFonts w:eastAsia="Calibri" w:cs="Times New Roman"/>
          <w:sz w:val="26"/>
          <w:szCs w:val="26"/>
        </w:rPr>
        <w:tab/>
        <w:t>В.О. Тімохін</w:t>
      </w:r>
    </w:p>
    <w:p w14:paraId="1379FFE4" w14:textId="77777777" w:rsidR="00527063" w:rsidRPr="006E6944" w:rsidRDefault="00527063" w:rsidP="00527063">
      <w:pPr>
        <w:ind w:left="2832"/>
        <w:jc w:val="right"/>
        <w:rPr>
          <w:rFonts w:eastAsia="Calibri" w:cs="Times New Roman"/>
          <w:sz w:val="20"/>
          <w:szCs w:val="20"/>
        </w:rPr>
      </w:pPr>
      <w:r w:rsidRPr="006E6944">
        <w:rPr>
          <w:rFonts w:eastAsia="Calibri" w:cs="Times New Roman"/>
          <w:sz w:val="20"/>
          <w:szCs w:val="20"/>
        </w:rPr>
        <w:t>(підпис)</w:t>
      </w:r>
      <w:r w:rsidRPr="006E6944">
        <w:rPr>
          <w:rFonts w:eastAsia="Calibri" w:cs="Times New Roman"/>
          <w:sz w:val="20"/>
          <w:szCs w:val="20"/>
        </w:rPr>
        <w:tab/>
      </w:r>
      <w:r w:rsidRPr="006E6944">
        <w:rPr>
          <w:rFonts w:eastAsia="Calibri" w:cs="Times New Roman"/>
          <w:sz w:val="20"/>
          <w:szCs w:val="20"/>
        </w:rPr>
        <w:tab/>
        <w:t>(прізвище та ініціали)</w:t>
      </w:r>
    </w:p>
    <w:p w14:paraId="4A5A9BD4" w14:textId="667E708F" w:rsidR="00527063" w:rsidRPr="006E6944" w:rsidRDefault="00527063" w:rsidP="00527063">
      <w:pPr>
        <w:jc w:val="both"/>
        <w:rPr>
          <w:rFonts w:eastAsia="Calibri" w:cs="Times New Roman"/>
          <w:sz w:val="26"/>
          <w:szCs w:val="26"/>
        </w:rPr>
      </w:pPr>
      <w:r w:rsidRPr="006E6944">
        <w:rPr>
          <w:rFonts w:eastAsia="Calibri" w:cs="Times New Roman"/>
          <w:sz w:val="26"/>
          <w:szCs w:val="26"/>
        </w:rPr>
        <w:t>Керівник</w:t>
      </w:r>
      <w:r w:rsidRPr="006E6944">
        <w:rPr>
          <w:rFonts w:eastAsia="Calibri" w:cs="Times New Roman"/>
          <w:sz w:val="26"/>
          <w:szCs w:val="26"/>
        </w:rPr>
        <w:tab/>
        <w:t xml:space="preserve"> </w:t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="00BE14E5" w:rsidRPr="006E6944">
        <w:rPr>
          <w:rFonts w:eastAsia="Calibri" w:cs="Times New Roman"/>
          <w:sz w:val="26"/>
          <w:szCs w:val="26"/>
        </w:rPr>
        <w:t xml:space="preserve">                   </w:t>
      </w:r>
      <w:r w:rsidRPr="006E6944">
        <w:rPr>
          <w:rFonts w:eastAsia="Calibri" w:cs="Times New Roman"/>
          <w:sz w:val="26"/>
          <w:szCs w:val="26"/>
        </w:rPr>
        <w:t xml:space="preserve">   Н.Г. Чернятевич</w:t>
      </w:r>
    </w:p>
    <w:p w14:paraId="1118F13B" w14:textId="7C4F1C1B" w:rsidR="00527063" w:rsidRDefault="00527063" w:rsidP="00527063">
      <w:pPr>
        <w:ind w:left="2832"/>
        <w:jc w:val="right"/>
        <w:rPr>
          <w:rFonts w:eastAsia="Calibri" w:cs="Times New Roman"/>
          <w:sz w:val="20"/>
          <w:szCs w:val="20"/>
        </w:rPr>
      </w:pPr>
      <w:r w:rsidRPr="00D15939">
        <w:rPr>
          <w:rFonts w:eastAsia="Calibri" w:cs="Times New Roman"/>
          <w:sz w:val="20"/>
          <w:szCs w:val="20"/>
        </w:rPr>
        <w:t>(підпис)</w:t>
      </w:r>
      <w:r w:rsidRPr="00D15939">
        <w:rPr>
          <w:rFonts w:eastAsia="Calibri" w:cs="Times New Roman"/>
          <w:sz w:val="20"/>
          <w:szCs w:val="20"/>
        </w:rPr>
        <w:tab/>
      </w:r>
      <w:r w:rsidRPr="00D15939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1183DA23" w14:textId="3C15A63F" w:rsidR="007B222B" w:rsidRPr="006E6944" w:rsidRDefault="007B222B" w:rsidP="007B222B">
      <w:pPr>
        <w:jc w:val="both"/>
        <w:rPr>
          <w:rFonts w:eastAsia="Calibri" w:cs="Times New Roman"/>
          <w:sz w:val="26"/>
          <w:szCs w:val="26"/>
        </w:rPr>
      </w:pPr>
      <w:r>
        <w:rPr>
          <w:rFonts w:eastAsia="Calibri" w:cs="Times New Roman"/>
          <w:sz w:val="26"/>
          <w:szCs w:val="26"/>
        </w:rPr>
        <w:t xml:space="preserve">        </w:t>
      </w:r>
      <w:r w:rsidRPr="006E6944">
        <w:rPr>
          <w:rFonts w:eastAsia="Calibri" w:cs="Times New Roman"/>
          <w:sz w:val="26"/>
          <w:szCs w:val="26"/>
        </w:rPr>
        <w:tab/>
        <w:t xml:space="preserve"> </w:t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</w:r>
      <w:r w:rsidRPr="006E6944">
        <w:rPr>
          <w:rFonts w:eastAsia="Calibri" w:cs="Times New Roman"/>
          <w:sz w:val="26"/>
          <w:szCs w:val="26"/>
        </w:rPr>
        <w:tab/>
        <w:t xml:space="preserve">                </w:t>
      </w:r>
      <w:r>
        <w:rPr>
          <w:rFonts w:eastAsia="Calibri" w:cs="Times New Roman"/>
          <w:sz w:val="26"/>
          <w:szCs w:val="26"/>
        </w:rPr>
        <w:t xml:space="preserve">           </w:t>
      </w:r>
      <w:r w:rsidRPr="006E6944">
        <w:rPr>
          <w:rFonts w:eastAsia="Calibri" w:cs="Times New Roman"/>
          <w:sz w:val="26"/>
          <w:szCs w:val="26"/>
        </w:rPr>
        <w:t xml:space="preserve">      </w:t>
      </w:r>
      <w:r>
        <w:rPr>
          <w:rFonts w:eastAsia="Calibri" w:cs="Times New Roman"/>
          <w:sz w:val="26"/>
          <w:szCs w:val="26"/>
        </w:rPr>
        <w:t>В.О. Праслова</w:t>
      </w:r>
    </w:p>
    <w:p w14:paraId="1CB4774E" w14:textId="42D0D47E" w:rsidR="007B222B" w:rsidRPr="00D15939" w:rsidRDefault="007B222B" w:rsidP="007B222B">
      <w:pPr>
        <w:ind w:left="2832"/>
        <w:jc w:val="right"/>
        <w:rPr>
          <w:rFonts w:eastAsia="Calibri" w:cs="Times New Roman"/>
          <w:sz w:val="20"/>
          <w:szCs w:val="20"/>
        </w:rPr>
      </w:pPr>
      <w:r w:rsidRPr="00D15939">
        <w:rPr>
          <w:rFonts w:eastAsia="Calibri" w:cs="Times New Roman"/>
          <w:sz w:val="20"/>
          <w:szCs w:val="20"/>
        </w:rPr>
        <w:t>(підпис)</w:t>
      </w:r>
      <w:r w:rsidRPr="00D15939">
        <w:rPr>
          <w:rFonts w:eastAsia="Calibri" w:cs="Times New Roman"/>
          <w:sz w:val="20"/>
          <w:szCs w:val="20"/>
        </w:rPr>
        <w:tab/>
      </w:r>
      <w:r w:rsidRPr="00D15939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04EB166A" w14:textId="2C4BAE37" w:rsidR="00527063" w:rsidRPr="00D15939" w:rsidRDefault="00527063" w:rsidP="00527063">
      <w:pPr>
        <w:jc w:val="both"/>
        <w:rPr>
          <w:rFonts w:eastAsia="Calibri" w:cs="Times New Roman"/>
          <w:sz w:val="26"/>
          <w:szCs w:val="26"/>
        </w:rPr>
      </w:pPr>
      <w:r w:rsidRPr="00D15939">
        <w:rPr>
          <w:rFonts w:eastAsia="Calibri" w:cs="Times New Roman"/>
          <w:sz w:val="26"/>
          <w:szCs w:val="26"/>
        </w:rPr>
        <w:t xml:space="preserve">Здобувач </w:t>
      </w:r>
      <w:r w:rsidRPr="00D15939">
        <w:rPr>
          <w:rFonts w:eastAsia="Calibri" w:cs="Times New Roman"/>
          <w:sz w:val="26"/>
          <w:szCs w:val="26"/>
        </w:rPr>
        <w:tab/>
      </w:r>
      <w:r w:rsidRPr="00D15939">
        <w:rPr>
          <w:rFonts w:eastAsia="Calibri" w:cs="Times New Roman"/>
          <w:sz w:val="26"/>
          <w:szCs w:val="26"/>
        </w:rPr>
        <w:tab/>
      </w:r>
      <w:r w:rsidRPr="00D15939">
        <w:rPr>
          <w:rFonts w:eastAsia="Calibri" w:cs="Times New Roman"/>
          <w:sz w:val="26"/>
          <w:szCs w:val="26"/>
        </w:rPr>
        <w:tab/>
      </w:r>
      <w:r w:rsidRPr="00D15939">
        <w:rPr>
          <w:rFonts w:eastAsia="Calibri" w:cs="Times New Roman"/>
          <w:sz w:val="26"/>
          <w:szCs w:val="26"/>
        </w:rPr>
        <w:tab/>
      </w:r>
      <w:r w:rsidRPr="00D15939">
        <w:rPr>
          <w:rFonts w:eastAsia="Calibri" w:cs="Times New Roman"/>
          <w:sz w:val="26"/>
          <w:szCs w:val="26"/>
        </w:rPr>
        <w:tab/>
      </w:r>
      <w:r w:rsidRPr="00D15939">
        <w:rPr>
          <w:rFonts w:eastAsia="Calibri" w:cs="Times New Roman"/>
          <w:sz w:val="26"/>
          <w:szCs w:val="26"/>
        </w:rPr>
        <w:tab/>
      </w:r>
      <w:r>
        <w:rPr>
          <w:rFonts w:eastAsia="Calibri" w:cs="Times New Roman"/>
          <w:sz w:val="26"/>
          <w:szCs w:val="26"/>
        </w:rPr>
        <w:t xml:space="preserve">           </w:t>
      </w:r>
      <w:r w:rsidR="006E6944">
        <w:rPr>
          <w:rFonts w:eastAsia="Calibri" w:cs="Times New Roman"/>
          <w:sz w:val="26"/>
          <w:szCs w:val="26"/>
        </w:rPr>
        <w:t xml:space="preserve">      </w:t>
      </w:r>
      <w:r>
        <w:rPr>
          <w:rFonts w:eastAsia="Calibri" w:cs="Times New Roman"/>
          <w:sz w:val="26"/>
          <w:szCs w:val="26"/>
        </w:rPr>
        <w:t xml:space="preserve">                А.О Погорєлова</w:t>
      </w:r>
    </w:p>
    <w:p w14:paraId="49C799E7" w14:textId="77777777" w:rsidR="00527063" w:rsidRPr="00D15939" w:rsidRDefault="00527063" w:rsidP="00527063">
      <w:pPr>
        <w:ind w:left="2832"/>
        <w:jc w:val="right"/>
        <w:rPr>
          <w:rFonts w:eastAsia="Calibri" w:cs="Times New Roman"/>
          <w:sz w:val="20"/>
          <w:szCs w:val="20"/>
        </w:rPr>
      </w:pPr>
      <w:r w:rsidRPr="00D15939">
        <w:rPr>
          <w:rFonts w:eastAsia="Calibri" w:cs="Times New Roman"/>
          <w:sz w:val="20"/>
          <w:szCs w:val="20"/>
        </w:rPr>
        <w:t>(підпис)</w:t>
      </w:r>
      <w:r w:rsidRPr="00D15939">
        <w:rPr>
          <w:rFonts w:eastAsia="Calibri" w:cs="Times New Roman"/>
          <w:sz w:val="20"/>
          <w:szCs w:val="20"/>
        </w:rPr>
        <w:tab/>
      </w:r>
      <w:r w:rsidRPr="00D15939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09681201" w14:textId="77777777" w:rsidR="00527063" w:rsidRPr="00D15939" w:rsidRDefault="00527063" w:rsidP="00527063">
      <w:pPr>
        <w:rPr>
          <w:rFonts w:eastAsia="Calibri" w:cs="Times New Roman"/>
          <w:sz w:val="26"/>
          <w:szCs w:val="26"/>
        </w:rPr>
      </w:pPr>
    </w:p>
    <w:p w14:paraId="40F1F8D7" w14:textId="78877718" w:rsidR="005E346B" w:rsidRDefault="005E346B" w:rsidP="00527063">
      <w:pPr>
        <w:ind w:firstLine="0"/>
        <w:jc w:val="both"/>
      </w:pPr>
      <w:r>
        <w:br w:type="page"/>
      </w:r>
    </w:p>
    <w:tbl>
      <w:tblPr>
        <w:tblOverlap w:val="never"/>
        <w:tblW w:w="9907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54"/>
        <w:gridCol w:w="2687"/>
        <w:gridCol w:w="16"/>
        <w:gridCol w:w="2681"/>
        <w:gridCol w:w="2269"/>
      </w:tblGrid>
      <w:tr w:rsidR="00AD6974" w:rsidRPr="009D264A" w14:paraId="738F4BFD" w14:textId="77777777" w:rsidTr="00527063">
        <w:trPr>
          <w:trHeight w:hRule="exact" w:val="1003"/>
          <w:jc w:val="center"/>
        </w:trPr>
        <w:tc>
          <w:tcPr>
            <w:tcW w:w="4957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E41AA9" w14:textId="77777777" w:rsidR="00AD6974" w:rsidRPr="009D264A" w:rsidRDefault="00AD6974" w:rsidP="00AD6974">
            <w:pPr>
              <w:widowControl w:val="0"/>
              <w:ind w:firstLine="0"/>
              <w:jc w:val="center"/>
              <w:rPr>
                <w:rFonts w:eastAsia="Times New Roman" w:cs="Times New Roman"/>
                <w:b/>
                <w:iCs/>
                <w:sz w:val="24"/>
                <w:szCs w:val="24"/>
              </w:rPr>
            </w:pPr>
            <w:r w:rsidRPr="009D264A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РЕЗЮМЕ </w:t>
            </w:r>
            <w:r w:rsidRPr="009D264A">
              <w:rPr>
                <w:rFonts w:eastAsia="Times New Roman" w:cs="Times New Roman"/>
                <w:b/>
                <w:sz w:val="24"/>
                <w:szCs w:val="24"/>
                <w:lang w:bidi="en-US"/>
              </w:rPr>
              <w:t>(SUMMARY)</w:t>
            </w:r>
          </w:p>
          <w:p w14:paraId="52DF94F8" w14:textId="77777777" w:rsidR="00AD6974" w:rsidRPr="009D264A" w:rsidRDefault="00AD6974" w:rsidP="00AD6974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32"/>
                <w:szCs w:val="32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до кваліфікаційної випускної роботи здобувача:</w:t>
            </w:r>
          </w:p>
        </w:tc>
        <w:tc>
          <w:tcPr>
            <w:tcW w:w="495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E3ABA" w14:textId="77777777" w:rsidR="00527063" w:rsidRPr="00527063" w:rsidRDefault="00527063" w:rsidP="00527063">
            <w:pPr>
              <w:widowControl w:val="0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527063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Погорєлова Анна Олегівна </w:t>
            </w:r>
          </w:p>
          <w:p w14:paraId="1C2FEDCE" w14:textId="77777777" w:rsidR="00527063" w:rsidRPr="00527063" w:rsidRDefault="00527063" w:rsidP="00527063">
            <w:pPr>
              <w:widowControl w:val="0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527063">
              <w:rPr>
                <w:rFonts w:eastAsia="Times New Roman" w:cs="Times New Roman"/>
                <w:b/>
                <w:bCs/>
                <w:sz w:val="24"/>
                <w:szCs w:val="24"/>
                <w:lang w:val="en-US"/>
              </w:rPr>
              <w:t>Pohorielova</w:t>
            </w:r>
            <w:r w:rsidRPr="00527063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27063">
              <w:rPr>
                <w:rFonts w:eastAsia="Times New Roman" w:cs="Times New Roman"/>
                <w:b/>
                <w:bCs/>
                <w:sz w:val="24"/>
                <w:szCs w:val="24"/>
                <w:lang w:val="en-US"/>
              </w:rPr>
              <w:t>Anna</w:t>
            </w:r>
          </w:p>
          <w:p w14:paraId="760D33F6" w14:textId="75C2B174" w:rsidR="00AD6974" w:rsidRPr="009D264A" w:rsidRDefault="00527063" w:rsidP="00527063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sz w:val="20"/>
                <w:szCs w:val="20"/>
              </w:rPr>
              <w:t xml:space="preserve"> </w:t>
            </w:r>
            <w:r w:rsidR="00AD6974" w:rsidRPr="009D264A">
              <w:rPr>
                <w:rFonts w:eastAsia="Times New Roman" w:cs="Times New Roman"/>
                <w:sz w:val="20"/>
                <w:szCs w:val="20"/>
              </w:rPr>
              <w:t>(ПІБ здобувача українською та</w:t>
            </w:r>
            <w:r w:rsidR="00AD6974">
              <w:rPr>
                <w:rFonts w:eastAsia="Times New Roman" w:cs="Times New Roman"/>
                <w:sz w:val="20"/>
                <w:szCs w:val="20"/>
              </w:rPr>
              <w:t xml:space="preserve"> англійською)</w:t>
            </w:r>
          </w:p>
        </w:tc>
      </w:tr>
      <w:tr w:rsidR="009D264A" w:rsidRPr="009D264A" w14:paraId="0F64C9B5" w14:textId="77777777" w:rsidTr="009D264A">
        <w:trPr>
          <w:trHeight w:hRule="exact" w:val="397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633134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32"/>
                <w:szCs w:val="32"/>
              </w:rPr>
            </w:pPr>
            <w:r w:rsidRPr="009D264A">
              <w:rPr>
                <w:rFonts w:eastAsia="Times New Roman" w:cs="Times New Roman"/>
                <w:i/>
                <w:iCs/>
                <w:sz w:val="32"/>
                <w:szCs w:val="32"/>
              </w:rPr>
              <w:t>зво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638152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sz w:val="24"/>
                <w:szCs w:val="24"/>
              </w:rPr>
              <w:t>Київський національний університет будівництва і архітектури</w:t>
            </w:r>
            <w:r w:rsidRPr="009D264A">
              <w:rPr>
                <w:rFonts w:eastAsia="Calibri" w:cs="Times New Roman"/>
              </w:rPr>
              <w:t xml:space="preserve"> </w:t>
            </w:r>
          </w:p>
        </w:tc>
      </w:tr>
      <w:tr w:rsidR="009D264A" w:rsidRPr="009D264A" w14:paraId="2AD5621E" w14:textId="77777777" w:rsidTr="00DA1A3D">
        <w:trPr>
          <w:trHeight w:hRule="exact" w:val="618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9AF0F5" w14:textId="77777777" w:rsidR="009D264A" w:rsidRPr="009D264A" w:rsidRDefault="009D264A" w:rsidP="00DA1A3D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Тема </w:t>
            </w:r>
            <w:r w:rsidRPr="009D264A">
              <w:rPr>
                <w:rFonts w:eastAsia="Times New Roman" w:cs="Times New Roman"/>
                <w:i/>
                <w:iCs/>
                <w:sz w:val="20"/>
                <w:szCs w:val="20"/>
              </w:rPr>
              <w:t>(українською та англійською)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43C4FBA" w14:textId="77777777" w:rsidR="00527063" w:rsidRPr="00527063" w:rsidRDefault="00527063" w:rsidP="00527063">
            <w:pPr>
              <w:widowControl w:val="0"/>
              <w:ind w:firstLine="0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527063">
              <w:rPr>
                <w:rFonts w:eastAsia="Times New Roman" w:cs="Times New Roman"/>
                <w:b/>
                <w:bCs/>
                <w:sz w:val="24"/>
                <w:szCs w:val="24"/>
              </w:rPr>
              <w:t>Офісний центр в місті Київ</w:t>
            </w:r>
          </w:p>
          <w:p w14:paraId="5B1AB66D" w14:textId="18CB4EAA" w:rsidR="009D264A" w:rsidRPr="009D264A" w:rsidRDefault="00527063" w:rsidP="00527063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527063">
              <w:rPr>
                <w:rFonts w:eastAsia="Times New Roman" w:cs="Times New Roman"/>
                <w:b/>
                <w:bCs/>
                <w:sz w:val="24"/>
                <w:szCs w:val="24"/>
                <w:lang w:val="en-US"/>
              </w:rPr>
              <w:t>Office Center in Kyiv</w:t>
            </w:r>
          </w:p>
        </w:tc>
      </w:tr>
      <w:tr w:rsidR="009D264A" w:rsidRPr="009D264A" w14:paraId="726DB6C0" w14:textId="77777777" w:rsidTr="009D264A">
        <w:trPr>
          <w:trHeight w:hRule="exact" w:val="340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21EFAA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Освітній ступінь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BF433A2" w14:textId="77777777" w:rsidR="009D264A" w:rsidRPr="009D264A" w:rsidRDefault="00DA1A3D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Бакалав</w:t>
            </w:r>
            <w:r w:rsidR="009D264A" w:rsidRPr="009D264A">
              <w:rPr>
                <w:rFonts w:eastAsia="Times New Roman" w:cs="Times New Roman"/>
                <w:sz w:val="24"/>
                <w:szCs w:val="24"/>
              </w:rPr>
              <w:t xml:space="preserve">р </w:t>
            </w:r>
          </w:p>
        </w:tc>
      </w:tr>
      <w:tr w:rsidR="009D264A" w:rsidRPr="009D264A" w14:paraId="5724A2C2" w14:textId="77777777" w:rsidTr="009D264A">
        <w:trPr>
          <w:trHeight w:hRule="exact" w:val="340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08C8FA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Факультет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A1307F2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sz w:val="24"/>
                <w:szCs w:val="24"/>
              </w:rPr>
              <w:t>Архітектурний</w:t>
            </w:r>
          </w:p>
        </w:tc>
      </w:tr>
      <w:tr w:rsidR="009D264A" w:rsidRPr="009D264A" w14:paraId="48F53F26" w14:textId="77777777" w:rsidTr="009D264A">
        <w:trPr>
          <w:trHeight w:hRule="exact" w:val="340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384D022" w14:textId="77777777" w:rsidR="009D264A" w:rsidRPr="009D264A" w:rsidRDefault="009D264A" w:rsidP="009D264A">
            <w:pPr>
              <w:widowControl w:val="0"/>
              <w:ind w:right="-57"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Випускова кафедра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9317229" w14:textId="4DE590B8" w:rsidR="009D264A" w:rsidRPr="009D264A" w:rsidRDefault="00483DB5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Дизайну архітектурного середовища</w:t>
            </w:r>
          </w:p>
        </w:tc>
      </w:tr>
      <w:tr w:rsidR="009D264A" w:rsidRPr="009D264A" w14:paraId="794D46BC" w14:textId="77777777" w:rsidTr="009D264A">
        <w:trPr>
          <w:trHeight w:hRule="exact" w:val="340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846DC0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Спеціальність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A73032B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sz w:val="24"/>
                <w:szCs w:val="24"/>
              </w:rPr>
              <w:t xml:space="preserve">191 «Архітектура та містобудування» </w:t>
            </w:r>
          </w:p>
        </w:tc>
      </w:tr>
      <w:tr w:rsidR="009D264A" w:rsidRPr="009D264A" w14:paraId="3CB610DD" w14:textId="77777777" w:rsidTr="009D264A">
        <w:trPr>
          <w:trHeight w:hRule="exact" w:val="293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9F8A64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Освітнь</w:t>
            </w:r>
            <w:r>
              <w:rPr>
                <w:rFonts w:eastAsia="Times New Roman" w:cs="Times New Roman"/>
                <w:i/>
                <w:iCs/>
                <w:sz w:val="24"/>
                <w:szCs w:val="24"/>
              </w:rPr>
              <w:t>я</w:t>
            </w: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 програма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78CEDFB" w14:textId="77777777" w:rsidR="009D264A" w:rsidRPr="009D264A" w:rsidRDefault="00DA1A3D" w:rsidP="009D264A">
            <w:pPr>
              <w:widowControl w:val="0"/>
              <w:ind w:firstLine="0"/>
              <w:rPr>
                <w:rFonts w:eastAsia="Times New Roman" w:cs="Times New Roman"/>
                <w:bCs/>
                <w:sz w:val="24"/>
                <w:szCs w:val="24"/>
              </w:rPr>
            </w:pPr>
            <w:r w:rsidRPr="009D264A">
              <w:rPr>
                <w:rFonts w:eastAsia="Times New Roman" w:cs="Times New Roman"/>
                <w:sz w:val="24"/>
                <w:szCs w:val="24"/>
              </w:rPr>
              <w:t>Архітектура та містобудування</w:t>
            </w:r>
            <w:r w:rsidR="009D264A" w:rsidRPr="009D264A">
              <w:rPr>
                <w:rFonts w:eastAsia="Times New Roman" w:cs="Times New Roman"/>
                <w:bCs/>
                <w:sz w:val="24"/>
                <w:szCs w:val="24"/>
              </w:rPr>
              <w:t xml:space="preserve"> </w:t>
            </w:r>
          </w:p>
          <w:p w14:paraId="14926CE2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bCs/>
                <w:sz w:val="24"/>
                <w:szCs w:val="24"/>
              </w:rPr>
            </w:pPr>
          </w:p>
          <w:p w14:paraId="5067E481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9D264A" w:rsidRPr="009D264A" w14:paraId="518B1F70" w14:textId="77777777" w:rsidTr="00195427">
        <w:trPr>
          <w:trHeight w:hRule="exact" w:val="325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B1CC9F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Керівник</w:t>
            </w:r>
            <w:r w:rsidR="00AD6974">
              <w:rPr>
                <w:rFonts w:eastAsia="Times New Roman" w:cs="Times New Roman"/>
                <w:i/>
                <w:iCs/>
                <w:sz w:val="24"/>
                <w:szCs w:val="24"/>
              </w:rPr>
              <w:t>и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303BD89" w14:textId="7C3D736C" w:rsidR="009D264A" w:rsidRPr="00527063" w:rsidRDefault="00527063" w:rsidP="00AD6974">
            <w:pPr>
              <w:widowControl w:val="0"/>
              <w:ind w:firstLine="0"/>
              <w:rPr>
                <w:rFonts w:eastAsia="Times New Roman" w:cs="Times New Roman"/>
                <w:sz w:val="24"/>
                <w:szCs w:val="20"/>
              </w:rPr>
            </w:pPr>
            <w:r w:rsidRPr="00527063">
              <w:rPr>
                <w:rFonts w:eastAsia="Times New Roman" w:cs="Times New Roman"/>
                <w:sz w:val="24"/>
                <w:szCs w:val="20"/>
              </w:rPr>
              <w:t>Доц. Чернятевич Наталія Григорівна</w:t>
            </w:r>
          </w:p>
        </w:tc>
      </w:tr>
      <w:tr w:rsidR="009D264A" w:rsidRPr="009D264A" w14:paraId="67F3FF6A" w14:textId="77777777" w:rsidTr="00195427">
        <w:trPr>
          <w:trHeight w:hRule="exact" w:val="288"/>
          <w:jc w:val="center"/>
        </w:trPr>
        <w:tc>
          <w:tcPr>
            <w:tcW w:w="22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41F064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Обсяг роботи: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B00AF7" w14:textId="77777777" w:rsidR="009D264A" w:rsidRPr="009D264A" w:rsidRDefault="009D264A" w:rsidP="00195427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пояснювальна записка,</w:t>
            </w:r>
            <w:r w:rsidR="00195427"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с.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A16904" w14:textId="77777777" w:rsidR="009D264A" w:rsidRPr="009D264A" w:rsidRDefault="009D264A" w:rsidP="009D264A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розділів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8469CA4" w14:textId="77777777" w:rsidR="009D264A" w:rsidRPr="009D264A" w:rsidRDefault="009D264A" w:rsidP="009D264A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креслень формату А1</w:t>
            </w:r>
          </w:p>
        </w:tc>
      </w:tr>
      <w:tr w:rsidR="009D264A" w:rsidRPr="009D264A" w14:paraId="2C1F6088" w14:textId="77777777" w:rsidTr="00195427">
        <w:trPr>
          <w:trHeight w:hRule="exact" w:val="292"/>
          <w:jc w:val="center"/>
        </w:trPr>
        <w:tc>
          <w:tcPr>
            <w:tcW w:w="225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9A7C6C" w14:textId="77777777" w:rsidR="009D264A" w:rsidRPr="009D264A" w:rsidRDefault="009D264A" w:rsidP="009D264A">
            <w:pPr>
              <w:spacing w:after="200" w:line="276" w:lineRule="auto"/>
              <w:ind w:firstLine="0"/>
              <w:rPr>
                <w:rFonts w:ascii="Calibri" w:eastAsia="Calibri" w:hAnsi="Calibri" w:cs="Times New Roman"/>
                <w:sz w:val="22"/>
              </w:rPr>
            </w:pP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FA3F8D3" w14:textId="09C7ADD7" w:rsidR="009D264A" w:rsidRPr="00EC3243" w:rsidRDefault="00EC3243" w:rsidP="009D264A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val="ru-RU"/>
              </w:rPr>
            </w:pPr>
            <w:r>
              <w:rPr>
                <w:rFonts w:eastAsia="Times New Roman" w:cs="Times New Roman"/>
                <w:sz w:val="24"/>
                <w:szCs w:val="24"/>
                <w:lang w:val="ru-RU"/>
              </w:rPr>
              <w:t>60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8D9C55" w14:textId="77777777" w:rsidR="009D264A" w:rsidRPr="009D264A" w:rsidRDefault="00DA1A3D" w:rsidP="009D264A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8F4EA2">
              <w:rPr>
                <w:rFonts w:eastAsia="Times New Roman" w:cs="Times New Roman"/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B32F04" w14:textId="11659389" w:rsidR="009D264A" w:rsidRPr="009D264A" w:rsidRDefault="00E440AE" w:rsidP="009D264A">
            <w:pPr>
              <w:widowControl w:val="0"/>
              <w:ind w:firstLine="0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6</w:t>
            </w:r>
          </w:p>
        </w:tc>
      </w:tr>
      <w:tr w:rsidR="009D264A" w:rsidRPr="009D264A" w14:paraId="09488CE0" w14:textId="77777777" w:rsidTr="009D264A">
        <w:trPr>
          <w:trHeight w:hRule="exact" w:val="677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C6FE19" w14:textId="77777777" w:rsidR="009D264A" w:rsidRPr="00DA1A3D" w:rsidRDefault="009D264A" w:rsidP="009D264A">
            <w:pPr>
              <w:widowControl w:val="0"/>
              <w:spacing w:line="259" w:lineRule="auto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Розділ 1. Завдання на проєктування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EE3DE" w14:textId="32166322" w:rsidR="009D264A" w:rsidRPr="009D264A" w:rsidRDefault="00EF1E94" w:rsidP="009D264A">
            <w:pPr>
              <w:widowControl w:val="0"/>
              <w:ind w:firstLine="0"/>
              <w:jc w:val="both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 xml:space="preserve"> Подано вихідні данні для проєктування</w:t>
            </w:r>
            <w:r w:rsidR="0057060C">
              <w:rPr>
                <w:rFonts w:eastAsia="Times New Roman" w:cs="Times New Roman"/>
                <w:sz w:val="24"/>
                <w:szCs w:val="24"/>
              </w:rPr>
              <w:t xml:space="preserve">, зокрема </w:t>
            </w:r>
            <w:r w:rsidR="009C3847">
              <w:rPr>
                <w:rFonts w:eastAsia="Times New Roman" w:cs="Times New Roman"/>
                <w:sz w:val="24"/>
                <w:szCs w:val="24"/>
              </w:rPr>
              <w:t>топоснову, яка стала підставою для формування архітектурної концепції.</w:t>
            </w:r>
          </w:p>
        </w:tc>
      </w:tr>
      <w:tr w:rsidR="009D264A" w:rsidRPr="009D264A" w14:paraId="149AE551" w14:textId="77777777" w:rsidTr="009D264A">
        <w:trPr>
          <w:trHeight w:hRule="exact" w:val="852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11CF4" w14:textId="77777777" w:rsidR="009D264A" w:rsidRPr="00DA1A3D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Розділ 2.</w:t>
            </w:r>
          </w:p>
          <w:p w14:paraId="25D0A398" w14:textId="77777777" w:rsidR="009D264A" w:rsidRPr="00DA1A3D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Аналіз вітчизняного та світового досвіду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0C7B9" w14:textId="2A5A05F4" w:rsidR="009D264A" w:rsidRPr="009D264A" w:rsidRDefault="00BD1918" w:rsidP="009D264A">
            <w:pPr>
              <w:widowControl w:val="0"/>
              <w:shd w:val="clear" w:color="auto" w:fill="FFFFFF"/>
              <w:spacing w:line="262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У розділі</w:t>
            </w:r>
            <w:r w:rsidR="00C52668">
              <w:rPr>
                <w:rFonts w:eastAsia="Times New Roman" w:cs="Times New Roman"/>
                <w:sz w:val="24"/>
                <w:szCs w:val="24"/>
              </w:rPr>
              <w:t xml:space="preserve"> аналізуються та</w:t>
            </w:r>
            <w:r w:rsidR="000761CA"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 w:rsidR="00B773A3">
              <w:rPr>
                <w:rFonts w:eastAsia="Times New Roman" w:cs="Times New Roman"/>
                <w:sz w:val="24"/>
                <w:szCs w:val="24"/>
              </w:rPr>
              <w:t>описуються</w:t>
            </w:r>
            <w:r w:rsidR="00C52668"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 w:rsidR="000761CA">
              <w:rPr>
                <w:rFonts w:eastAsia="Times New Roman" w:cs="Times New Roman"/>
                <w:sz w:val="24"/>
                <w:szCs w:val="24"/>
              </w:rPr>
              <w:t xml:space="preserve">аналоги світової та вітчизняної </w:t>
            </w:r>
            <w:r w:rsidR="00B773A3">
              <w:rPr>
                <w:rFonts w:eastAsia="Times New Roman" w:cs="Times New Roman"/>
                <w:sz w:val="24"/>
                <w:szCs w:val="24"/>
              </w:rPr>
              <w:t>архітектури</w:t>
            </w:r>
            <w:r w:rsidR="003C6184">
              <w:rPr>
                <w:rFonts w:eastAsia="Times New Roman" w:cs="Times New Roman"/>
                <w:sz w:val="24"/>
                <w:szCs w:val="24"/>
              </w:rPr>
              <w:t>.</w:t>
            </w:r>
          </w:p>
        </w:tc>
      </w:tr>
      <w:tr w:rsidR="009D264A" w:rsidRPr="009D264A" w14:paraId="2C8C054A" w14:textId="77777777" w:rsidTr="00DA1A3D">
        <w:trPr>
          <w:trHeight w:hRule="exact" w:val="851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55C177D" w14:textId="77777777" w:rsidR="009D264A" w:rsidRPr="00DA1A3D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Розділ 3</w:t>
            </w:r>
          </w:p>
          <w:p w14:paraId="08FDDFB2" w14:textId="77777777" w:rsidR="009D264A" w:rsidRPr="00DA1A3D" w:rsidRDefault="009D264A" w:rsidP="009D264A">
            <w:pPr>
              <w:widowControl w:val="0"/>
              <w:ind w:firstLine="0"/>
              <w:rPr>
                <w:rFonts w:eastAsia="Times New Roman" w:cs="Times New Roman"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Містобудівне обґрунтування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886202" w14:textId="21BDAA6C" w:rsidR="000A4825" w:rsidRPr="00D6350E" w:rsidRDefault="00457C15" w:rsidP="000A4825">
            <w:pPr>
              <w:pStyle w:val="p1"/>
              <w:jc w:val="both"/>
              <w:divId w:val="697002800"/>
              <w:rPr>
                <w:lang w:val="uk-UA"/>
              </w:rPr>
            </w:pPr>
            <w:r>
              <w:rPr>
                <w:rStyle w:val="s1"/>
                <w:lang w:val="uk-UA"/>
              </w:rPr>
              <w:t xml:space="preserve">Розділ описує </w:t>
            </w:r>
            <w:r w:rsidR="000A4825" w:rsidRPr="00D6350E">
              <w:rPr>
                <w:rStyle w:val="s1"/>
                <w:lang w:val="uk-UA"/>
              </w:rPr>
              <w:t>вибір і опис місця для будівництва офісного центру в Києві, аналіз умов ділянки, планування забудови з урахуванням норм, організацію зонування, транспортного доступу та озеленення.</w:t>
            </w:r>
          </w:p>
          <w:p w14:paraId="0E7B5582" w14:textId="77777777" w:rsidR="009D264A" w:rsidRPr="009D264A" w:rsidRDefault="009D264A" w:rsidP="009D264A">
            <w:pPr>
              <w:widowControl w:val="0"/>
              <w:spacing w:line="262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9D264A" w:rsidRPr="009D264A" w14:paraId="70299C5C" w14:textId="77777777" w:rsidTr="00DA1A3D">
        <w:trPr>
          <w:trHeight w:hRule="exact" w:val="862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B3B00B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Розділ 4. </w:t>
            </w:r>
            <w:r w:rsidR="00DA1A3D"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Архітектурно-планувальне рішення</w:t>
            </w:r>
          </w:p>
          <w:p w14:paraId="12754667" w14:textId="77777777" w:rsidR="009D264A" w:rsidRP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013A6" w14:textId="076394BD" w:rsidR="00A8177A" w:rsidRPr="00457C15" w:rsidRDefault="00A8177A" w:rsidP="00A8177A">
            <w:pPr>
              <w:pStyle w:val="p1"/>
              <w:jc w:val="both"/>
              <w:divId w:val="1643266946"/>
              <w:rPr>
                <w:lang w:val="uk-UA"/>
              </w:rPr>
            </w:pPr>
            <w:r w:rsidRPr="00457C15">
              <w:rPr>
                <w:rStyle w:val="s1"/>
                <w:lang w:val="uk-UA"/>
              </w:rPr>
              <w:t xml:space="preserve">Розділ описує </w:t>
            </w:r>
            <w:r w:rsidR="00457C15">
              <w:rPr>
                <w:rStyle w:val="s1"/>
                <w:lang w:val="uk-UA"/>
              </w:rPr>
              <w:t xml:space="preserve">концепцію </w:t>
            </w:r>
            <w:r w:rsidRPr="00457C15">
              <w:rPr>
                <w:rStyle w:val="s1"/>
                <w:lang w:val="uk-UA"/>
              </w:rPr>
              <w:t>будівл</w:t>
            </w:r>
            <w:r w:rsidR="00457C15">
              <w:rPr>
                <w:rStyle w:val="s1"/>
                <w:lang w:val="uk-UA"/>
              </w:rPr>
              <w:t>і</w:t>
            </w:r>
            <w:r w:rsidRPr="00457C15">
              <w:rPr>
                <w:rStyle w:val="s1"/>
                <w:lang w:val="uk-UA"/>
              </w:rPr>
              <w:t xml:space="preserve">, її </w:t>
            </w:r>
            <w:r w:rsidR="00457C15">
              <w:rPr>
                <w:rStyle w:val="s1"/>
                <w:lang w:val="uk-UA"/>
              </w:rPr>
              <w:t>функціонально-планувальні зони</w:t>
            </w:r>
            <w:r w:rsidRPr="00457C15">
              <w:rPr>
                <w:rStyle w:val="s1"/>
                <w:lang w:val="uk-UA"/>
              </w:rPr>
              <w:t>, вертикальні зв’язки та функції кожного поверху.</w:t>
            </w:r>
          </w:p>
          <w:p w14:paraId="381A9DEF" w14:textId="77777777" w:rsidR="009D264A" w:rsidRPr="009D264A" w:rsidRDefault="009D264A" w:rsidP="009D264A">
            <w:pPr>
              <w:shd w:val="clear" w:color="auto" w:fill="FFFFFF"/>
              <w:spacing w:line="262" w:lineRule="auto"/>
              <w:jc w:val="both"/>
              <w:rPr>
                <w:rFonts w:eastAsia="Times New Roman" w:cs="Times New Roman"/>
                <w:sz w:val="24"/>
                <w:szCs w:val="24"/>
                <w:highlight w:val="red"/>
              </w:rPr>
            </w:pPr>
          </w:p>
        </w:tc>
      </w:tr>
      <w:tr w:rsidR="00DA1A3D" w:rsidRPr="009D264A" w14:paraId="26C5FEBC" w14:textId="77777777" w:rsidTr="00527694">
        <w:trPr>
          <w:trHeight w:hRule="exact" w:val="559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605AA7" w14:textId="77777777" w:rsidR="00DA1A3D" w:rsidRPr="009D264A" w:rsidRDefault="00DA1A3D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Розділ 5. </w:t>
            </w: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Дизайн інтер’єру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27B6F" w14:textId="1D12D272" w:rsidR="00DA1A3D" w:rsidRPr="009D264A" w:rsidRDefault="00770A24" w:rsidP="00871915">
            <w:pPr>
              <w:shd w:val="clear" w:color="auto" w:fill="FFFFFF"/>
              <w:spacing w:line="262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  <w:highlight w:val="red"/>
              </w:rPr>
            </w:pPr>
            <w:r w:rsidRPr="00770A24">
              <w:rPr>
                <w:rFonts w:eastAsia="Times New Roman" w:cs="Times New Roman"/>
                <w:sz w:val="24"/>
                <w:szCs w:val="24"/>
              </w:rPr>
              <w:t>У цьому розділі розглянуто концепцію дизайн-рішення інтер’єру вхідної групи будівлі</w:t>
            </w:r>
            <w:r w:rsidR="00457C15">
              <w:rPr>
                <w:rFonts w:eastAsia="Times New Roman" w:cs="Times New Roman"/>
                <w:sz w:val="24"/>
                <w:szCs w:val="24"/>
              </w:rPr>
              <w:t xml:space="preserve"> та одного із робочих приміщень</w:t>
            </w:r>
            <w:r w:rsidRPr="00770A24">
              <w:rPr>
                <w:rFonts w:eastAsia="Times New Roman" w:cs="Times New Roman"/>
                <w:sz w:val="24"/>
                <w:szCs w:val="24"/>
              </w:rPr>
              <w:t>.</w:t>
            </w:r>
          </w:p>
        </w:tc>
      </w:tr>
      <w:tr w:rsidR="00DA1A3D" w:rsidRPr="009D264A" w14:paraId="519D1B2E" w14:textId="77777777" w:rsidTr="00DA1A3D">
        <w:trPr>
          <w:trHeight w:hRule="exact" w:val="862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4CA289F" w14:textId="77777777" w:rsidR="00DA1A3D" w:rsidRPr="009D264A" w:rsidRDefault="00DA1A3D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Розділ 6.</w:t>
            </w:r>
            <w:r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Конструктивне рішення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A235E6" w14:textId="4F9C81DB" w:rsidR="0006693F" w:rsidRPr="00D6350E" w:rsidRDefault="00457C15" w:rsidP="0006693F">
            <w:pPr>
              <w:pStyle w:val="p1"/>
              <w:jc w:val="both"/>
              <w:divId w:val="322703723"/>
              <w:rPr>
                <w:lang w:val="uk-UA"/>
              </w:rPr>
            </w:pPr>
            <w:r>
              <w:rPr>
                <w:rStyle w:val="s1"/>
                <w:lang w:val="uk-UA"/>
              </w:rPr>
              <w:t>Описується</w:t>
            </w:r>
            <w:r w:rsidR="0006693F" w:rsidRPr="00D6350E">
              <w:rPr>
                <w:rStyle w:val="s1"/>
                <w:lang w:val="uk-UA"/>
              </w:rPr>
              <w:t xml:space="preserve"> прийняті конструктивні системи, матеріали та технічні рішення, які забезпечують міцність, довговічність, пожежну безпеку та комфортність будівлі відповідно до нормативних вимог.</w:t>
            </w:r>
          </w:p>
          <w:p w14:paraId="2A8529B0" w14:textId="77777777" w:rsidR="00DA1A3D" w:rsidRPr="009D264A" w:rsidRDefault="00DA1A3D" w:rsidP="009D264A">
            <w:pPr>
              <w:shd w:val="clear" w:color="auto" w:fill="FFFFFF"/>
              <w:spacing w:line="262" w:lineRule="auto"/>
              <w:jc w:val="both"/>
              <w:rPr>
                <w:rFonts w:eastAsia="Times New Roman" w:cs="Times New Roman"/>
                <w:sz w:val="24"/>
                <w:szCs w:val="24"/>
                <w:highlight w:val="red"/>
              </w:rPr>
            </w:pPr>
          </w:p>
        </w:tc>
      </w:tr>
      <w:tr w:rsidR="00DA1A3D" w:rsidRPr="009D264A" w14:paraId="420043C1" w14:textId="77777777" w:rsidTr="00DA1A3D">
        <w:trPr>
          <w:trHeight w:hRule="exact" w:val="555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328902D" w14:textId="77777777" w:rsidR="00DA1A3D" w:rsidRDefault="00DA1A3D" w:rsidP="00DA1A3D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  <w:r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Розділ </w:t>
            </w: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7.</w:t>
            </w:r>
            <w:r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Інженерне обладнання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2FC75F" w14:textId="015E0088" w:rsidR="00DA1A3D" w:rsidRPr="009D264A" w:rsidRDefault="00457C15" w:rsidP="009D264A">
            <w:pPr>
              <w:shd w:val="clear" w:color="auto" w:fill="FFFFFF"/>
              <w:spacing w:line="262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  <w:highlight w:val="red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Описується</w:t>
            </w:r>
            <w:r w:rsidR="00E35E53" w:rsidRPr="00E35E53"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eastAsia="Times New Roman" w:cs="Times New Roman"/>
                <w:sz w:val="24"/>
                <w:szCs w:val="24"/>
              </w:rPr>
              <w:t xml:space="preserve">теплогазопостачання та вентиляція, водопостачання </w:t>
            </w:r>
            <w:r w:rsidR="00E35E53" w:rsidRPr="00E35E53">
              <w:rPr>
                <w:rFonts w:eastAsia="Times New Roman" w:cs="Times New Roman"/>
                <w:sz w:val="24"/>
                <w:szCs w:val="24"/>
              </w:rPr>
              <w:t xml:space="preserve"> та основні інженерні системи будівлі.</w:t>
            </w:r>
          </w:p>
        </w:tc>
      </w:tr>
      <w:tr w:rsidR="009D264A" w:rsidRPr="009D264A" w14:paraId="4AABB244" w14:textId="77777777" w:rsidTr="00195427">
        <w:trPr>
          <w:trHeight w:hRule="exact" w:val="1150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F341E74" w14:textId="77777777" w:rsidR="009D264A" w:rsidRPr="009D264A" w:rsidRDefault="00DA1A3D" w:rsidP="00DA1A3D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>Розділ 8.</w:t>
            </w:r>
            <w:r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DA1A3D">
              <w:rPr>
                <w:rFonts w:eastAsia="Times New Roman" w:cs="Times New Roman"/>
                <w:i/>
                <w:iCs/>
                <w:sz w:val="24"/>
                <w:szCs w:val="24"/>
              </w:rPr>
              <w:t xml:space="preserve">Охорона праці та навколишнього середовища </w:t>
            </w: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05A59" w14:textId="1CB6EDB9" w:rsidR="00E6410D" w:rsidRPr="00D6350E" w:rsidRDefault="00E6410D" w:rsidP="00E6410D">
            <w:pPr>
              <w:pStyle w:val="p1"/>
              <w:jc w:val="both"/>
              <w:divId w:val="1012953564"/>
              <w:rPr>
                <w:lang w:val="uk-UA"/>
              </w:rPr>
            </w:pPr>
            <w:r w:rsidRPr="00D6350E">
              <w:rPr>
                <w:rStyle w:val="s1"/>
                <w:lang w:val="uk-UA"/>
              </w:rPr>
              <w:t>Розділ про безпеку праці і захист довкілля під час будівництва,</w:t>
            </w:r>
            <w:r w:rsidR="00770A24">
              <w:rPr>
                <w:rStyle w:val="s1"/>
                <w:lang w:val="uk-UA"/>
              </w:rPr>
              <w:t xml:space="preserve"> ресурсозбереження, </w:t>
            </w:r>
            <w:r w:rsidR="00457C15">
              <w:rPr>
                <w:rStyle w:val="s1"/>
                <w:lang w:val="uk-UA"/>
              </w:rPr>
              <w:t>використання альтернативних джерел енергії, щляхи руху пожежної машини та евакуація з усіх приміщень будівлі</w:t>
            </w:r>
            <w:r w:rsidRPr="00D6350E">
              <w:rPr>
                <w:rStyle w:val="s1"/>
                <w:lang w:val="uk-UA"/>
              </w:rPr>
              <w:t>.</w:t>
            </w:r>
          </w:p>
          <w:p w14:paraId="2D810BBA" w14:textId="77777777" w:rsidR="009D264A" w:rsidRPr="009D264A" w:rsidRDefault="009D264A" w:rsidP="009D264A">
            <w:pPr>
              <w:shd w:val="clear" w:color="auto" w:fill="FFFFFF"/>
              <w:spacing w:line="262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  <w:highlight w:val="red"/>
              </w:rPr>
            </w:pPr>
          </w:p>
        </w:tc>
      </w:tr>
      <w:tr w:rsidR="009D264A" w:rsidRPr="009D264A" w14:paraId="4FB32D06" w14:textId="77777777" w:rsidTr="00527694">
        <w:trPr>
          <w:trHeight w:hRule="exact" w:val="1256"/>
          <w:jc w:val="center"/>
        </w:trPr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F5D0E7" w14:textId="77777777" w:rsidR="009D264A" w:rsidRDefault="009D264A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  <w:r w:rsidRPr="009D264A">
              <w:rPr>
                <w:rFonts w:eastAsia="Times New Roman" w:cs="Times New Roman"/>
                <w:i/>
                <w:iCs/>
                <w:sz w:val="24"/>
                <w:szCs w:val="24"/>
              </w:rPr>
              <w:t>Висновки по роботі:</w:t>
            </w:r>
          </w:p>
          <w:p w14:paraId="7D4D3816" w14:textId="77777777" w:rsidR="00770A24" w:rsidRDefault="00770A24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</w:p>
          <w:p w14:paraId="04CE401C" w14:textId="77777777" w:rsidR="00770A24" w:rsidRDefault="00770A24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</w:p>
          <w:p w14:paraId="3B189E44" w14:textId="77777777" w:rsidR="00770A24" w:rsidRDefault="00770A24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</w:p>
          <w:p w14:paraId="50FC6CEE" w14:textId="77777777" w:rsidR="00770A24" w:rsidRDefault="00770A24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</w:p>
          <w:p w14:paraId="37E2B06C" w14:textId="3A7C635B" w:rsidR="00770A24" w:rsidRPr="009D264A" w:rsidRDefault="00770A24" w:rsidP="009D264A">
            <w:pPr>
              <w:widowControl w:val="0"/>
              <w:ind w:firstLine="0"/>
              <w:rPr>
                <w:rFonts w:eastAsia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7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6F149" w14:textId="19806A1D" w:rsidR="009D264A" w:rsidRPr="009D264A" w:rsidRDefault="00770A24" w:rsidP="009D264A">
            <w:pPr>
              <w:widowControl w:val="0"/>
              <w:shd w:val="clear" w:color="auto" w:fill="FFFFFF"/>
              <w:spacing w:line="262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  <w:highlight w:val="red"/>
              </w:rPr>
            </w:pPr>
            <w:r w:rsidRPr="00770A24">
              <w:rPr>
                <w:rFonts w:eastAsia="Times New Roman" w:cs="Times New Roman"/>
                <w:sz w:val="24"/>
                <w:szCs w:val="24"/>
              </w:rPr>
              <w:t>У результаті виконання проєкту було спроєктовано сучасний офісний центр архітектурної компанії,</w:t>
            </w:r>
            <w:r w:rsidR="00527694">
              <w:rPr>
                <w:rFonts w:eastAsia="Times New Roman" w:cs="Times New Roman"/>
                <w:sz w:val="24"/>
                <w:szCs w:val="24"/>
              </w:rPr>
              <w:t xml:space="preserve"> що</w:t>
            </w:r>
            <w:r w:rsidRPr="00770A24">
              <w:rPr>
                <w:rFonts w:eastAsia="Times New Roman" w:cs="Times New Roman"/>
                <w:sz w:val="24"/>
                <w:szCs w:val="24"/>
              </w:rPr>
              <w:t xml:space="preserve"> відповідає функціональним, естетичним і технічним вимогам. Архітектурна концепція базується на принципах мінімалізму, енергоефективності та комфорту</w:t>
            </w:r>
            <w:r w:rsidR="00527694">
              <w:rPr>
                <w:rFonts w:eastAsia="Times New Roman" w:cs="Times New Roman"/>
                <w:sz w:val="24"/>
                <w:szCs w:val="24"/>
              </w:rPr>
              <w:t xml:space="preserve"> для користувачів.</w:t>
            </w:r>
          </w:p>
        </w:tc>
      </w:tr>
    </w:tbl>
    <w:p w14:paraId="27D31F2A" w14:textId="77777777" w:rsidR="009D264A" w:rsidRPr="009D264A" w:rsidRDefault="009D264A" w:rsidP="009D264A">
      <w:pPr>
        <w:rPr>
          <w:rFonts w:eastAsia="Calibri" w:cs="Times New Roman"/>
          <w:vanish/>
        </w:rPr>
      </w:pPr>
    </w:p>
    <w:tbl>
      <w:tblPr>
        <w:tblpPr w:leftFromText="180" w:rightFromText="180" w:vertAnchor="text" w:horzAnchor="margin" w:tblpXSpec="center" w:tblpY="6"/>
        <w:tblOverlap w:val="never"/>
        <w:tblW w:w="99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907"/>
      </w:tblGrid>
      <w:tr w:rsidR="009D264A" w:rsidRPr="009D264A" w14:paraId="72695152" w14:textId="77777777" w:rsidTr="009D264A">
        <w:trPr>
          <w:trHeight w:hRule="exact" w:val="861"/>
        </w:trPr>
        <w:tc>
          <w:tcPr>
            <w:tcW w:w="9907" w:type="dxa"/>
            <w:shd w:val="clear" w:color="auto" w:fill="FFFFFF"/>
          </w:tcPr>
          <w:p w14:paraId="695F5BE2" w14:textId="4A157F08" w:rsidR="009D264A" w:rsidRPr="009D264A" w:rsidRDefault="009D264A" w:rsidP="009D264A">
            <w:pPr>
              <w:widowControl w:val="0"/>
              <w:spacing w:after="120" w:line="259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</w:rPr>
            </w:pPr>
            <w:r w:rsidRPr="009D264A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Ключові слова: </w:t>
            </w:r>
            <w:r w:rsidR="00871915" w:rsidRPr="006A3B61">
              <w:rPr>
                <w:rFonts w:eastAsia="Times New Roman" w:cs="Times New Roman"/>
                <w:sz w:val="24"/>
                <w:szCs w:val="24"/>
              </w:rPr>
              <w:t xml:space="preserve">адміністративна </w:t>
            </w:r>
            <w:r w:rsidR="00195427" w:rsidRPr="006A3B61">
              <w:rPr>
                <w:rFonts w:eastAsia="Times New Roman" w:cs="Times New Roman"/>
                <w:sz w:val="24"/>
                <w:szCs w:val="24"/>
              </w:rPr>
              <w:t>будівля</w:t>
            </w:r>
            <w:r w:rsidRPr="006A3B61">
              <w:rPr>
                <w:rFonts w:eastAsia="Times New Roman" w:cs="Times New Roman"/>
                <w:sz w:val="24"/>
                <w:szCs w:val="24"/>
              </w:rPr>
              <w:t xml:space="preserve">, </w:t>
            </w:r>
            <w:r w:rsidR="00871915" w:rsidRPr="006A3B61">
              <w:rPr>
                <w:rFonts w:eastAsia="Times New Roman" w:cs="Times New Roman"/>
                <w:sz w:val="24"/>
                <w:szCs w:val="24"/>
              </w:rPr>
              <w:t>бізнес-центр</w:t>
            </w:r>
            <w:r w:rsidR="00871C4B">
              <w:rPr>
                <w:rFonts w:eastAsia="Times New Roman" w:cs="Times New Roman"/>
                <w:sz w:val="24"/>
                <w:szCs w:val="24"/>
              </w:rPr>
              <w:t xml:space="preserve">, мінімалізм, сучасна </w:t>
            </w:r>
            <w:r w:rsidR="0027620D">
              <w:rPr>
                <w:rFonts w:eastAsia="Times New Roman" w:cs="Times New Roman"/>
                <w:sz w:val="24"/>
                <w:szCs w:val="24"/>
              </w:rPr>
              <w:t>архітектура</w:t>
            </w:r>
            <w:r w:rsidR="00770A24">
              <w:rPr>
                <w:rFonts w:eastAsia="Times New Roman" w:cs="Times New Roman"/>
                <w:sz w:val="24"/>
                <w:szCs w:val="24"/>
              </w:rPr>
              <w:t>.</w:t>
            </w:r>
          </w:p>
          <w:p w14:paraId="0A54CDD6" w14:textId="622BA3B1" w:rsidR="009D264A" w:rsidRPr="00770A24" w:rsidRDefault="009D264A" w:rsidP="00195427">
            <w:pPr>
              <w:widowControl w:val="0"/>
              <w:spacing w:after="120" w:line="259" w:lineRule="auto"/>
              <w:ind w:firstLine="0"/>
              <w:jc w:val="both"/>
              <w:rPr>
                <w:rFonts w:eastAsia="Times New Roman" w:cs="Times New Roman"/>
                <w:sz w:val="24"/>
                <w:szCs w:val="24"/>
                <w:lang w:val="en-US"/>
              </w:rPr>
            </w:pPr>
            <w:r w:rsidRPr="009D264A">
              <w:rPr>
                <w:rFonts w:eastAsia="Times New Roman" w:cs="Times New Roman"/>
                <w:b/>
                <w:bCs/>
                <w:sz w:val="24"/>
                <w:szCs w:val="24"/>
                <w:lang w:bidi="en-US"/>
              </w:rPr>
              <w:t xml:space="preserve">Keywords: </w:t>
            </w:r>
            <w:r w:rsidR="00164D9D" w:rsidRPr="00770A24">
              <w:rPr>
                <w:rFonts w:eastAsia="Times New Roman" w:cs="Times New Roman"/>
                <w:sz w:val="24"/>
                <w:szCs w:val="24"/>
                <w:lang w:val="en-US"/>
              </w:rPr>
              <w:t>administrative building, business cente</w:t>
            </w:r>
            <w:r w:rsidR="006A3B61" w:rsidRPr="00770A24">
              <w:rPr>
                <w:rFonts w:eastAsia="Times New Roman" w:cs="Times New Roman"/>
                <w:sz w:val="24"/>
                <w:szCs w:val="24"/>
                <w:lang w:val="en-US"/>
              </w:rPr>
              <w:t xml:space="preserve">r, </w:t>
            </w:r>
            <w:r w:rsidR="00C06905" w:rsidRPr="00770A24">
              <w:rPr>
                <w:rFonts w:eastAsia="Times New Roman" w:cs="Times New Roman"/>
                <w:sz w:val="24"/>
                <w:szCs w:val="24"/>
                <w:lang w:val="en-US"/>
              </w:rPr>
              <w:t>minimalism, contemporary</w:t>
            </w:r>
            <w:r w:rsidR="00770A24"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 w:rsidR="00770A24">
              <w:rPr>
                <w:rFonts w:eastAsia="Times New Roman" w:cs="Times New Roman"/>
                <w:sz w:val="24"/>
                <w:szCs w:val="24"/>
                <w:lang w:val="en-US"/>
              </w:rPr>
              <w:t>architecture.</w:t>
            </w:r>
          </w:p>
        </w:tc>
      </w:tr>
    </w:tbl>
    <w:p w14:paraId="409D4100" w14:textId="77777777" w:rsidR="00527063" w:rsidRPr="00D15939" w:rsidRDefault="00527063" w:rsidP="00527063">
      <w:pPr>
        <w:widowControl w:val="0"/>
        <w:tabs>
          <w:tab w:val="left" w:leader="underscore" w:pos="3326"/>
          <w:tab w:val="left" w:pos="6322"/>
        </w:tabs>
        <w:ind w:firstLine="0"/>
        <w:jc w:val="both"/>
        <w:rPr>
          <w:rFonts w:eastAsia="Calibri" w:cs="Times New Roman"/>
          <w:sz w:val="20"/>
          <w:szCs w:val="20"/>
        </w:rPr>
      </w:pPr>
      <w:r w:rsidRPr="00D15939">
        <w:rPr>
          <w:rFonts w:eastAsia="Times New Roman" w:cs="Times New Roman"/>
          <w:sz w:val="22"/>
        </w:rPr>
        <w:t>Здобувач:</w:t>
      </w:r>
      <w:r w:rsidRPr="00D15939">
        <w:rPr>
          <w:rFonts w:eastAsia="Times New Roman" w:cs="Times New Roman"/>
          <w:sz w:val="22"/>
        </w:rPr>
        <w:tab/>
        <w:t xml:space="preserve">           </w:t>
      </w:r>
      <w:r w:rsidRPr="00D15939">
        <w:rPr>
          <w:rFonts w:eastAsia="Times New Roman" w:cs="Times New Roman"/>
          <w:sz w:val="22"/>
          <w:lang w:bidi="en-US"/>
        </w:rPr>
        <w:t>/</w:t>
      </w:r>
      <w:r w:rsidRPr="00B63670">
        <w:rPr>
          <w:rFonts w:eastAsia="Times New Roman" w:cs="Times New Roman"/>
          <w:sz w:val="22"/>
          <w:lang w:bidi="en-US"/>
        </w:rPr>
        <w:t>А.О. Погорєлова</w:t>
      </w:r>
      <w:r w:rsidRPr="00D15939">
        <w:rPr>
          <w:rFonts w:eastAsia="Times New Roman" w:cs="Times New Roman"/>
          <w:sz w:val="22"/>
        </w:rPr>
        <w:t>/</w:t>
      </w:r>
      <w:r w:rsidRPr="00D15939">
        <w:rPr>
          <w:rFonts w:eastAsia="Calibri" w:cs="Times New Roman"/>
          <w:sz w:val="20"/>
          <w:szCs w:val="20"/>
        </w:rPr>
        <w:t xml:space="preserve"> </w:t>
      </w:r>
    </w:p>
    <w:p w14:paraId="6BD36B26" w14:textId="77777777" w:rsidR="00527063" w:rsidRPr="00D15939" w:rsidRDefault="00527063" w:rsidP="00527063">
      <w:pPr>
        <w:widowControl w:val="0"/>
        <w:tabs>
          <w:tab w:val="left" w:leader="underscore" w:pos="3326"/>
          <w:tab w:val="left" w:pos="6322"/>
        </w:tabs>
        <w:spacing w:after="120"/>
        <w:rPr>
          <w:rFonts w:eastAsia="Times New Roman" w:cs="Times New Roman"/>
          <w:i/>
          <w:iCs/>
          <w:sz w:val="22"/>
        </w:rPr>
      </w:pPr>
      <w:r w:rsidRPr="00D15939">
        <w:rPr>
          <w:rFonts w:eastAsia="Calibri" w:cs="Times New Roman"/>
          <w:sz w:val="20"/>
          <w:szCs w:val="20"/>
        </w:rPr>
        <w:t xml:space="preserve">                                (підпис)                                 (прізвище та ініціали)</w:t>
      </w:r>
    </w:p>
    <w:p w14:paraId="28C27BF4" w14:textId="77777777" w:rsidR="00527063" w:rsidRPr="00D15939" w:rsidRDefault="00527063" w:rsidP="00527063">
      <w:pPr>
        <w:widowControl w:val="0"/>
        <w:tabs>
          <w:tab w:val="left" w:leader="underscore" w:pos="3326"/>
          <w:tab w:val="left" w:pos="6322"/>
        </w:tabs>
        <w:ind w:firstLine="0"/>
        <w:jc w:val="both"/>
        <w:rPr>
          <w:rFonts w:eastAsia="Times New Roman" w:cs="Times New Roman"/>
          <w:sz w:val="22"/>
          <w:shd w:val="clear" w:color="auto" w:fill="FFFF00"/>
          <w:lang w:bidi="en-US"/>
        </w:rPr>
      </w:pPr>
      <w:r w:rsidRPr="00D15939">
        <w:rPr>
          <w:rFonts w:eastAsia="Times New Roman" w:cs="Times New Roman"/>
          <w:sz w:val="22"/>
        </w:rPr>
        <w:t xml:space="preserve">Керівник: </w:t>
      </w:r>
      <w:r w:rsidRPr="00D15939">
        <w:rPr>
          <w:rFonts w:eastAsia="Times New Roman" w:cs="Times New Roman"/>
          <w:sz w:val="22"/>
        </w:rPr>
        <w:tab/>
        <w:t xml:space="preserve">           /</w:t>
      </w:r>
      <w:r w:rsidRPr="00B63670">
        <w:rPr>
          <w:rFonts w:eastAsia="Times New Roman" w:cs="Times New Roman"/>
          <w:sz w:val="22"/>
          <w:lang w:bidi="en-US"/>
        </w:rPr>
        <w:t>Н.Г. Чернятевич</w:t>
      </w:r>
      <w:r w:rsidRPr="00D15939">
        <w:rPr>
          <w:rFonts w:eastAsia="Times New Roman" w:cs="Times New Roman"/>
          <w:sz w:val="22"/>
          <w:lang w:bidi="en-US"/>
        </w:rPr>
        <w:t>/</w:t>
      </w:r>
    </w:p>
    <w:p w14:paraId="481A0FE3" w14:textId="77777777" w:rsidR="00527063" w:rsidRPr="00D15939" w:rsidRDefault="00527063" w:rsidP="00527063">
      <w:pPr>
        <w:widowControl w:val="0"/>
        <w:tabs>
          <w:tab w:val="left" w:leader="underscore" w:pos="3326"/>
          <w:tab w:val="left" w:pos="6322"/>
        </w:tabs>
        <w:spacing w:after="120"/>
        <w:rPr>
          <w:rFonts w:eastAsia="Calibri" w:cs="Times New Roman"/>
          <w:sz w:val="20"/>
          <w:szCs w:val="20"/>
        </w:rPr>
      </w:pPr>
      <w:r w:rsidRPr="00D15939">
        <w:rPr>
          <w:rFonts w:eastAsia="Calibri" w:cs="Times New Roman"/>
          <w:sz w:val="20"/>
          <w:szCs w:val="20"/>
        </w:rPr>
        <w:t xml:space="preserve">                                (підпис)                                 (прізвище та ініціали)</w:t>
      </w:r>
    </w:p>
    <w:p w14:paraId="18B33E23" w14:textId="326E5B15" w:rsidR="00F5177E" w:rsidRDefault="009D264A" w:rsidP="00527694">
      <w:pPr>
        <w:widowControl w:val="0"/>
        <w:tabs>
          <w:tab w:val="left" w:leader="underscore" w:pos="3326"/>
          <w:tab w:val="left" w:pos="6322"/>
        </w:tabs>
        <w:spacing w:after="120"/>
        <w:ind w:firstLine="0"/>
        <w:rPr>
          <w:rFonts w:eastAsia="Times New Roman" w:cs="Times New Roman"/>
          <w:iCs/>
          <w:sz w:val="22"/>
        </w:rPr>
      </w:pPr>
      <w:r w:rsidRPr="009D264A">
        <w:rPr>
          <w:rFonts w:eastAsia="Times New Roman" w:cs="Times New Roman"/>
          <w:iCs/>
          <w:sz w:val="22"/>
        </w:rPr>
        <w:t>“</w:t>
      </w:r>
      <w:r w:rsidRPr="00EC2CD8">
        <w:rPr>
          <w:rFonts w:eastAsia="Times New Roman" w:cs="Times New Roman"/>
          <w:iCs/>
          <w:sz w:val="22"/>
        </w:rPr>
        <w:t>___</w:t>
      </w:r>
      <w:r w:rsidRPr="009D264A">
        <w:rPr>
          <w:rFonts w:eastAsia="Times New Roman" w:cs="Times New Roman"/>
          <w:iCs/>
          <w:sz w:val="22"/>
        </w:rPr>
        <w:t xml:space="preserve">” </w:t>
      </w:r>
      <w:r w:rsidRPr="00EC2CD8">
        <w:rPr>
          <w:rFonts w:eastAsia="Times New Roman" w:cs="Times New Roman"/>
          <w:iCs/>
          <w:sz w:val="22"/>
        </w:rPr>
        <w:t>__________</w:t>
      </w:r>
      <w:r w:rsidRPr="009D264A">
        <w:rPr>
          <w:rFonts w:eastAsia="Times New Roman" w:cs="Times New Roman"/>
          <w:iCs/>
          <w:sz w:val="22"/>
        </w:rPr>
        <w:t xml:space="preserve"> 2025</w:t>
      </w:r>
    </w:p>
    <w:p w14:paraId="1FF9F351" w14:textId="77777777" w:rsidR="009D264A" w:rsidRPr="009D264A" w:rsidRDefault="009D264A" w:rsidP="009D264A">
      <w:pPr>
        <w:widowControl w:val="0"/>
        <w:tabs>
          <w:tab w:val="left" w:leader="underscore" w:pos="3326"/>
          <w:tab w:val="left" w:pos="6322"/>
        </w:tabs>
        <w:spacing w:after="120"/>
        <w:ind w:firstLine="0"/>
        <w:rPr>
          <w:rFonts w:eastAsia="Times New Roman" w:cs="Times New Roman"/>
          <w:iCs/>
          <w:sz w:val="22"/>
        </w:rPr>
      </w:pPr>
    </w:p>
    <w:p w14:paraId="6E0EBA57" w14:textId="77777777" w:rsidR="00D51709" w:rsidRPr="00D51709" w:rsidRDefault="00D51709" w:rsidP="00D51709">
      <w:pPr>
        <w:spacing w:line="360" w:lineRule="auto"/>
        <w:ind w:firstLine="0"/>
        <w:jc w:val="center"/>
        <w:rPr>
          <w:rFonts w:eastAsia="Calibri" w:cs="Times New Roman"/>
        </w:rPr>
      </w:pPr>
      <w:r w:rsidRPr="00D51709">
        <w:rPr>
          <w:rFonts w:eastAsia="Calibri" w:cs="Times New Roman"/>
        </w:rPr>
        <w:t>ЗМІСТ</w:t>
      </w:r>
    </w:p>
    <w:p w14:paraId="460F7C30" w14:textId="1C5BC952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Завдання на про</w:t>
      </w:r>
      <w:r w:rsidR="0075154F">
        <w:rPr>
          <w:rFonts w:eastAsia="Calibri" w:cs="Times New Roman"/>
        </w:rPr>
        <w:t>є</w:t>
      </w:r>
      <w:r w:rsidRPr="00D51709">
        <w:rPr>
          <w:rFonts w:eastAsia="Calibri" w:cs="Times New Roman"/>
        </w:rPr>
        <w:t>ктування ……………….……………………………</w:t>
      </w:r>
      <w:r w:rsidR="00FA1EB9">
        <w:rPr>
          <w:rFonts w:eastAsia="Calibri" w:cs="Times New Roman"/>
        </w:rPr>
        <w:t>…</w:t>
      </w:r>
      <w:r w:rsidR="00630A17">
        <w:rPr>
          <w:rFonts w:eastAsia="Calibri" w:cs="Times New Roman"/>
        </w:rPr>
        <w:t>..</w:t>
      </w:r>
      <w:r w:rsidR="00FA1EB9">
        <w:rPr>
          <w:rFonts w:eastAsia="Calibri" w:cs="Times New Roman"/>
        </w:rPr>
        <w:t>….</w:t>
      </w:r>
      <w:r w:rsidRPr="00C067F3">
        <w:rPr>
          <w:rFonts w:eastAsia="Calibri" w:cs="Times New Roman"/>
        </w:rPr>
        <w:t xml:space="preserve"> </w:t>
      </w:r>
      <w:r w:rsidR="00E32871">
        <w:rPr>
          <w:rFonts w:eastAsia="Calibri" w:cs="Times New Roman"/>
        </w:rPr>
        <w:t>7</w:t>
      </w:r>
    </w:p>
    <w:p w14:paraId="5B1C1C85" w14:textId="70C84EA2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Аналіз вітчизняного та світового досвіду …………………………………</w:t>
      </w:r>
      <w:r w:rsidR="00630A17">
        <w:rPr>
          <w:rFonts w:eastAsia="Calibri" w:cs="Times New Roman"/>
        </w:rPr>
        <w:t>.</w:t>
      </w:r>
      <w:r w:rsidR="00FA1EB9">
        <w:rPr>
          <w:rFonts w:eastAsia="Calibri" w:cs="Times New Roman"/>
        </w:rPr>
        <w:t>.</w:t>
      </w:r>
      <w:r w:rsidR="0009749C">
        <w:rPr>
          <w:rFonts w:eastAsia="Calibri" w:cs="Times New Roman"/>
        </w:rPr>
        <w:t>1</w:t>
      </w:r>
      <w:r w:rsidR="00630A17">
        <w:rPr>
          <w:rFonts w:eastAsia="Calibri" w:cs="Times New Roman"/>
        </w:rPr>
        <w:t>2</w:t>
      </w:r>
    </w:p>
    <w:p w14:paraId="607F0769" w14:textId="69B8C772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Містобудівне обґрунтування …………………………………………</w:t>
      </w:r>
      <w:r w:rsidR="00FA1EB9">
        <w:rPr>
          <w:rFonts w:eastAsia="Calibri" w:cs="Times New Roman"/>
        </w:rPr>
        <w:t>……</w:t>
      </w:r>
      <w:r w:rsidR="00630A17">
        <w:rPr>
          <w:rFonts w:eastAsia="Calibri" w:cs="Times New Roman"/>
        </w:rPr>
        <w:t>.</w:t>
      </w:r>
      <w:r w:rsidR="00FA1EB9">
        <w:rPr>
          <w:rFonts w:eastAsia="Calibri" w:cs="Times New Roman"/>
        </w:rPr>
        <w:t>..</w:t>
      </w:r>
      <w:r w:rsidR="00630A17">
        <w:rPr>
          <w:rFonts w:eastAsia="Calibri" w:cs="Times New Roman"/>
        </w:rPr>
        <w:t>30</w:t>
      </w:r>
    </w:p>
    <w:p w14:paraId="044C32F8" w14:textId="7F25D712" w:rsidR="00D51709" w:rsidRPr="00D51709" w:rsidRDefault="00D51709" w:rsidP="00D51709">
      <w:pPr>
        <w:spacing w:line="360" w:lineRule="auto"/>
        <w:ind w:left="360" w:firstLine="0"/>
        <w:rPr>
          <w:rFonts w:eastAsia="Calibri" w:cs="Times New Roman"/>
        </w:rPr>
      </w:pPr>
      <w:r w:rsidRPr="00D51709">
        <w:rPr>
          <w:rFonts w:eastAsia="Calibri" w:cs="Times New Roman"/>
        </w:rPr>
        <w:t>3.1. Історична довідка по території забудови …………………………</w:t>
      </w:r>
      <w:r w:rsidR="00AF1900">
        <w:rPr>
          <w:rFonts w:eastAsia="Calibri" w:cs="Times New Roman"/>
        </w:rPr>
        <w:t>……</w:t>
      </w:r>
      <w:r w:rsidR="00630A17">
        <w:rPr>
          <w:rFonts w:eastAsia="Calibri" w:cs="Times New Roman"/>
        </w:rPr>
        <w:t>.</w:t>
      </w:r>
      <w:r w:rsidR="00AF1900">
        <w:rPr>
          <w:rFonts w:eastAsia="Calibri" w:cs="Times New Roman"/>
        </w:rPr>
        <w:t>3</w:t>
      </w:r>
      <w:r w:rsidR="00630A17">
        <w:rPr>
          <w:rFonts w:eastAsia="Calibri" w:cs="Times New Roman"/>
        </w:rPr>
        <w:t>0</w:t>
      </w:r>
    </w:p>
    <w:p w14:paraId="7A4C162D" w14:textId="535BADC2" w:rsidR="00D51709" w:rsidRPr="00D51709" w:rsidRDefault="00D51709" w:rsidP="00D51709">
      <w:pPr>
        <w:spacing w:line="360" w:lineRule="auto"/>
        <w:ind w:left="360" w:firstLine="0"/>
        <w:rPr>
          <w:rFonts w:eastAsia="Calibri" w:cs="Times New Roman"/>
        </w:rPr>
      </w:pPr>
      <w:r w:rsidRPr="00D51709">
        <w:rPr>
          <w:rFonts w:eastAsia="Calibri" w:cs="Times New Roman"/>
        </w:rPr>
        <w:t>3.2. Містобудівна ситуація …………………………………………</w:t>
      </w:r>
      <w:r w:rsidR="00FA1EB9">
        <w:rPr>
          <w:rFonts w:eastAsia="Calibri" w:cs="Times New Roman"/>
        </w:rPr>
        <w:t>..</w:t>
      </w:r>
      <w:r w:rsidRPr="00D51709">
        <w:rPr>
          <w:rFonts w:eastAsia="Calibri" w:cs="Times New Roman"/>
        </w:rPr>
        <w:t>……</w:t>
      </w:r>
      <w:r w:rsidR="00630A17">
        <w:rPr>
          <w:rFonts w:eastAsia="Calibri" w:cs="Times New Roman"/>
        </w:rPr>
        <w:t>.</w:t>
      </w:r>
      <w:r w:rsidR="00FA1EB9">
        <w:rPr>
          <w:rFonts w:eastAsia="Calibri" w:cs="Times New Roman"/>
        </w:rPr>
        <w:t>…3</w:t>
      </w:r>
      <w:r w:rsidR="00630A17">
        <w:rPr>
          <w:rFonts w:eastAsia="Calibri" w:cs="Times New Roman"/>
        </w:rPr>
        <w:t>0</w:t>
      </w:r>
    </w:p>
    <w:p w14:paraId="53FBC47E" w14:textId="699D51E5" w:rsidR="00D51709" w:rsidRPr="00D51709" w:rsidRDefault="00D51709" w:rsidP="00D51709">
      <w:pPr>
        <w:spacing w:line="360" w:lineRule="auto"/>
        <w:ind w:left="360" w:firstLine="0"/>
        <w:rPr>
          <w:rFonts w:eastAsia="Calibri" w:cs="Times New Roman"/>
        </w:rPr>
      </w:pPr>
      <w:r w:rsidRPr="00D51709">
        <w:rPr>
          <w:rFonts w:eastAsia="Calibri" w:cs="Times New Roman"/>
        </w:rPr>
        <w:t>3.</w:t>
      </w:r>
      <w:r w:rsidR="00DE4144">
        <w:rPr>
          <w:rFonts w:eastAsia="Calibri" w:cs="Times New Roman"/>
        </w:rPr>
        <w:t>3</w:t>
      </w:r>
      <w:r w:rsidRPr="00D51709">
        <w:rPr>
          <w:rFonts w:eastAsia="Calibri" w:cs="Times New Roman"/>
        </w:rPr>
        <w:t xml:space="preserve">. </w:t>
      </w:r>
      <w:r w:rsidR="001D615B">
        <w:rPr>
          <w:rFonts w:eastAsia="Calibri" w:cs="Times New Roman"/>
        </w:rPr>
        <w:t xml:space="preserve">Обґрунтування </w:t>
      </w:r>
      <w:r w:rsidRPr="00D51709">
        <w:rPr>
          <w:rFonts w:eastAsia="Calibri" w:cs="Times New Roman"/>
        </w:rPr>
        <w:t>генерального плану …</w:t>
      </w:r>
      <w:r w:rsidR="001D615B">
        <w:rPr>
          <w:rFonts w:eastAsia="Calibri" w:cs="Times New Roman"/>
        </w:rPr>
        <w:t>……..</w:t>
      </w:r>
      <w:r w:rsidRPr="00D51709">
        <w:rPr>
          <w:rFonts w:eastAsia="Calibri" w:cs="Times New Roman"/>
        </w:rPr>
        <w:t>…………………………</w:t>
      </w:r>
      <w:r w:rsidR="00630A17">
        <w:rPr>
          <w:rFonts w:eastAsia="Calibri" w:cs="Times New Roman"/>
        </w:rPr>
        <w:t>.</w:t>
      </w:r>
      <w:r w:rsidRPr="00D51709">
        <w:rPr>
          <w:rFonts w:eastAsia="Calibri" w:cs="Times New Roman"/>
        </w:rPr>
        <w:t>..</w:t>
      </w:r>
      <w:r w:rsidR="0078232D">
        <w:rPr>
          <w:rFonts w:eastAsia="Calibri" w:cs="Times New Roman"/>
        </w:rPr>
        <w:t>3</w:t>
      </w:r>
      <w:r w:rsidR="00630A17">
        <w:rPr>
          <w:rFonts w:eastAsia="Calibri" w:cs="Times New Roman"/>
        </w:rPr>
        <w:t>1</w:t>
      </w:r>
    </w:p>
    <w:p w14:paraId="4BBB7621" w14:textId="44937FDE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Архітектурно-планувальне рішення ………………………</w:t>
      </w:r>
      <w:r w:rsidR="0078232D">
        <w:rPr>
          <w:rFonts w:eastAsia="Calibri" w:cs="Times New Roman"/>
        </w:rPr>
        <w:t>.</w:t>
      </w:r>
      <w:r w:rsidRPr="00D51709">
        <w:rPr>
          <w:rFonts w:eastAsia="Calibri" w:cs="Times New Roman"/>
        </w:rPr>
        <w:t>……………</w:t>
      </w:r>
      <w:r w:rsidR="00630A17">
        <w:rPr>
          <w:rFonts w:eastAsia="Calibri" w:cs="Times New Roman"/>
        </w:rPr>
        <w:t>..</w:t>
      </w:r>
      <w:r w:rsidR="0078232D">
        <w:rPr>
          <w:rFonts w:eastAsia="Calibri" w:cs="Times New Roman"/>
        </w:rPr>
        <w:t>…3</w:t>
      </w:r>
      <w:r w:rsidR="00630A17">
        <w:rPr>
          <w:rFonts w:eastAsia="Calibri" w:cs="Times New Roman"/>
        </w:rPr>
        <w:t>4</w:t>
      </w:r>
    </w:p>
    <w:p w14:paraId="71AF9B23" w14:textId="7E55BBDA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Дизайн інтер’єру…………………………………..………………………</w:t>
      </w:r>
      <w:r w:rsidR="00630A17">
        <w:rPr>
          <w:rFonts w:eastAsia="Calibri" w:cs="Times New Roman"/>
        </w:rPr>
        <w:t>.</w:t>
      </w:r>
      <w:r w:rsidRPr="00D51709">
        <w:rPr>
          <w:rFonts w:eastAsia="Calibri" w:cs="Times New Roman"/>
        </w:rPr>
        <w:t>….</w:t>
      </w:r>
      <w:r w:rsidR="00630A17">
        <w:rPr>
          <w:rFonts w:eastAsia="Calibri" w:cs="Times New Roman"/>
        </w:rPr>
        <w:t>40</w:t>
      </w:r>
    </w:p>
    <w:p w14:paraId="78DF9508" w14:textId="169F74EF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Конструктивне рішення …………………………………………………</w:t>
      </w:r>
      <w:r w:rsidR="00630A17">
        <w:rPr>
          <w:rFonts w:eastAsia="Calibri" w:cs="Times New Roman"/>
        </w:rPr>
        <w:t>.</w:t>
      </w:r>
      <w:r w:rsidRPr="00D51709">
        <w:rPr>
          <w:rFonts w:eastAsia="Calibri" w:cs="Times New Roman"/>
        </w:rPr>
        <w:t>…</w:t>
      </w:r>
      <w:r w:rsidR="00630A17">
        <w:rPr>
          <w:rFonts w:eastAsia="Calibri" w:cs="Times New Roman"/>
        </w:rPr>
        <w:t>...43</w:t>
      </w:r>
    </w:p>
    <w:p w14:paraId="346555E8" w14:textId="2E3ED4BC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Інженерне обладнання ………………………………………………………</w:t>
      </w:r>
      <w:r w:rsidR="00630A17">
        <w:rPr>
          <w:rFonts w:eastAsia="Calibri" w:cs="Times New Roman"/>
        </w:rPr>
        <w:t>..46</w:t>
      </w:r>
    </w:p>
    <w:p w14:paraId="665FAEE7" w14:textId="6A068168" w:rsidR="00D51709" w:rsidRPr="00D51709" w:rsidRDefault="00D51709" w:rsidP="00D51709">
      <w:pPr>
        <w:numPr>
          <w:ilvl w:val="0"/>
          <w:numId w:val="2"/>
        </w:numPr>
        <w:spacing w:after="160" w:line="360" w:lineRule="auto"/>
        <w:ind w:left="426" w:hanging="426"/>
        <w:contextualSpacing/>
        <w:rPr>
          <w:rFonts w:eastAsia="Calibri" w:cs="Times New Roman"/>
        </w:rPr>
      </w:pPr>
      <w:r w:rsidRPr="00D51709">
        <w:rPr>
          <w:rFonts w:eastAsia="Calibri" w:cs="Times New Roman"/>
        </w:rPr>
        <w:t>Охорона праці та навколишнього середовища …………………………</w:t>
      </w:r>
      <w:r w:rsidR="00630A17">
        <w:rPr>
          <w:rFonts w:eastAsia="Calibri" w:cs="Times New Roman"/>
        </w:rPr>
        <w:t>..</w:t>
      </w:r>
      <w:r w:rsidRPr="00D51709">
        <w:rPr>
          <w:rFonts w:eastAsia="Calibri" w:cs="Times New Roman"/>
        </w:rPr>
        <w:t>…</w:t>
      </w:r>
      <w:r w:rsidR="00630A17">
        <w:rPr>
          <w:rFonts w:eastAsia="Calibri" w:cs="Times New Roman"/>
        </w:rPr>
        <w:t>48</w:t>
      </w:r>
    </w:p>
    <w:p w14:paraId="7FC5BEB0" w14:textId="4329142E" w:rsidR="00D51709" w:rsidRPr="00D51709" w:rsidRDefault="00573016" w:rsidP="00D51709">
      <w:pPr>
        <w:spacing w:line="360" w:lineRule="auto"/>
        <w:ind w:firstLine="0"/>
        <w:rPr>
          <w:rFonts w:eastAsia="Calibri" w:cs="Times New Roman"/>
        </w:rPr>
      </w:pPr>
      <w:r w:rsidRPr="00573016">
        <w:rPr>
          <w:rFonts w:eastAsia="Calibri" w:cs="Times New Roman"/>
        </w:rPr>
        <w:t xml:space="preserve">Список використаних джерел </w:t>
      </w:r>
      <w:r>
        <w:rPr>
          <w:rFonts w:eastAsia="Calibri" w:cs="Times New Roman"/>
        </w:rPr>
        <w:t>………….</w:t>
      </w:r>
      <w:r w:rsidR="00D51709" w:rsidRPr="00D51709">
        <w:rPr>
          <w:rFonts w:eastAsia="Calibri" w:cs="Times New Roman"/>
        </w:rPr>
        <w:t>……………………………………</w:t>
      </w:r>
      <w:r w:rsidR="00630A17">
        <w:rPr>
          <w:rFonts w:eastAsia="Calibri" w:cs="Times New Roman"/>
        </w:rPr>
        <w:t>..</w:t>
      </w:r>
      <w:r w:rsidR="00D51709" w:rsidRPr="00D51709">
        <w:rPr>
          <w:rFonts w:eastAsia="Calibri" w:cs="Times New Roman"/>
        </w:rPr>
        <w:t>….</w:t>
      </w:r>
      <w:r w:rsidR="00630A17">
        <w:rPr>
          <w:rFonts w:eastAsia="Calibri" w:cs="Times New Roman"/>
        </w:rPr>
        <w:t>50</w:t>
      </w:r>
    </w:p>
    <w:p w14:paraId="60315FEB" w14:textId="75B8BB12" w:rsidR="00D51709" w:rsidRPr="00D51709" w:rsidRDefault="00D51709" w:rsidP="00D51709">
      <w:pPr>
        <w:spacing w:line="360" w:lineRule="auto"/>
        <w:ind w:firstLine="0"/>
        <w:rPr>
          <w:rFonts w:eastAsia="Calibri" w:cs="Times New Roman"/>
        </w:rPr>
      </w:pPr>
      <w:r w:rsidRPr="00D51709">
        <w:rPr>
          <w:rFonts w:eastAsia="Calibri" w:cs="Times New Roman"/>
        </w:rPr>
        <w:t>Додатки: …………………………………………………………………………….</w:t>
      </w:r>
    </w:p>
    <w:p w14:paraId="6139AF7B" w14:textId="4AEDA8A2" w:rsidR="00D51709" w:rsidRPr="00D51709" w:rsidRDefault="00546345" w:rsidP="00546345">
      <w:pPr>
        <w:numPr>
          <w:ilvl w:val="0"/>
          <w:numId w:val="3"/>
        </w:numPr>
        <w:spacing w:after="160" w:line="360" w:lineRule="auto"/>
        <w:contextualSpacing/>
        <w:jc w:val="both"/>
        <w:rPr>
          <w:rFonts w:eastAsia="Calibri" w:cs="Times New Roman"/>
        </w:rPr>
      </w:pPr>
      <w:r>
        <w:rPr>
          <w:rFonts w:eastAsia="Calibri" w:cs="Times New Roman"/>
        </w:rPr>
        <w:t>У</w:t>
      </w:r>
      <w:r w:rsidR="00D51709" w:rsidRPr="00D51709">
        <w:rPr>
          <w:rFonts w:eastAsia="Calibri" w:cs="Times New Roman"/>
        </w:rPr>
        <w:t>сі креслення про</w:t>
      </w:r>
      <w:r w:rsidR="00F5177E">
        <w:rPr>
          <w:rFonts w:eastAsia="Calibri" w:cs="Times New Roman"/>
        </w:rPr>
        <w:t>є</w:t>
      </w:r>
      <w:r w:rsidR="00D51709" w:rsidRPr="00D51709">
        <w:rPr>
          <w:rFonts w:eastAsia="Calibri" w:cs="Times New Roman"/>
        </w:rPr>
        <w:t>кту …………</w:t>
      </w:r>
      <w:r>
        <w:rPr>
          <w:rFonts w:eastAsia="Calibri" w:cs="Times New Roman"/>
        </w:rPr>
        <w:t>…..</w:t>
      </w:r>
      <w:r w:rsidR="00D51709" w:rsidRPr="00D51709">
        <w:rPr>
          <w:rFonts w:eastAsia="Calibri" w:cs="Times New Roman"/>
        </w:rPr>
        <w:t>………………………………………..</w:t>
      </w:r>
    </w:p>
    <w:p w14:paraId="7D0DFE36" w14:textId="487B10DB" w:rsidR="00FF79C5" w:rsidRPr="00D51709" w:rsidRDefault="00546345" w:rsidP="00FF79C5">
      <w:pPr>
        <w:numPr>
          <w:ilvl w:val="0"/>
          <w:numId w:val="3"/>
        </w:numPr>
        <w:spacing w:after="160" w:line="360" w:lineRule="auto"/>
        <w:contextualSpacing/>
        <w:rPr>
          <w:rFonts w:eastAsia="Calibri" w:cs="Times New Roman"/>
        </w:rPr>
      </w:pPr>
      <w:r>
        <w:rPr>
          <w:rFonts w:eastAsia="Calibri" w:cs="Times New Roman"/>
        </w:rPr>
        <w:t>Д</w:t>
      </w:r>
      <w:r w:rsidR="00FF79C5">
        <w:rPr>
          <w:rFonts w:eastAsia="Calibri" w:cs="Times New Roman"/>
        </w:rPr>
        <w:t>овідка про перевірку роботи на плагіат ………………………………….</w:t>
      </w:r>
    </w:p>
    <w:p w14:paraId="191B5A8A" w14:textId="614F0799" w:rsidR="00D51709" w:rsidRDefault="00D51709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4272C1A7" w14:textId="77777777" w:rsidR="00F4321C" w:rsidRDefault="00F4321C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791E2864" w14:textId="77777777" w:rsidR="00F4321C" w:rsidRDefault="00F4321C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4C2BF225" w14:textId="77777777" w:rsidR="00F4321C" w:rsidRDefault="00F4321C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788DBEBB" w14:textId="77777777" w:rsidR="00F4321C" w:rsidRDefault="00F4321C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2F96A3C8" w14:textId="77777777" w:rsidR="00376D86" w:rsidRDefault="00376D86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046EAAB6" w14:textId="77777777" w:rsidR="00376D86" w:rsidRDefault="00376D86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6B46D06C" w14:textId="77777777" w:rsidR="00376D86" w:rsidRDefault="00376D86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7C4DF842" w14:textId="77777777" w:rsidR="00376D86" w:rsidRDefault="00376D86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08D16ACB" w14:textId="77777777" w:rsidR="00376D86" w:rsidRDefault="00376D86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1F957F12" w14:textId="77777777" w:rsidR="00F4321C" w:rsidRDefault="00F4321C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247FF50B" w14:textId="77777777" w:rsidR="00F4321C" w:rsidRDefault="00F4321C" w:rsidP="00D51709">
      <w:pPr>
        <w:spacing w:after="160" w:line="259" w:lineRule="auto"/>
        <w:ind w:firstLine="0"/>
        <w:rPr>
          <w:rFonts w:eastAsia="Times New Roman" w:cs="Times New Roman"/>
          <w:color w:val="FF0000"/>
          <w:spacing w:val="1"/>
          <w:szCs w:val="28"/>
          <w:lang w:eastAsia="ru-RU"/>
        </w:rPr>
      </w:pPr>
    </w:p>
    <w:p w14:paraId="7C4B20F8" w14:textId="77777777" w:rsidR="00F4321C" w:rsidRPr="00D51709" w:rsidRDefault="00F4321C" w:rsidP="00D51709">
      <w:pPr>
        <w:spacing w:after="160" w:line="259" w:lineRule="auto"/>
        <w:ind w:firstLine="0"/>
        <w:rPr>
          <w:rFonts w:eastAsia="Calibri" w:cs="Times New Roman"/>
        </w:rPr>
      </w:pPr>
    </w:p>
    <w:p w14:paraId="496D22F8" w14:textId="77777777" w:rsidR="00D51709" w:rsidRPr="00D51709" w:rsidRDefault="00D51709" w:rsidP="00D51709">
      <w:pPr>
        <w:shd w:val="clear" w:color="auto" w:fill="FFFFFF"/>
        <w:ind w:right="1075" w:firstLine="0"/>
        <w:jc w:val="center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bCs/>
          <w:color w:val="000000"/>
          <w:spacing w:val="2"/>
          <w:szCs w:val="28"/>
          <w:lang w:eastAsia="ru-RU"/>
        </w:rPr>
        <w:t xml:space="preserve">1. ЗАВДАННЯ </w:t>
      </w:r>
      <w:r w:rsidRPr="00D51709">
        <w:rPr>
          <w:rFonts w:eastAsia="Times New Roman" w:cs="Times New Roman"/>
          <w:color w:val="000000"/>
          <w:szCs w:val="28"/>
          <w:lang w:eastAsia="ru-RU"/>
        </w:rPr>
        <w:t>НА ПРО</w:t>
      </w:r>
      <w:r w:rsidR="006B7F17">
        <w:rPr>
          <w:rFonts w:eastAsia="Times New Roman" w:cs="Times New Roman"/>
          <w:color w:val="000000"/>
          <w:szCs w:val="28"/>
          <w:lang w:eastAsia="ru-RU"/>
        </w:rPr>
        <w:t>Є</w:t>
      </w:r>
      <w:r w:rsidRPr="00D51709">
        <w:rPr>
          <w:rFonts w:eastAsia="Times New Roman" w:cs="Times New Roman"/>
          <w:color w:val="000000"/>
          <w:szCs w:val="28"/>
          <w:lang w:eastAsia="ru-RU"/>
        </w:rPr>
        <w:t>КТУВАННЯ</w:t>
      </w:r>
    </w:p>
    <w:p w14:paraId="7AE35ED4" w14:textId="77777777" w:rsidR="00D51709" w:rsidRPr="00D51709" w:rsidRDefault="00D51709" w:rsidP="00D51709">
      <w:pPr>
        <w:shd w:val="clear" w:color="auto" w:fill="FFFFFF"/>
        <w:tabs>
          <w:tab w:val="left" w:pos="8280"/>
        </w:tabs>
        <w:ind w:left="5506" w:right="1075" w:firstLine="0"/>
        <w:rPr>
          <w:rFonts w:eastAsia="Times New Roman" w:cs="Times New Roman"/>
          <w:color w:val="000000"/>
          <w:szCs w:val="28"/>
          <w:lang w:eastAsia="ru-RU"/>
        </w:rPr>
      </w:pPr>
    </w:p>
    <w:p w14:paraId="7FB9E9F1" w14:textId="77777777" w:rsidR="00D51709" w:rsidRPr="00D51709" w:rsidRDefault="00D51709" w:rsidP="00483DB5">
      <w:pPr>
        <w:shd w:val="clear" w:color="auto" w:fill="FFFFFF"/>
        <w:tabs>
          <w:tab w:val="left" w:pos="8280"/>
        </w:tabs>
        <w:ind w:left="5103" w:right="1075" w:firstLine="0"/>
        <w:rPr>
          <w:rFonts w:eastAsia="Times New Roman" w:cs="Times New Roman"/>
          <w:color w:val="000000"/>
          <w:szCs w:val="28"/>
          <w:lang w:eastAsia="ru-RU"/>
        </w:rPr>
      </w:pPr>
      <w:r w:rsidRPr="00D51709">
        <w:rPr>
          <w:rFonts w:eastAsia="Times New Roman" w:cs="Times New Roman"/>
          <w:color w:val="000000"/>
          <w:szCs w:val="28"/>
          <w:lang w:eastAsia="ru-RU"/>
        </w:rPr>
        <w:t xml:space="preserve"> «ЗАТВЕРДЖЕНО» </w:t>
      </w:r>
    </w:p>
    <w:p w14:paraId="1A50B75E" w14:textId="498B7A4B" w:rsidR="00D51709" w:rsidRPr="00D51709" w:rsidRDefault="00D51709" w:rsidP="00483DB5">
      <w:pPr>
        <w:shd w:val="clear" w:color="auto" w:fill="FFFFFF"/>
        <w:tabs>
          <w:tab w:val="left" w:pos="8280"/>
        </w:tabs>
        <w:ind w:left="5103" w:right="1075" w:firstLine="0"/>
        <w:rPr>
          <w:rFonts w:eastAsia="Times New Roman" w:cs="Times New Roman"/>
          <w:sz w:val="24"/>
          <w:szCs w:val="24"/>
          <w:lang w:val="ru-RU" w:eastAsia="ru-RU"/>
        </w:rPr>
      </w:pPr>
      <w:r w:rsidRPr="00D51709">
        <w:rPr>
          <w:rFonts w:eastAsia="Times New Roman" w:cs="Times New Roman"/>
          <w:color w:val="000000"/>
          <w:spacing w:val="-1"/>
          <w:szCs w:val="28"/>
          <w:lang w:eastAsia="ru-RU"/>
        </w:rPr>
        <w:t xml:space="preserve">на засіданні кафедри </w:t>
      </w:r>
      <w:r w:rsidR="00483DB5">
        <w:rPr>
          <w:rFonts w:eastAsia="Times New Roman" w:cs="Times New Roman"/>
          <w:color w:val="000000"/>
          <w:szCs w:val="28"/>
          <w:lang w:eastAsia="ru-RU"/>
        </w:rPr>
        <w:t>Дизайну архітектурного середовища</w:t>
      </w:r>
    </w:p>
    <w:p w14:paraId="25974B85" w14:textId="77777777" w:rsidR="00D51709" w:rsidRPr="00D51709" w:rsidRDefault="00D51709" w:rsidP="00483DB5">
      <w:pPr>
        <w:shd w:val="clear" w:color="auto" w:fill="FFFFFF"/>
        <w:ind w:left="5103" w:firstLine="0"/>
        <w:rPr>
          <w:rFonts w:eastAsia="Times New Roman" w:cs="Times New Roman"/>
          <w:sz w:val="24"/>
          <w:szCs w:val="24"/>
          <w:lang w:val="ru-RU" w:eastAsia="ru-RU"/>
        </w:rPr>
      </w:pPr>
      <w:r w:rsidRPr="00483DB5">
        <w:rPr>
          <w:rFonts w:eastAsia="Times New Roman" w:cs="Times New Roman"/>
          <w:noProof/>
          <w:sz w:val="24"/>
          <w:szCs w:val="24"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569C54A0" wp14:editId="4667708A">
                <wp:simplePos x="0" y="0"/>
                <wp:positionH relativeFrom="column">
                  <wp:posOffset>3496310</wp:posOffset>
                </wp:positionH>
                <wp:positionV relativeFrom="paragraph">
                  <wp:posOffset>182880</wp:posOffset>
                </wp:positionV>
                <wp:extent cx="1804670" cy="0"/>
                <wp:effectExtent l="13970" t="6985" r="10160" b="12065"/>
                <wp:wrapNone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46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0A14D6C" id="Прямая соединительная линия 12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5.3pt,14.4pt" to="417.4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" o:allowincell="f" strokeweight=".5pt"/>
            </w:pict>
          </mc:Fallback>
        </mc:AlternateContent>
      </w:r>
      <w:r w:rsidRPr="00483DB5">
        <w:rPr>
          <w:rFonts w:eastAsia="Times New Roman" w:cs="Times New Roman"/>
          <w:color w:val="000000"/>
          <w:spacing w:val="1"/>
          <w:szCs w:val="28"/>
          <w:u w:val="single"/>
          <w:lang w:eastAsia="ru-RU"/>
        </w:rPr>
        <w:t>зав.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 каф., д. </w:t>
      </w:r>
      <w:r w:rsidRPr="00D51709">
        <w:rPr>
          <w:rFonts w:eastAsia="Times New Roman" w:cs="Times New Roman"/>
          <w:color w:val="000000"/>
          <w:spacing w:val="1"/>
          <w:szCs w:val="28"/>
          <w:u w:val="single"/>
          <w:lang w:eastAsia="ru-RU"/>
        </w:rPr>
        <w:t>арх.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, професор </w:t>
      </w:r>
    </w:p>
    <w:p w14:paraId="3838F3E6" w14:textId="68B73503" w:rsidR="00D51709" w:rsidRPr="00D51709" w:rsidRDefault="00483DB5" w:rsidP="00483DB5">
      <w:pPr>
        <w:shd w:val="clear" w:color="auto" w:fill="FFFFFF"/>
        <w:ind w:left="5103" w:firstLine="0"/>
        <w:rPr>
          <w:rFonts w:eastAsia="Times New Roman" w:cs="Times New Roman"/>
          <w:color w:val="000000"/>
          <w:spacing w:val="-2"/>
          <w:szCs w:val="28"/>
          <w:lang w:eastAsia="ru-RU"/>
        </w:rPr>
      </w:pPr>
      <w:r>
        <w:rPr>
          <w:rFonts w:eastAsia="Times New Roman" w:cs="Times New Roman"/>
          <w:color w:val="000000"/>
          <w:spacing w:val="-2"/>
          <w:szCs w:val="28"/>
          <w:lang w:eastAsia="ru-RU"/>
        </w:rPr>
        <w:t>Тімохін</w:t>
      </w:r>
      <w:r w:rsidR="00D51709" w:rsidRPr="00D51709">
        <w:rPr>
          <w:rFonts w:eastAsia="Times New Roman" w:cs="Times New Roman"/>
          <w:color w:val="000000"/>
          <w:spacing w:val="-2"/>
          <w:szCs w:val="28"/>
          <w:lang w:eastAsia="ru-RU"/>
        </w:rPr>
        <w:t xml:space="preserve"> </w:t>
      </w:r>
      <w:r>
        <w:rPr>
          <w:rFonts w:eastAsia="Times New Roman" w:cs="Times New Roman"/>
          <w:color w:val="000000"/>
          <w:spacing w:val="-2"/>
          <w:szCs w:val="28"/>
          <w:lang w:eastAsia="ru-RU"/>
        </w:rPr>
        <w:t>В</w:t>
      </w:r>
      <w:r w:rsidR="00D51709" w:rsidRPr="00D51709">
        <w:rPr>
          <w:rFonts w:eastAsia="Times New Roman" w:cs="Times New Roman"/>
          <w:color w:val="000000"/>
          <w:spacing w:val="-2"/>
          <w:szCs w:val="28"/>
          <w:lang w:eastAsia="ru-RU"/>
        </w:rPr>
        <w:t xml:space="preserve">. </w:t>
      </w:r>
      <w:r>
        <w:rPr>
          <w:rFonts w:eastAsia="Times New Roman" w:cs="Times New Roman"/>
          <w:color w:val="000000"/>
          <w:spacing w:val="-2"/>
          <w:szCs w:val="28"/>
          <w:lang w:eastAsia="ru-RU"/>
        </w:rPr>
        <w:t>О</w:t>
      </w:r>
      <w:r w:rsidR="00D51709" w:rsidRPr="00D51709">
        <w:rPr>
          <w:rFonts w:eastAsia="Times New Roman" w:cs="Times New Roman"/>
          <w:color w:val="000000"/>
          <w:spacing w:val="-2"/>
          <w:szCs w:val="28"/>
          <w:lang w:eastAsia="ru-RU"/>
        </w:rPr>
        <w:t xml:space="preserve">. </w:t>
      </w:r>
      <w:r>
        <w:rPr>
          <w:rFonts w:eastAsia="Times New Roman" w:cs="Times New Roman"/>
          <w:color w:val="000000"/>
          <w:spacing w:val="-2"/>
          <w:szCs w:val="28"/>
          <w:lang w:eastAsia="ru-RU"/>
        </w:rPr>
        <w:t xml:space="preserve">    </w:t>
      </w:r>
      <w:r w:rsidR="00D51709" w:rsidRPr="00D51709">
        <w:rPr>
          <w:rFonts w:eastAsia="Times New Roman" w:cs="Times New Roman"/>
          <w:color w:val="000000"/>
          <w:spacing w:val="-2"/>
          <w:szCs w:val="28"/>
          <w:lang w:eastAsia="ru-RU"/>
        </w:rPr>
        <w:t>__________</w:t>
      </w:r>
    </w:p>
    <w:p w14:paraId="7BF19C70" w14:textId="77777777" w:rsidR="00D51709" w:rsidRPr="00D51709" w:rsidRDefault="00D51709" w:rsidP="00D51709">
      <w:pPr>
        <w:shd w:val="clear" w:color="auto" w:fill="FFFFFF"/>
        <w:ind w:firstLine="0"/>
        <w:rPr>
          <w:rFonts w:eastAsia="Times New Roman" w:cs="Times New Roman"/>
          <w:color w:val="000000"/>
          <w:spacing w:val="-4"/>
          <w:szCs w:val="28"/>
          <w:lang w:eastAsia="ru-RU"/>
        </w:rPr>
      </w:pPr>
    </w:p>
    <w:p w14:paraId="044A4A86" w14:textId="77777777" w:rsidR="00527063" w:rsidRPr="00527063" w:rsidRDefault="00527063" w:rsidP="000A238A">
      <w:pPr>
        <w:pStyle w:val="a3"/>
        <w:tabs>
          <w:tab w:val="left" w:pos="1779"/>
        </w:tabs>
        <w:ind w:firstLine="0"/>
        <w:rPr>
          <w:rFonts w:eastAsia="Times New Roman" w:cs="Times New Roman"/>
          <w:lang w:eastAsia="ru-RU"/>
        </w:rPr>
      </w:pPr>
      <w:r w:rsidRPr="00527063">
        <w:rPr>
          <w:rFonts w:eastAsia="Times New Roman" w:cs="Times New Roman"/>
          <w:color w:val="000000"/>
          <w:spacing w:val="-4"/>
          <w:szCs w:val="28"/>
          <w:lang w:eastAsia="ru-RU"/>
        </w:rPr>
        <w:t>Студент                                  Погорєлова Анна Олегівна</w:t>
      </w:r>
    </w:p>
    <w:p w14:paraId="311997E0" w14:textId="1E8AAB35" w:rsidR="00527063" w:rsidRPr="00527063" w:rsidRDefault="00527063" w:rsidP="000A238A">
      <w:pPr>
        <w:pStyle w:val="a3"/>
        <w:tabs>
          <w:tab w:val="left" w:leader="underscore" w:pos="1229"/>
        </w:tabs>
        <w:ind w:firstLine="0"/>
        <w:rPr>
          <w:rFonts w:eastAsia="Times New Roman" w:cs="Times New Roman"/>
          <w:lang w:eastAsia="ru-RU"/>
        </w:rPr>
      </w:pPr>
      <w:r w:rsidRPr="00B6367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52D85CE8" wp14:editId="51710B52">
                <wp:simplePos x="0" y="0"/>
                <wp:positionH relativeFrom="column">
                  <wp:posOffset>704215</wp:posOffset>
                </wp:positionH>
                <wp:positionV relativeFrom="paragraph">
                  <wp:posOffset>-18415</wp:posOffset>
                </wp:positionV>
                <wp:extent cx="4961890" cy="0"/>
                <wp:effectExtent l="12700" t="13970" r="6985" b="5080"/>
                <wp:wrapNone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618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C055C02" id="Прямая соединительная линия 1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.45pt,-1.45pt" to="446.15pt,-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" o:allowincell="f" strokeweight=".5pt"/>
            </w:pict>
          </mc:Fallback>
        </mc:AlternateContent>
      </w:r>
      <w:r w:rsidRPr="00527063">
        <w:rPr>
          <w:rFonts w:eastAsia="Times New Roman" w:cs="Times New Roman"/>
          <w:color w:val="000000"/>
          <w:szCs w:val="28"/>
          <w:lang w:eastAsia="ru-RU"/>
        </w:rPr>
        <w:t>Група   ______________________</w:t>
      </w:r>
      <w:r w:rsidRPr="00527063">
        <w:rPr>
          <w:rFonts w:eastAsia="Times New Roman" w:cs="Times New Roman"/>
          <w:color w:val="000000"/>
          <w:szCs w:val="28"/>
          <w:u w:val="single"/>
          <w:lang w:eastAsia="ru-RU"/>
        </w:rPr>
        <w:t>Арх-21-6</w:t>
      </w:r>
      <w:r w:rsidRPr="00527063">
        <w:rPr>
          <w:rFonts w:eastAsia="Times New Roman" w:cs="Times New Roman"/>
          <w:color w:val="000000"/>
          <w:szCs w:val="28"/>
          <w:lang w:eastAsia="ru-RU"/>
        </w:rPr>
        <w:t>______________________</w:t>
      </w:r>
    </w:p>
    <w:p w14:paraId="6197A3C1" w14:textId="77777777" w:rsidR="00E84565" w:rsidRDefault="00527063" w:rsidP="000A238A">
      <w:pPr>
        <w:pStyle w:val="a3"/>
        <w:ind w:firstLine="0"/>
        <w:rPr>
          <w:rFonts w:eastAsia="Times New Roman" w:cs="Times New Roman"/>
          <w:color w:val="000000"/>
          <w:szCs w:val="28"/>
          <w:lang w:eastAsia="ru-RU"/>
        </w:rPr>
      </w:pPr>
      <w:r w:rsidRPr="00527063">
        <w:rPr>
          <w:rFonts w:eastAsia="Times New Roman" w:cs="Times New Roman"/>
          <w:color w:val="000000"/>
          <w:szCs w:val="28"/>
          <w:lang w:eastAsia="ru-RU"/>
        </w:rPr>
        <w:t>Керівник                          Чернятевич Наталія Григорівна</w:t>
      </w:r>
      <w:r w:rsidR="00E84565">
        <w:rPr>
          <w:rFonts w:eastAsia="Times New Roman" w:cs="Times New Roman"/>
          <w:color w:val="000000"/>
          <w:szCs w:val="28"/>
          <w:lang w:eastAsia="ru-RU"/>
        </w:rPr>
        <w:t xml:space="preserve">, </w:t>
      </w:r>
    </w:p>
    <w:p w14:paraId="3DE431C2" w14:textId="6E1EAF3B" w:rsidR="00527063" w:rsidRPr="00527063" w:rsidRDefault="00E84565" w:rsidP="000A238A">
      <w:pPr>
        <w:pStyle w:val="a3"/>
        <w:ind w:firstLine="0"/>
        <w:rPr>
          <w:rFonts w:eastAsia="Times New Roman" w:cs="Times New Roman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 xml:space="preserve">                                     Правслова Валентина Олександрівна</w:t>
      </w:r>
    </w:p>
    <w:p w14:paraId="7655C0F5" w14:textId="2553227D" w:rsidR="00527063" w:rsidRPr="00527063" w:rsidRDefault="00527063" w:rsidP="000A238A">
      <w:pPr>
        <w:pStyle w:val="a3"/>
        <w:widowControl w:val="0"/>
        <w:tabs>
          <w:tab w:val="left" w:pos="-2127"/>
        </w:tabs>
        <w:autoSpaceDE w:val="0"/>
        <w:autoSpaceDN w:val="0"/>
        <w:adjustRightInd w:val="0"/>
        <w:ind w:firstLine="0"/>
        <w:rPr>
          <w:rFonts w:eastAsia="Times New Roman" w:cs="Times New Roman"/>
          <w:color w:val="000000"/>
          <w:spacing w:val="-23"/>
          <w:szCs w:val="28"/>
          <w:lang w:eastAsia="ru-RU"/>
        </w:rPr>
      </w:pPr>
      <w:r w:rsidRPr="00B6367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1" wp14:anchorId="78CC16DC" wp14:editId="48960077">
                <wp:simplePos x="0" y="0"/>
                <wp:positionH relativeFrom="column">
                  <wp:posOffset>777240</wp:posOffset>
                </wp:positionH>
                <wp:positionV relativeFrom="paragraph">
                  <wp:posOffset>-24130</wp:posOffset>
                </wp:positionV>
                <wp:extent cx="4876800" cy="0"/>
                <wp:effectExtent l="9525" t="6985" r="9525" b="12065"/>
                <wp:wrapNone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6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35C2A11" id="Прямая соединительная линия 1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2pt,-1.9pt" to="445.2pt,-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" o:allowincell="f" strokeweight=".5pt"/>
            </w:pict>
          </mc:Fallback>
        </mc:AlternateContent>
      </w:r>
      <w:r w:rsidRPr="00527063">
        <w:rPr>
          <w:rFonts w:eastAsia="Times New Roman" w:cs="Times New Roman"/>
          <w:color w:val="000000"/>
          <w:spacing w:val="2"/>
          <w:szCs w:val="28"/>
          <w:lang w:eastAsia="ru-RU"/>
        </w:rPr>
        <w:t>Тема дипломної роботи ___</w:t>
      </w:r>
      <w:r w:rsidRPr="00527063">
        <w:rPr>
          <w:rFonts w:eastAsia="Times New Roman" w:cs="Times New Roman"/>
          <w:color w:val="000000"/>
          <w:spacing w:val="2"/>
          <w:szCs w:val="28"/>
          <w:u w:val="single"/>
          <w:lang w:eastAsia="ru-RU"/>
        </w:rPr>
        <w:t>Офісний центр в місті Київ</w:t>
      </w:r>
      <w:r w:rsidRPr="00527063">
        <w:rPr>
          <w:rFonts w:eastAsia="Times New Roman" w:cs="Times New Roman"/>
          <w:color w:val="000000"/>
          <w:spacing w:val="2"/>
          <w:szCs w:val="28"/>
          <w:lang w:eastAsia="ru-RU"/>
        </w:rPr>
        <w:t>_______</w:t>
      </w:r>
      <w:r w:rsidR="000A238A">
        <w:rPr>
          <w:rFonts w:eastAsia="Times New Roman" w:cs="Times New Roman"/>
          <w:color w:val="000000"/>
          <w:spacing w:val="2"/>
          <w:szCs w:val="28"/>
          <w:lang w:eastAsia="ru-RU"/>
        </w:rPr>
        <w:t xml:space="preserve"> </w:t>
      </w:r>
      <w:r w:rsidRPr="00527063">
        <w:rPr>
          <w:rFonts w:eastAsia="Times New Roman" w:cs="Times New Roman"/>
          <w:color w:val="000000"/>
          <w:spacing w:val="2"/>
          <w:szCs w:val="28"/>
          <w:lang w:eastAsia="ru-RU"/>
        </w:rPr>
        <w:t>___</w:t>
      </w:r>
    </w:p>
    <w:p w14:paraId="7D85B00E" w14:textId="535C082C" w:rsidR="00DC2B19" w:rsidRPr="00DC2B19" w:rsidRDefault="00D51709" w:rsidP="00D51709">
      <w:pPr>
        <w:widowControl w:val="0"/>
        <w:numPr>
          <w:ilvl w:val="0"/>
          <w:numId w:val="4"/>
        </w:numPr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firstLine="0"/>
        <w:rPr>
          <w:rFonts w:eastAsia="Times New Roman" w:cs="Times New Roman"/>
          <w:color w:val="000000"/>
          <w:spacing w:val="-12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2"/>
          <w:szCs w:val="28"/>
          <w:lang w:eastAsia="ru-RU"/>
        </w:rPr>
        <w:t>Вихідні матеріали</w:t>
      </w:r>
      <w:r w:rsidR="009318DC">
        <w:rPr>
          <w:rFonts w:eastAsia="Times New Roman" w:cs="Times New Roman"/>
          <w:color w:val="000000"/>
          <w:spacing w:val="2"/>
          <w:szCs w:val="28"/>
          <w:lang w:eastAsia="ru-RU"/>
        </w:rPr>
        <w:t>:</w:t>
      </w:r>
    </w:p>
    <w:p w14:paraId="22A93C8C" w14:textId="592082FC" w:rsidR="00D51709" w:rsidRDefault="00D51709" w:rsidP="00D51709">
      <w:pPr>
        <w:widowControl w:val="0"/>
        <w:numPr>
          <w:ilvl w:val="0"/>
          <w:numId w:val="4"/>
        </w:numPr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firstLine="0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Ситуаційний план (рис.1.1)</w:t>
      </w:r>
    </w:p>
    <w:p w14:paraId="51847A2F" w14:textId="77777777" w:rsidR="00D51709" w:rsidRDefault="00D51709" w:rsidP="00D51709">
      <w:pPr>
        <w:widowControl w:val="0"/>
        <w:numPr>
          <w:ilvl w:val="0"/>
          <w:numId w:val="4"/>
        </w:numPr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firstLine="0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2"/>
          <w:szCs w:val="28"/>
          <w:lang w:eastAsia="ru-RU"/>
        </w:rPr>
        <w:t>Топооснова ділянки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 (рис.1.2)</w:t>
      </w:r>
    </w:p>
    <w:p w14:paraId="6250472C" w14:textId="77777777" w:rsidR="00D51709" w:rsidRPr="00D51709" w:rsidRDefault="00D51709" w:rsidP="00D51709">
      <w:pPr>
        <w:widowControl w:val="0"/>
        <w:numPr>
          <w:ilvl w:val="0"/>
          <w:numId w:val="4"/>
        </w:numPr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firstLine="0"/>
        <w:rPr>
          <w:rFonts w:eastAsia="Times New Roman" w:cs="Times New Roman"/>
          <w:color w:val="000000"/>
          <w:spacing w:val="2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2"/>
          <w:szCs w:val="28"/>
          <w:lang w:eastAsia="ru-RU"/>
        </w:rPr>
        <w:t>Склад та площі приміщень функціональних груп:</w:t>
      </w:r>
    </w:p>
    <w:tbl>
      <w:tblPr>
        <w:tblW w:w="28092" w:type="dxa"/>
        <w:tblInd w:w="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4"/>
        <w:gridCol w:w="6076"/>
        <w:gridCol w:w="1276"/>
        <w:gridCol w:w="1418"/>
        <w:gridCol w:w="9364"/>
        <w:gridCol w:w="9364"/>
      </w:tblGrid>
      <w:tr w:rsidR="00D51709" w:rsidRPr="00D51709" w14:paraId="3AC078EA" w14:textId="77777777" w:rsidTr="00BC390A">
        <w:trPr>
          <w:gridAfter w:val="2"/>
          <w:wAfter w:w="18728" w:type="dxa"/>
          <w:trHeight w:val="270"/>
        </w:trPr>
        <w:tc>
          <w:tcPr>
            <w:tcW w:w="594" w:type="dxa"/>
            <w:tcBorders>
              <w:bottom w:val="single" w:sz="12" w:space="0" w:color="auto"/>
            </w:tcBorders>
          </w:tcPr>
          <w:p w14:paraId="3CC7449E" w14:textId="77777777" w:rsidR="00D51709" w:rsidRPr="00D51709" w:rsidRDefault="00D51709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№</w:t>
            </w:r>
          </w:p>
          <w:p w14:paraId="43A02EE0" w14:textId="77777777" w:rsidR="00D51709" w:rsidRPr="00D51709" w:rsidRDefault="00D51709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п/п</w:t>
            </w:r>
          </w:p>
        </w:tc>
        <w:tc>
          <w:tcPr>
            <w:tcW w:w="6076" w:type="dxa"/>
            <w:tcBorders>
              <w:bottom w:val="single" w:sz="12" w:space="0" w:color="auto"/>
            </w:tcBorders>
          </w:tcPr>
          <w:p w14:paraId="0A7FD8D0" w14:textId="65DFE3AC" w:rsidR="00C13A5C" w:rsidRPr="00A87350" w:rsidRDefault="00D51709" w:rsidP="00376D86">
            <w:pPr>
              <w:ind w:firstLine="0"/>
              <w:jc w:val="center"/>
              <w:rPr>
                <w:rFonts w:eastAsia="Times New Roman" w:cs="Times New Roman"/>
                <w:szCs w:val="28"/>
                <w:lang w:val="ru-RU"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Найменування приміщень</w:t>
            </w:r>
          </w:p>
        </w:tc>
        <w:tc>
          <w:tcPr>
            <w:tcW w:w="1276" w:type="dxa"/>
            <w:tcBorders>
              <w:bottom w:val="single" w:sz="12" w:space="0" w:color="auto"/>
            </w:tcBorders>
          </w:tcPr>
          <w:p w14:paraId="65AD5A55" w14:textId="77777777" w:rsidR="00D51709" w:rsidRPr="00D51709" w:rsidRDefault="00D51709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Площа, м. кв.</w:t>
            </w:r>
          </w:p>
        </w:tc>
        <w:tc>
          <w:tcPr>
            <w:tcW w:w="1418" w:type="dxa"/>
            <w:tcBorders>
              <w:bottom w:val="single" w:sz="12" w:space="0" w:color="auto"/>
              <w:right w:val="single" w:sz="8" w:space="0" w:color="auto"/>
            </w:tcBorders>
          </w:tcPr>
          <w:p w14:paraId="466F669D" w14:textId="77777777" w:rsidR="00D51709" w:rsidRPr="00D51709" w:rsidRDefault="00D51709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Кількість</w:t>
            </w:r>
          </w:p>
        </w:tc>
      </w:tr>
      <w:tr w:rsidR="00D51709" w:rsidRPr="00D51709" w14:paraId="5AC26819" w14:textId="77777777" w:rsidTr="00BC390A">
        <w:trPr>
          <w:gridAfter w:val="2"/>
          <w:wAfter w:w="18728" w:type="dxa"/>
          <w:trHeight w:val="195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  <w:right w:val="single" w:sz="8" w:space="0" w:color="auto"/>
            </w:tcBorders>
          </w:tcPr>
          <w:p w14:paraId="04EB87B9" w14:textId="6C6C41DD" w:rsidR="00D51709" w:rsidRPr="00D51709" w:rsidRDefault="00A87350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Адміністративн</w:t>
            </w:r>
            <w:r w:rsidR="00A33B06">
              <w:rPr>
                <w:rFonts w:eastAsia="Times New Roman" w:cs="Times New Roman"/>
                <w:szCs w:val="28"/>
                <w:lang w:eastAsia="ru-RU"/>
              </w:rPr>
              <w:t>ий блок</w:t>
            </w:r>
          </w:p>
        </w:tc>
      </w:tr>
      <w:tr w:rsidR="00641F6D" w:rsidRPr="00D51709" w14:paraId="166B535F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  <w:tcBorders>
              <w:top w:val="single" w:sz="12" w:space="0" w:color="auto"/>
            </w:tcBorders>
          </w:tcPr>
          <w:p w14:paraId="6F206125" w14:textId="77777777" w:rsidR="00641F6D" w:rsidRPr="00D51709" w:rsidRDefault="00641F6D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1.</w:t>
            </w: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auto"/>
          </w:tcPr>
          <w:p w14:paraId="483BAF05" w14:textId="38B4437F" w:rsidR="00641F6D" w:rsidRPr="00051C6E" w:rsidRDefault="00641F6D" w:rsidP="00051C6E">
            <w:pPr>
              <w:spacing w:before="100" w:beforeAutospacing="1" w:after="100" w:afterAutospacing="1"/>
              <w:ind w:firstLine="0"/>
              <w:divId w:val="1817868602"/>
              <w:rPr>
                <w:rFonts w:eastAsia="Times New Roman" w:cs="Times New Roman"/>
                <w:sz w:val="24"/>
                <w:szCs w:val="24"/>
                <w:lang w:eastAsia="en-GB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Бухгалтерія 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</w:tcPr>
          <w:p w14:paraId="34B61FEB" w14:textId="5A492936" w:rsidR="00641F6D" w:rsidRPr="006D631D" w:rsidRDefault="00641F6D" w:rsidP="006D631D">
            <w:pPr>
              <w:pStyle w:val="p1"/>
              <w:divId w:val="405808676"/>
              <w:rPr>
                <w:lang w:val="uk-UA"/>
              </w:rPr>
            </w:pPr>
            <w:r>
              <w:rPr>
                <w:rFonts w:eastAsia="Times New Roman"/>
                <w:szCs w:val="28"/>
                <w:lang w:val="uk-UA" w:eastAsia="ru-RU"/>
              </w:rPr>
              <w:t xml:space="preserve">    63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auto"/>
          </w:tcPr>
          <w:p w14:paraId="49F350B0" w14:textId="7C459E1B" w:rsidR="00641F6D" w:rsidRPr="00D51709" w:rsidRDefault="00A276E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641F6D" w:rsidRPr="00D51709" w14:paraId="4840DA42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2E6A186A" w14:textId="77777777" w:rsidR="00641F6D" w:rsidRPr="00D51709" w:rsidRDefault="00641F6D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2.</w:t>
            </w:r>
          </w:p>
        </w:tc>
        <w:tc>
          <w:tcPr>
            <w:tcW w:w="6076" w:type="dxa"/>
            <w:shd w:val="clear" w:color="auto" w:fill="auto"/>
          </w:tcPr>
          <w:p w14:paraId="37375720" w14:textId="28BDD567" w:rsidR="00641F6D" w:rsidRPr="00D51709" w:rsidRDefault="00557A1E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</w:t>
            </w:r>
            <w:r w:rsidR="00641F6D">
              <w:rPr>
                <w:rFonts w:eastAsia="Times New Roman" w:cs="Times New Roman"/>
                <w:szCs w:val="28"/>
                <w:lang w:eastAsia="ru-RU"/>
              </w:rPr>
              <w:t xml:space="preserve">оловний бухгалтер </w:t>
            </w:r>
          </w:p>
        </w:tc>
        <w:tc>
          <w:tcPr>
            <w:tcW w:w="1276" w:type="dxa"/>
            <w:shd w:val="clear" w:color="auto" w:fill="auto"/>
          </w:tcPr>
          <w:p w14:paraId="61163E70" w14:textId="66FDE267" w:rsidR="00641F6D" w:rsidRPr="00D51709" w:rsidRDefault="005B11EB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25</w:t>
            </w:r>
            <w:r w:rsidR="00641F6D">
              <w:rPr>
                <w:rFonts w:eastAsia="Times New Roman"/>
                <w:szCs w:val="28"/>
                <w:lang w:eastAsia="ru-RU"/>
              </w:rPr>
              <w:t xml:space="preserve"> м</w:t>
            </w:r>
            <w:r w:rsidR="00641F6D"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D664A65" w14:textId="15CF7430" w:rsidR="00641F6D" w:rsidRPr="00D51709" w:rsidRDefault="00A276E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2848C6" w:rsidRPr="00D51709" w14:paraId="04341D6F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091830B7" w14:textId="0B379F57" w:rsidR="002848C6" w:rsidRPr="00D51709" w:rsidRDefault="002848C6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3.</w:t>
            </w:r>
          </w:p>
        </w:tc>
        <w:tc>
          <w:tcPr>
            <w:tcW w:w="6076" w:type="dxa"/>
            <w:shd w:val="clear" w:color="auto" w:fill="auto"/>
          </w:tcPr>
          <w:p w14:paraId="0011A05F" w14:textId="62D98527" w:rsidR="002848C6" w:rsidRDefault="00557A1E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Д</w:t>
            </w:r>
            <w:r w:rsidR="002848C6">
              <w:rPr>
                <w:rFonts w:eastAsia="Times New Roman" w:cs="Times New Roman"/>
                <w:szCs w:val="28"/>
                <w:lang w:eastAsia="ru-RU"/>
              </w:rPr>
              <w:t>иректор</w:t>
            </w:r>
          </w:p>
        </w:tc>
        <w:tc>
          <w:tcPr>
            <w:tcW w:w="1276" w:type="dxa"/>
            <w:shd w:val="clear" w:color="auto" w:fill="auto"/>
          </w:tcPr>
          <w:p w14:paraId="3F41FF5B" w14:textId="52046A72" w:rsidR="002848C6" w:rsidRDefault="00D60F50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50</w:t>
            </w:r>
            <w:r w:rsidR="002848C6">
              <w:rPr>
                <w:rFonts w:eastAsia="Times New Roman"/>
                <w:szCs w:val="28"/>
                <w:lang w:eastAsia="ru-RU"/>
              </w:rPr>
              <w:t xml:space="preserve"> м</w:t>
            </w:r>
            <w:r w:rsidR="002848C6"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1EE0B4B" w14:textId="52A90B03" w:rsidR="002848C6" w:rsidRPr="00D51709" w:rsidRDefault="00A276E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3D6A26" w:rsidRPr="00D51709" w14:paraId="4C407402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51E62C34" w14:textId="1102D104" w:rsidR="003D6A26" w:rsidRPr="00D51709" w:rsidRDefault="003D6A26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4.</w:t>
            </w:r>
          </w:p>
        </w:tc>
        <w:tc>
          <w:tcPr>
            <w:tcW w:w="6076" w:type="dxa"/>
            <w:shd w:val="clear" w:color="auto" w:fill="auto"/>
          </w:tcPr>
          <w:p w14:paraId="063A9F89" w14:textId="1060F646" w:rsidR="003D6A26" w:rsidRDefault="00045F4C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</w:t>
            </w:r>
            <w:r w:rsidR="003D6A26">
              <w:rPr>
                <w:rFonts w:eastAsia="Times New Roman" w:cs="Times New Roman"/>
                <w:szCs w:val="28"/>
                <w:lang w:eastAsia="ru-RU"/>
              </w:rPr>
              <w:t>аступник директора</w:t>
            </w:r>
          </w:p>
        </w:tc>
        <w:tc>
          <w:tcPr>
            <w:tcW w:w="1276" w:type="dxa"/>
            <w:shd w:val="clear" w:color="auto" w:fill="auto"/>
          </w:tcPr>
          <w:p w14:paraId="1206F9AE" w14:textId="256A0B6D" w:rsidR="003D6A26" w:rsidRDefault="003D6A26" w:rsidP="003D6A26">
            <w:pPr>
              <w:ind w:firstLine="0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 w:rsidR="00A276E7">
              <w:rPr>
                <w:rFonts w:eastAsia="Times New Roman"/>
                <w:szCs w:val="28"/>
                <w:lang w:eastAsia="ru-RU"/>
              </w:rPr>
              <w:t>35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0A53073" w14:textId="3A18470F" w:rsidR="003D6A26" w:rsidRPr="00D51709" w:rsidRDefault="00A276E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A276E7" w:rsidRPr="00D51709" w14:paraId="707AAF1A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50BC4544" w14:textId="2FCBA01D" w:rsidR="00A276E7" w:rsidRPr="00D51709" w:rsidRDefault="00E5170B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5.</w:t>
            </w:r>
          </w:p>
        </w:tc>
        <w:tc>
          <w:tcPr>
            <w:tcW w:w="6076" w:type="dxa"/>
            <w:shd w:val="clear" w:color="auto" w:fill="auto"/>
          </w:tcPr>
          <w:p w14:paraId="61BA1060" w14:textId="61C87E2F" w:rsidR="00A276E7" w:rsidRDefault="00A276E7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Приймальні</w:t>
            </w:r>
          </w:p>
        </w:tc>
        <w:tc>
          <w:tcPr>
            <w:tcW w:w="1276" w:type="dxa"/>
            <w:shd w:val="clear" w:color="auto" w:fill="auto"/>
          </w:tcPr>
          <w:p w14:paraId="3A132870" w14:textId="610447DC" w:rsidR="00A276E7" w:rsidRDefault="00A276E7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20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C032A4E" w14:textId="506AE38A" w:rsidR="00A276E7" w:rsidRPr="00D51709" w:rsidRDefault="00A276E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D82D33" w:rsidRPr="00D51709" w14:paraId="16DBD631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25949EF8" w14:textId="36154919" w:rsidR="00D82D33" w:rsidRPr="00D51709" w:rsidRDefault="00D82D33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6.</w:t>
            </w:r>
          </w:p>
        </w:tc>
        <w:tc>
          <w:tcPr>
            <w:tcW w:w="6076" w:type="dxa"/>
            <w:shd w:val="clear" w:color="auto" w:fill="auto"/>
          </w:tcPr>
          <w:p w14:paraId="51A34CB6" w14:textId="52D95B45" w:rsidR="00D82D33" w:rsidRDefault="00045F4C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</w:t>
            </w:r>
            <w:r w:rsidR="00626EBB">
              <w:rPr>
                <w:rFonts w:eastAsia="Times New Roman" w:cs="Times New Roman"/>
                <w:szCs w:val="28"/>
                <w:lang w:eastAsia="ru-RU"/>
              </w:rPr>
              <w:t>абінет к</w:t>
            </w:r>
            <w:r w:rsidR="00D82D33">
              <w:rPr>
                <w:rFonts w:eastAsia="Times New Roman" w:cs="Times New Roman"/>
                <w:szCs w:val="28"/>
                <w:lang w:eastAsia="ru-RU"/>
              </w:rPr>
              <w:t>ошторисник</w:t>
            </w:r>
            <w:r w:rsidR="00626EBB">
              <w:rPr>
                <w:rFonts w:eastAsia="Times New Roman" w:cs="Times New Roman"/>
                <w:szCs w:val="28"/>
                <w:lang w:eastAsia="ru-RU"/>
              </w:rPr>
              <w:t>ів</w:t>
            </w:r>
          </w:p>
        </w:tc>
        <w:tc>
          <w:tcPr>
            <w:tcW w:w="1276" w:type="dxa"/>
            <w:shd w:val="clear" w:color="auto" w:fill="auto"/>
          </w:tcPr>
          <w:p w14:paraId="00C2B9F0" w14:textId="6C1A4A83" w:rsidR="00D82D33" w:rsidRDefault="00D82D33" w:rsidP="00D82D33">
            <w:pPr>
              <w:ind w:firstLine="0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 w:rsidR="00B72910">
              <w:rPr>
                <w:rFonts w:eastAsia="Times New Roman"/>
                <w:szCs w:val="28"/>
                <w:lang w:eastAsia="ru-RU"/>
              </w:rPr>
              <w:t>30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4963DB2B" w14:textId="47A97E79" w:rsidR="00D82D33" w:rsidRPr="00D51709" w:rsidRDefault="00B72910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680425" w:rsidRPr="00D51709" w14:paraId="7654E042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44E3AE09" w14:textId="0FF5CB2A" w:rsidR="00680425" w:rsidRPr="00D51709" w:rsidRDefault="00680425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7.</w:t>
            </w:r>
          </w:p>
        </w:tc>
        <w:tc>
          <w:tcPr>
            <w:tcW w:w="6076" w:type="dxa"/>
            <w:shd w:val="clear" w:color="auto" w:fill="auto"/>
          </w:tcPr>
          <w:p w14:paraId="6D9871A6" w14:textId="2E08222C" w:rsidR="005F6D48" w:rsidRDefault="00680425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Конференц-зал </w:t>
            </w:r>
            <w:r w:rsidR="004D4184">
              <w:rPr>
                <w:rFonts w:eastAsia="Times New Roman" w:cs="Times New Roman"/>
                <w:szCs w:val="28"/>
                <w:lang w:eastAsia="ru-RU"/>
              </w:rPr>
              <w:t>№1</w:t>
            </w:r>
          </w:p>
        </w:tc>
        <w:tc>
          <w:tcPr>
            <w:tcW w:w="1276" w:type="dxa"/>
            <w:shd w:val="clear" w:color="auto" w:fill="auto"/>
          </w:tcPr>
          <w:p w14:paraId="0C4CDA1B" w14:textId="540A016C" w:rsidR="00680425" w:rsidRDefault="00680425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70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7B57E764" w14:textId="1EE566E6" w:rsidR="00680425" w:rsidRPr="00D51709" w:rsidRDefault="00680425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248D78CA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03B8F7F2" w14:textId="5999AC58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8.</w:t>
            </w:r>
          </w:p>
        </w:tc>
        <w:tc>
          <w:tcPr>
            <w:tcW w:w="6076" w:type="dxa"/>
            <w:shd w:val="clear" w:color="auto" w:fill="auto"/>
          </w:tcPr>
          <w:p w14:paraId="6A0CB8C2" w14:textId="1DF5D649" w:rsidR="005F6D48" w:rsidRDefault="0099501F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Конференц-зал №2</w:t>
            </w:r>
          </w:p>
        </w:tc>
        <w:tc>
          <w:tcPr>
            <w:tcW w:w="1276" w:type="dxa"/>
            <w:shd w:val="clear" w:color="auto" w:fill="auto"/>
          </w:tcPr>
          <w:p w14:paraId="0518CD03" w14:textId="3C031BFA" w:rsidR="005F6D48" w:rsidRDefault="0099501F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40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37D9A19" w14:textId="5E5517DE" w:rsidR="005F6D48" w:rsidRDefault="0099501F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3DF4DBBE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534CDE33" w14:textId="777594CA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9.</w:t>
            </w:r>
          </w:p>
        </w:tc>
        <w:tc>
          <w:tcPr>
            <w:tcW w:w="6076" w:type="dxa"/>
            <w:shd w:val="clear" w:color="auto" w:fill="auto"/>
          </w:tcPr>
          <w:p w14:paraId="46F51C59" w14:textId="06F67547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Керівник відділу проектування</w:t>
            </w:r>
          </w:p>
        </w:tc>
        <w:tc>
          <w:tcPr>
            <w:tcW w:w="1276" w:type="dxa"/>
            <w:shd w:val="clear" w:color="auto" w:fill="auto"/>
          </w:tcPr>
          <w:p w14:paraId="444D69A9" w14:textId="2483A003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22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8DB3E60" w14:textId="78A72734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2C3496F9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2B065111" w14:textId="74DA0E01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10.</w:t>
            </w:r>
          </w:p>
        </w:tc>
        <w:tc>
          <w:tcPr>
            <w:tcW w:w="6076" w:type="dxa"/>
            <w:shd w:val="clear" w:color="auto" w:fill="auto"/>
          </w:tcPr>
          <w:p w14:paraId="2C60BFE9" w14:textId="759E69CB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Керівник територіального планування</w:t>
            </w:r>
          </w:p>
        </w:tc>
        <w:tc>
          <w:tcPr>
            <w:tcW w:w="1276" w:type="dxa"/>
            <w:shd w:val="clear" w:color="auto" w:fill="auto"/>
          </w:tcPr>
          <w:p w14:paraId="16AF131B" w14:textId="40B09CE0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17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57CB4E5" w14:textId="3F97F8CA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0245622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0B1C5D63" w14:textId="6C582988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11.</w:t>
            </w:r>
          </w:p>
        </w:tc>
        <w:tc>
          <w:tcPr>
            <w:tcW w:w="6076" w:type="dxa"/>
            <w:shd w:val="clear" w:color="auto" w:fill="auto"/>
          </w:tcPr>
          <w:p w14:paraId="5A37609A" w14:textId="13E865D9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Керівник інженерного відділу </w:t>
            </w:r>
          </w:p>
        </w:tc>
        <w:tc>
          <w:tcPr>
            <w:tcW w:w="1276" w:type="dxa"/>
            <w:shd w:val="clear" w:color="auto" w:fill="auto"/>
          </w:tcPr>
          <w:p w14:paraId="1981D248" w14:textId="5B9520EA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20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46CE1EF" w14:textId="443043CF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4B47E63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544A9709" w14:textId="0D3E3946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12.</w:t>
            </w:r>
          </w:p>
        </w:tc>
        <w:tc>
          <w:tcPr>
            <w:tcW w:w="6076" w:type="dxa"/>
            <w:shd w:val="clear" w:color="auto" w:fill="auto"/>
          </w:tcPr>
          <w:p w14:paraId="4C910DD9" w14:textId="46FC95D2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Керівник конструкторського відділу</w:t>
            </w:r>
          </w:p>
        </w:tc>
        <w:tc>
          <w:tcPr>
            <w:tcW w:w="1276" w:type="dxa"/>
            <w:shd w:val="clear" w:color="auto" w:fill="auto"/>
          </w:tcPr>
          <w:p w14:paraId="73CD0A55" w14:textId="55122804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20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C124A2E" w14:textId="0AA641A8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EEF38BD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552AF634" w14:textId="2727F771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13.</w:t>
            </w:r>
          </w:p>
        </w:tc>
        <w:tc>
          <w:tcPr>
            <w:tcW w:w="6076" w:type="dxa"/>
            <w:shd w:val="clear" w:color="auto" w:fill="auto"/>
          </w:tcPr>
          <w:p w14:paraId="6C33FF95" w14:textId="296B9ACD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Керівник дизайнерського відділу</w:t>
            </w:r>
          </w:p>
        </w:tc>
        <w:tc>
          <w:tcPr>
            <w:tcW w:w="1276" w:type="dxa"/>
            <w:shd w:val="clear" w:color="auto" w:fill="auto"/>
          </w:tcPr>
          <w:p w14:paraId="21E0D70A" w14:textId="7B40421C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22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49A6614A" w14:textId="27317B43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5F6E9E6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75D39085" w14:textId="434C68B1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14.</w:t>
            </w:r>
          </w:p>
        </w:tc>
        <w:tc>
          <w:tcPr>
            <w:tcW w:w="6076" w:type="dxa"/>
            <w:shd w:val="clear" w:color="auto" w:fill="auto"/>
          </w:tcPr>
          <w:p w14:paraId="505C2604" w14:textId="46726AE1" w:rsidR="005F6D48" w:rsidRPr="00F936A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Керівник відділу 3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 xml:space="preserve">D </w:t>
            </w:r>
            <w:r>
              <w:rPr>
                <w:rFonts w:eastAsia="Times New Roman" w:cs="Times New Roman"/>
                <w:szCs w:val="28"/>
                <w:lang w:eastAsia="ru-RU"/>
              </w:rPr>
              <w:t xml:space="preserve">візуалізації </w:t>
            </w:r>
          </w:p>
        </w:tc>
        <w:tc>
          <w:tcPr>
            <w:tcW w:w="1276" w:type="dxa"/>
            <w:shd w:val="clear" w:color="auto" w:fill="auto"/>
          </w:tcPr>
          <w:p w14:paraId="7A2B5046" w14:textId="4E21E023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>17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AB3920D" w14:textId="305279C8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4D7824B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053F6ECD" w14:textId="65592271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15.</w:t>
            </w:r>
          </w:p>
        </w:tc>
        <w:tc>
          <w:tcPr>
            <w:tcW w:w="6076" w:type="dxa"/>
            <w:shd w:val="clear" w:color="auto" w:fill="auto"/>
          </w:tcPr>
          <w:p w14:paraId="6D8A63BF" w14:textId="0DEAC450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Кабінет менеджерів із продажу </w:t>
            </w:r>
          </w:p>
        </w:tc>
        <w:tc>
          <w:tcPr>
            <w:tcW w:w="1276" w:type="dxa"/>
            <w:shd w:val="clear" w:color="auto" w:fill="auto"/>
          </w:tcPr>
          <w:p w14:paraId="712175D8" w14:textId="3ED19C93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36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BB2C90B" w14:textId="3BFA384D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5977213D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37C4AC91" w14:textId="278B4895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16.</w:t>
            </w:r>
          </w:p>
        </w:tc>
        <w:tc>
          <w:tcPr>
            <w:tcW w:w="6076" w:type="dxa"/>
            <w:shd w:val="clear" w:color="auto" w:fill="auto"/>
          </w:tcPr>
          <w:p w14:paraId="0F1D1790" w14:textId="64A57B01" w:rsidR="005F6D48" w:rsidRPr="00626EBB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Кабінет 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 xml:space="preserve">HR </w:t>
            </w:r>
          </w:p>
        </w:tc>
        <w:tc>
          <w:tcPr>
            <w:tcW w:w="1276" w:type="dxa"/>
            <w:shd w:val="clear" w:color="auto" w:fill="auto"/>
          </w:tcPr>
          <w:p w14:paraId="6A1D9D77" w14:textId="5857E3F9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33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D2EDA3D" w14:textId="094EA749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51D79E89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3D0D9FA2" w14:textId="256C3573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17.</w:t>
            </w:r>
          </w:p>
        </w:tc>
        <w:tc>
          <w:tcPr>
            <w:tcW w:w="6076" w:type="dxa"/>
            <w:shd w:val="clear" w:color="auto" w:fill="auto"/>
          </w:tcPr>
          <w:p w14:paraId="4EB1DB00" w14:textId="31D7B6EF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Приміщення охорони</w:t>
            </w:r>
          </w:p>
        </w:tc>
        <w:tc>
          <w:tcPr>
            <w:tcW w:w="1276" w:type="dxa"/>
            <w:shd w:val="clear" w:color="auto" w:fill="auto"/>
          </w:tcPr>
          <w:p w14:paraId="182B5DFA" w14:textId="7FA57035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10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2C10487" w14:textId="50F188B0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0B80E44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7BD137E1" w14:textId="434B54E5" w:rsidR="005F6D48" w:rsidRDefault="005F6D48" w:rsidP="00C41EF2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18.</w:t>
            </w:r>
          </w:p>
        </w:tc>
        <w:tc>
          <w:tcPr>
            <w:tcW w:w="6076" w:type="dxa"/>
            <w:shd w:val="clear" w:color="auto" w:fill="auto"/>
          </w:tcPr>
          <w:p w14:paraId="2459BF88" w14:textId="6104E0BB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Переговорна (мала)</w:t>
            </w:r>
          </w:p>
        </w:tc>
        <w:tc>
          <w:tcPr>
            <w:tcW w:w="1276" w:type="dxa"/>
            <w:shd w:val="clear" w:color="auto" w:fill="auto"/>
          </w:tcPr>
          <w:p w14:paraId="22158393" w14:textId="74D7CC7B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E65569A" w14:textId="785E6BBA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5F6D48" w:rsidRPr="00D51709" w14:paraId="1C49B3AC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</w:tcPr>
          <w:p w14:paraId="45790F1A" w14:textId="339C2797" w:rsidR="005F6D48" w:rsidRDefault="0099501F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19.</w:t>
            </w:r>
          </w:p>
        </w:tc>
        <w:tc>
          <w:tcPr>
            <w:tcW w:w="6076" w:type="dxa"/>
            <w:shd w:val="clear" w:color="auto" w:fill="auto"/>
          </w:tcPr>
          <w:p w14:paraId="50452E16" w14:textId="6A8CAFF0" w:rsidR="005F6D48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Переговорна (середня)</w:t>
            </w:r>
          </w:p>
        </w:tc>
        <w:tc>
          <w:tcPr>
            <w:tcW w:w="1276" w:type="dxa"/>
            <w:shd w:val="clear" w:color="auto" w:fill="auto"/>
          </w:tcPr>
          <w:p w14:paraId="0905F370" w14:textId="73806A32" w:rsidR="005F6D48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40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4458C350" w14:textId="2076F07C" w:rsidR="005F6D48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E80F366" w14:textId="77777777" w:rsidTr="00BC390A">
        <w:trPr>
          <w:gridAfter w:val="2"/>
          <w:wAfter w:w="18728" w:type="dxa"/>
          <w:trHeight w:val="330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7B020072" w14:textId="77777777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auto"/>
          </w:tcPr>
          <w:p w14:paraId="16D819E4" w14:textId="77777777" w:rsidR="005F6D48" w:rsidRPr="00D51709" w:rsidRDefault="005F6D48" w:rsidP="00D5170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</w:tcPr>
          <w:p w14:paraId="7B65F8B2" w14:textId="21598300" w:rsidR="005F6D48" w:rsidRPr="00D51709" w:rsidRDefault="00E176BD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 </w:t>
            </w:r>
            <w:r w:rsidR="003A7B5C">
              <w:rPr>
                <w:rFonts w:eastAsia="Times New Roman"/>
                <w:szCs w:val="28"/>
                <w:lang w:eastAsia="ru-RU"/>
              </w:rPr>
              <w:t>4</w:t>
            </w:r>
            <w:r>
              <w:rPr>
                <w:rFonts w:eastAsia="Times New Roman"/>
                <w:szCs w:val="28"/>
                <w:lang w:eastAsia="ru-RU"/>
              </w:rPr>
              <w:t>50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auto"/>
          </w:tcPr>
          <w:p w14:paraId="1202BFB3" w14:textId="2828770E" w:rsidR="005F6D48" w:rsidRPr="00D51709" w:rsidRDefault="0080738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22</w:t>
            </w:r>
          </w:p>
        </w:tc>
      </w:tr>
      <w:tr w:rsidR="005F6D48" w:rsidRPr="00D51709" w14:paraId="7DFDB9B9" w14:textId="77777777" w:rsidTr="00BC390A">
        <w:trPr>
          <w:gridAfter w:val="2"/>
          <w:wAfter w:w="18728" w:type="dxa"/>
          <w:trHeight w:val="150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14:paraId="04063A78" w14:textId="256691B2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Робочий блок</w:t>
            </w:r>
          </w:p>
        </w:tc>
      </w:tr>
      <w:tr w:rsidR="005F6D48" w:rsidRPr="00D51709" w14:paraId="70274DD6" w14:textId="77777777" w:rsidTr="00BC390A">
        <w:trPr>
          <w:gridAfter w:val="2"/>
          <w:wAfter w:w="18728" w:type="dxa"/>
          <w:trHeight w:val="210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09CAEDE3" w14:textId="7E50DE6D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Pr="00D51709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auto"/>
          </w:tcPr>
          <w:p w14:paraId="4914E4B9" w14:textId="2BB9408C" w:rsidR="005F6D48" w:rsidRPr="00097B02" w:rsidRDefault="005F6D48" w:rsidP="00D51709">
            <w:pPr>
              <w:ind w:firstLine="0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Відділ проектування (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Open space)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</w:tcPr>
          <w:p w14:paraId="41975D15" w14:textId="7C8F40E1" w:rsidR="005F6D48" w:rsidRPr="00D51709" w:rsidRDefault="005F6D48" w:rsidP="00920D06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210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auto"/>
          </w:tcPr>
          <w:p w14:paraId="66DABA3B" w14:textId="524C957B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6A4FCED1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EE1F3DE" w14:textId="53543387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  <w:r w:rsidRPr="00D51709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6076" w:type="dxa"/>
            <w:shd w:val="clear" w:color="auto" w:fill="auto"/>
          </w:tcPr>
          <w:p w14:paraId="2D555F7F" w14:textId="6CB4EE8F" w:rsidR="005F6D48" w:rsidRPr="00D6350E" w:rsidRDefault="005F6D48" w:rsidP="00D51709">
            <w:pPr>
              <w:ind w:firstLine="0"/>
              <w:rPr>
                <w:rFonts w:eastAsia="Times New Roman" w:cs="Times New Roman"/>
                <w:szCs w:val="28"/>
                <w:lang w:val="ru-RU"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Відділ територіального планування (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Open</w:t>
            </w:r>
            <w:r w:rsidRPr="00D6350E">
              <w:rPr>
                <w:rFonts w:eastAsia="Times New Roman" w:cs="Times New Roman"/>
                <w:szCs w:val="28"/>
                <w:lang w:val="ru-RU" w:eastAsia="ru-RU"/>
              </w:rPr>
              <w:t xml:space="preserve"> 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space</w:t>
            </w:r>
            <w:r w:rsidRPr="00D6350E">
              <w:rPr>
                <w:rFonts w:eastAsia="Times New Roman" w:cs="Times New Roman"/>
                <w:szCs w:val="28"/>
                <w:lang w:val="ru-RU" w:eastAsia="ru-RU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F3D486E" w14:textId="788743A7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100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D106DC4" w14:textId="5F0F5F7B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77212F0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CEAF1BD" w14:textId="6C5E8E41" w:rsidR="005F6D48" w:rsidRPr="000D2DBB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3.</w:t>
            </w:r>
          </w:p>
        </w:tc>
        <w:tc>
          <w:tcPr>
            <w:tcW w:w="6076" w:type="dxa"/>
            <w:shd w:val="clear" w:color="auto" w:fill="auto"/>
          </w:tcPr>
          <w:p w14:paraId="1C48A4BF" w14:textId="2472E265" w:rsidR="005F6D48" w:rsidRPr="00C1734C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Відділ інженерний (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Open space</w:t>
            </w:r>
            <w:r>
              <w:rPr>
                <w:rFonts w:eastAsia="Times New Roman" w:cs="Times New Roman"/>
                <w:szCs w:val="28"/>
                <w:lang w:eastAsia="ru-RU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29E4F8FF" w14:textId="59003893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133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0311EA9" w14:textId="6BCEDCAE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19622713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546C7ED" w14:textId="77B1094C" w:rsidR="005F6D48" w:rsidRDefault="005F6D48" w:rsidP="000D2DBB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4.</w:t>
            </w:r>
          </w:p>
        </w:tc>
        <w:tc>
          <w:tcPr>
            <w:tcW w:w="6076" w:type="dxa"/>
            <w:shd w:val="clear" w:color="auto" w:fill="auto"/>
          </w:tcPr>
          <w:p w14:paraId="7770A87C" w14:textId="7A3F4160" w:rsidR="005F6D48" w:rsidRPr="00C1734C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Відділ конструкторський (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Open space</w:t>
            </w:r>
            <w:r>
              <w:rPr>
                <w:rFonts w:eastAsia="Times New Roman" w:cs="Times New Roman"/>
                <w:szCs w:val="28"/>
                <w:lang w:eastAsia="ru-RU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7FC91A3" w14:textId="228D85D8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218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F6BE5F7" w14:textId="79F4E7BC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1A967D5E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3B22093" w14:textId="3DF852BB" w:rsidR="005F6D48" w:rsidRDefault="005F6D48" w:rsidP="00613921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5.</w:t>
            </w:r>
          </w:p>
        </w:tc>
        <w:tc>
          <w:tcPr>
            <w:tcW w:w="6076" w:type="dxa"/>
            <w:shd w:val="clear" w:color="auto" w:fill="auto"/>
          </w:tcPr>
          <w:p w14:paraId="73989282" w14:textId="657FFDFA" w:rsidR="005F6D48" w:rsidRPr="00C1734C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Відділ дизайнерський (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Open space</w:t>
            </w:r>
            <w:r>
              <w:rPr>
                <w:rFonts w:eastAsia="Times New Roman" w:cs="Times New Roman"/>
                <w:szCs w:val="28"/>
                <w:lang w:eastAsia="ru-RU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F398B6C" w14:textId="5ECFCBA7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172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DA6945D" w14:textId="436B001F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01D8B0BC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8CC4BD3" w14:textId="53597F77" w:rsidR="005F6D48" w:rsidRDefault="005F6D48" w:rsidP="00613921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6.</w:t>
            </w:r>
          </w:p>
        </w:tc>
        <w:tc>
          <w:tcPr>
            <w:tcW w:w="6076" w:type="dxa"/>
            <w:shd w:val="clear" w:color="auto" w:fill="auto"/>
          </w:tcPr>
          <w:p w14:paraId="70858DFA" w14:textId="60E25266" w:rsidR="005F6D48" w:rsidRPr="00C1734C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Відділ 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3D</w:t>
            </w:r>
            <w:r w:rsidRPr="00D6350E">
              <w:rPr>
                <w:rFonts w:eastAsia="Times New Roman" w:cs="Times New Roman"/>
                <w:szCs w:val="28"/>
                <w:lang w:val="en-US" w:eastAsia="ru-RU"/>
              </w:rPr>
              <w:t xml:space="preserve"> </w:t>
            </w:r>
            <w:r>
              <w:rPr>
                <w:rFonts w:eastAsia="Times New Roman" w:cs="Times New Roman"/>
                <w:szCs w:val="28"/>
                <w:lang w:eastAsia="ru-RU"/>
              </w:rPr>
              <w:t>візуалізації (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Open space</w:t>
            </w:r>
            <w:r>
              <w:rPr>
                <w:rFonts w:eastAsia="Times New Roman" w:cs="Times New Roman"/>
                <w:szCs w:val="28"/>
                <w:lang w:eastAsia="ru-RU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4EA4B617" w14:textId="1E32F1A0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100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FEA7D61" w14:textId="7AF08398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6990ADFD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D1C015D" w14:textId="71EC4738" w:rsidR="005F6D48" w:rsidRDefault="005F6D48" w:rsidP="00613921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7.</w:t>
            </w:r>
          </w:p>
        </w:tc>
        <w:tc>
          <w:tcPr>
            <w:tcW w:w="6076" w:type="dxa"/>
            <w:shd w:val="clear" w:color="auto" w:fill="auto"/>
          </w:tcPr>
          <w:p w14:paraId="666D40FF" w14:textId="1F65C218" w:rsidR="005F6D48" w:rsidRPr="00C1734C" w:rsidRDefault="005F6D48" w:rsidP="00D5170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Приміщення 3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D</w:t>
            </w:r>
            <w:r w:rsidRPr="00D6350E">
              <w:rPr>
                <w:rFonts w:eastAsia="Times New Roman" w:cs="Times New Roman"/>
                <w:szCs w:val="28"/>
                <w:lang w:val="ru-RU" w:eastAsia="ru-RU"/>
              </w:rPr>
              <w:t xml:space="preserve"> </w:t>
            </w:r>
            <w:r>
              <w:rPr>
                <w:rFonts w:eastAsia="Times New Roman" w:cs="Times New Roman"/>
                <w:szCs w:val="28"/>
                <w:lang w:eastAsia="ru-RU"/>
              </w:rPr>
              <w:t>друку та макетування</w:t>
            </w:r>
          </w:p>
        </w:tc>
        <w:tc>
          <w:tcPr>
            <w:tcW w:w="1276" w:type="dxa"/>
            <w:shd w:val="clear" w:color="auto" w:fill="auto"/>
          </w:tcPr>
          <w:p w14:paraId="08636C5A" w14:textId="5E0D3B16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50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94079E1" w14:textId="77F5525B" w:rsidR="005F6D48" w:rsidRPr="00D51709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5F6D48" w:rsidRPr="00D51709" w14:paraId="14B2E2E0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2DD9D38" w14:textId="1B223A44" w:rsidR="005F6D48" w:rsidRPr="00F37B91" w:rsidRDefault="005F6D48" w:rsidP="00613921">
            <w:pPr>
              <w:ind w:firstLine="0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 xml:space="preserve"> 8.</w:t>
            </w:r>
          </w:p>
        </w:tc>
        <w:tc>
          <w:tcPr>
            <w:tcW w:w="6076" w:type="dxa"/>
            <w:shd w:val="clear" w:color="auto" w:fill="auto"/>
          </w:tcPr>
          <w:p w14:paraId="1AE54B62" w14:textId="5D0D13A4" w:rsidR="005F6D48" w:rsidRPr="00F37B91" w:rsidRDefault="005F6D48" w:rsidP="00D51709">
            <w:pPr>
              <w:ind w:firstLine="0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Коворкінг 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(Open space)</w:t>
            </w:r>
          </w:p>
        </w:tc>
        <w:tc>
          <w:tcPr>
            <w:tcW w:w="1276" w:type="dxa"/>
            <w:shd w:val="clear" w:color="auto" w:fill="auto"/>
          </w:tcPr>
          <w:p w14:paraId="6989A080" w14:textId="1462271A" w:rsidR="005F6D48" w:rsidRPr="0099454A" w:rsidRDefault="005F6D48" w:rsidP="00D51709">
            <w:pPr>
              <w:ind w:firstLine="0"/>
              <w:jc w:val="center"/>
              <w:rPr>
                <w:rFonts w:eastAsia="Times New Roman"/>
                <w:szCs w:val="28"/>
                <w:lang w:val="en-US"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>
              <w:rPr>
                <w:rFonts w:eastAsia="Times New Roman"/>
                <w:szCs w:val="28"/>
                <w:lang w:val="en-US" w:eastAsia="ru-RU"/>
              </w:rPr>
              <w:t>180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FDF4DA7" w14:textId="1482BDDB" w:rsidR="005F6D48" w:rsidRPr="0099454A" w:rsidRDefault="005F6D48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1</w:t>
            </w:r>
          </w:p>
        </w:tc>
      </w:tr>
      <w:tr w:rsidR="00BC390A" w:rsidRPr="00D51709" w14:paraId="4CCE4036" w14:textId="77777777" w:rsidTr="00BC390A">
        <w:trPr>
          <w:gridAfter w:val="2"/>
          <w:wAfter w:w="18728" w:type="dxa"/>
          <w:trHeight w:val="180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2BE273B" w14:textId="77777777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auto"/>
          </w:tcPr>
          <w:p w14:paraId="23F3CD37" w14:textId="77777777" w:rsidR="00BC390A" w:rsidRPr="00D51709" w:rsidRDefault="00BC390A" w:rsidP="00D5170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auto"/>
          </w:tcPr>
          <w:p w14:paraId="5B147518" w14:textId="03E1FFFC" w:rsidR="00BC390A" w:rsidRPr="00D51709" w:rsidRDefault="00BC390A" w:rsidP="00BE3547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</w:t>
            </w:r>
            <w:r w:rsidR="00BE3547">
              <w:rPr>
                <w:rFonts w:eastAsia="Times New Roman"/>
                <w:szCs w:val="28"/>
                <w:lang w:eastAsia="ru-RU"/>
              </w:rPr>
              <w:t>1</w:t>
            </w:r>
            <w:r w:rsidR="003A7B5C">
              <w:rPr>
                <w:rFonts w:eastAsia="Times New Roman"/>
                <w:szCs w:val="28"/>
                <w:lang w:eastAsia="ru-RU"/>
              </w:rPr>
              <w:t>0</w:t>
            </w:r>
            <w:r w:rsidR="00BE3547">
              <w:rPr>
                <w:rFonts w:eastAsia="Times New Roman"/>
                <w:szCs w:val="28"/>
                <w:lang w:eastAsia="ru-RU"/>
              </w:rPr>
              <w:t>63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ADD09D0" w14:textId="750A0F41" w:rsidR="00BC390A" w:rsidRPr="00D51709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</w:p>
        </w:tc>
      </w:tr>
      <w:tr w:rsidR="00BC390A" w:rsidRPr="00D51709" w14:paraId="612BC19D" w14:textId="5673C49E" w:rsidTr="00BC390A">
        <w:trPr>
          <w:trHeight w:val="127"/>
        </w:trPr>
        <w:tc>
          <w:tcPr>
            <w:tcW w:w="9364" w:type="dxa"/>
            <w:gridSpan w:val="4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14:paraId="1F8234AE" w14:textId="6029C591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Громадський блок </w:t>
            </w:r>
          </w:p>
        </w:tc>
        <w:tc>
          <w:tcPr>
            <w:tcW w:w="9364" w:type="dxa"/>
          </w:tcPr>
          <w:p w14:paraId="324AD4CA" w14:textId="77777777" w:rsidR="00BC390A" w:rsidRPr="00D51709" w:rsidRDefault="00BC390A">
            <w:pPr>
              <w:spacing w:after="160" w:line="259" w:lineRule="auto"/>
              <w:ind w:firstLine="0"/>
            </w:pPr>
          </w:p>
        </w:tc>
        <w:tc>
          <w:tcPr>
            <w:tcW w:w="9364" w:type="dxa"/>
          </w:tcPr>
          <w:p w14:paraId="7BD218BB" w14:textId="460BA57C" w:rsidR="00BC390A" w:rsidRPr="00D51709" w:rsidRDefault="00BC390A">
            <w:pPr>
              <w:spacing w:after="160" w:line="259" w:lineRule="auto"/>
              <w:ind w:firstLine="0"/>
            </w:pPr>
            <w:r>
              <w:rPr>
                <w:rFonts w:eastAsia="Times New Roman"/>
                <w:szCs w:val="28"/>
                <w:lang w:eastAsia="ru-RU"/>
              </w:rPr>
              <w:t xml:space="preserve">  100 м</w:t>
            </w:r>
            <w:r>
              <w:rPr>
                <w:rStyle w:val="s1"/>
              </w:rPr>
              <w:t>²</w:t>
            </w:r>
          </w:p>
        </w:tc>
      </w:tr>
      <w:tr w:rsidR="00BC390A" w:rsidRPr="00D51709" w14:paraId="2203F30E" w14:textId="77777777" w:rsidTr="00BC390A">
        <w:trPr>
          <w:gridAfter w:val="2"/>
          <w:wAfter w:w="18728" w:type="dxa"/>
          <w:trHeight w:val="165"/>
        </w:trPr>
        <w:tc>
          <w:tcPr>
            <w:tcW w:w="594" w:type="dxa"/>
            <w:tcBorders>
              <w:top w:val="single" w:sz="12" w:space="0" w:color="auto"/>
              <w:bottom w:val="single" w:sz="4" w:space="0" w:color="auto"/>
            </w:tcBorders>
          </w:tcPr>
          <w:p w14:paraId="66AF8C09" w14:textId="6C2F9BC0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Pr="00D51709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6076" w:type="dxa"/>
            <w:tcBorders>
              <w:top w:val="single" w:sz="12" w:space="0" w:color="auto"/>
            </w:tcBorders>
            <w:shd w:val="clear" w:color="auto" w:fill="auto"/>
          </w:tcPr>
          <w:p w14:paraId="779C139A" w14:textId="7237666C" w:rsidR="00BC390A" w:rsidRPr="00D51709" w:rsidRDefault="00BC390A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Кафе 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</w:tcPr>
          <w:p w14:paraId="39A8EF16" w14:textId="530B9753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133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auto"/>
          </w:tcPr>
          <w:p w14:paraId="20E8E773" w14:textId="3BCF1DE5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C390A" w:rsidRPr="00D51709" w14:paraId="249B4137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C90367B" w14:textId="2A2F1D11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  <w:r w:rsidRPr="00D51709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6076" w:type="dxa"/>
            <w:shd w:val="clear" w:color="auto" w:fill="auto"/>
          </w:tcPr>
          <w:p w14:paraId="1386D0B9" w14:textId="4C5840B7" w:rsidR="00BC390A" w:rsidRPr="00D51709" w:rsidRDefault="00BC390A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Зал презентацій</w:t>
            </w:r>
          </w:p>
        </w:tc>
        <w:tc>
          <w:tcPr>
            <w:tcW w:w="1276" w:type="dxa"/>
            <w:shd w:val="clear" w:color="auto" w:fill="auto"/>
          </w:tcPr>
          <w:p w14:paraId="3601F9FC" w14:textId="2295D5E0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218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4E01BE8" w14:textId="0707AF6E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C390A" w:rsidRPr="00D51709" w14:paraId="26BE840D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CD40D94" w14:textId="26681CC9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3.</w:t>
            </w:r>
          </w:p>
        </w:tc>
        <w:tc>
          <w:tcPr>
            <w:tcW w:w="6076" w:type="dxa"/>
            <w:shd w:val="clear" w:color="auto" w:fill="auto"/>
          </w:tcPr>
          <w:p w14:paraId="5E19BB96" w14:textId="52FC23A0" w:rsidR="00BC390A" w:rsidRDefault="00BC390A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Виставковий зал</w:t>
            </w:r>
          </w:p>
        </w:tc>
        <w:tc>
          <w:tcPr>
            <w:tcW w:w="1276" w:type="dxa"/>
            <w:shd w:val="clear" w:color="auto" w:fill="auto"/>
          </w:tcPr>
          <w:p w14:paraId="1C3E4309" w14:textId="0BF916DA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172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B9E6612" w14:textId="4CE1BE51" w:rsidR="00BC390A" w:rsidRPr="00D51709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C390A" w:rsidRPr="00D51709" w14:paraId="76CA1A1F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F51B6B5" w14:textId="3FA39F99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4.</w:t>
            </w:r>
          </w:p>
        </w:tc>
        <w:tc>
          <w:tcPr>
            <w:tcW w:w="6076" w:type="dxa"/>
            <w:shd w:val="clear" w:color="auto" w:fill="auto"/>
          </w:tcPr>
          <w:p w14:paraId="5CDB2694" w14:textId="5515AAA5" w:rsidR="00BC390A" w:rsidRDefault="00BC390A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Лаунж зона </w:t>
            </w:r>
          </w:p>
        </w:tc>
        <w:tc>
          <w:tcPr>
            <w:tcW w:w="1276" w:type="dxa"/>
            <w:shd w:val="clear" w:color="auto" w:fill="auto"/>
          </w:tcPr>
          <w:p w14:paraId="5E63DA06" w14:textId="6BA28CF3" w:rsidR="00BC390A" w:rsidRDefault="00BC390A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100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7B0055A" w14:textId="0990D3D8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BC390A" w:rsidRPr="00D51709" w14:paraId="494FAE78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774B2C9" w14:textId="0805BCE8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5.</w:t>
            </w:r>
          </w:p>
        </w:tc>
        <w:tc>
          <w:tcPr>
            <w:tcW w:w="6076" w:type="dxa"/>
            <w:shd w:val="clear" w:color="auto" w:fill="auto"/>
          </w:tcPr>
          <w:p w14:paraId="32FBB059" w14:textId="1CB9F6A3" w:rsidR="00BC390A" w:rsidRDefault="00BC390A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Тераса (при кафе) </w:t>
            </w:r>
          </w:p>
        </w:tc>
        <w:tc>
          <w:tcPr>
            <w:tcW w:w="1276" w:type="dxa"/>
            <w:shd w:val="clear" w:color="auto" w:fill="auto"/>
          </w:tcPr>
          <w:p w14:paraId="7CA90C50" w14:textId="45BA1D3F" w:rsidR="00BC390A" w:rsidRDefault="00BC390A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50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7C4A4BED" w14:textId="08E5F1C5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C390A" w:rsidRPr="00D51709" w14:paraId="646138E5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A3B04E7" w14:textId="53C05BE3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6.</w:t>
            </w:r>
          </w:p>
        </w:tc>
        <w:tc>
          <w:tcPr>
            <w:tcW w:w="6076" w:type="dxa"/>
            <w:shd w:val="clear" w:color="auto" w:fill="auto"/>
          </w:tcPr>
          <w:p w14:paraId="1537C34C" w14:textId="6ED1EAF0" w:rsidR="00BC390A" w:rsidRDefault="00BC390A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Тераса (окрема)</w:t>
            </w:r>
          </w:p>
        </w:tc>
        <w:tc>
          <w:tcPr>
            <w:tcW w:w="1276" w:type="dxa"/>
            <w:shd w:val="clear" w:color="auto" w:fill="auto"/>
          </w:tcPr>
          <w:p w14:paraId="174C08FD" w14:textId="0B1AB47F" w:rsidR="00BC390A" w:rsidRDefault="00BC390A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>
              <w:rPr>
                <w:rFonts w:eastAsia="Times New Roman"/>
                <w:szCs w:val="28"/>
                <w:lang w:val="en-US" w:eastAsia="ru-RU"/>
              </w:rPr>
              <w:t>180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B01853C" w14:textId="7878D22D" w:rsidR="00BC390A" w:rsidRDefault="00BC390A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E3547" w:rsidRPr="00D51709" w14:paraId="6A6EAB1F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1B581A9" w14:textId="6339337F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7.</w:t>
            </w:r>
          </w:p>
        </w:tc>
        <w:tc>
          <w:tcPr>
            <w:tcW w:w="6076" w:type="dxa"/>
            <w:shd w:val="clear" w:color="auto" w:fill="auto"/>
          </w:tcPr>
          <w:p w14:paraId="3B3C08E3" w14:textId="16D9689D" w:rsidR="00BE3547" w:rsidRDefault="00BE3547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Хол та ресепшн </w:t>
            </w:r>
          </w:p>
        </w:tc>
        <w:tc>
          <w:tcPr>
            <w:tcW w:w="1276" w:type="dxa"/>
            <w:shd w:val="clear" w:color="auto" w:fill="auto"/>
          </w:tcPr>
          <w:p w14:paraId="092DB3CD" w14:textId="0BD7B2B6" w:rsidR="00BE3547" w:rsidRDefault="00BE3547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 w:rsidR="007E2BFC">
              <w:rPr>
                <w:rFonts w:eastAsia="Times New Roman"/>
                <w:szCs w:val="28"/>
                <w:lang w:eastAsia="ru-RU"/>
              </w:rPr>
              <w:t>450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9576FF4" w14:textId="2479777A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E3547" w:rsidRPr="00D51709" w14:paraId="62CA87A3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B61BA88" w14:textId="569E072A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8.</w:t>
            </w:r>
          </w:p>
        </w:tc>
        <w:tc>
          <w:tcPr>
            <w:tcW w:w="6076" w:type="dxa"/>
            <w:shd w:val="clear" w:color="auto" w:fill="auto"/>
          </w:tcPr>
          <w:p w14:paraId="4F3DC800" w14:textId="7A16D8CD" w:rsidR="00BE3547" w:rsidRDefault="00BE3547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Зона очікування </w:t>
            </w:r>
          </w:p>
        </w:tc>
        <w:tc>
          <w:tcPr>
            <w:tcW w:w="1276" w:type="dxa"/>
            <w:shd w:val="clear" w:color="auto" w:fill="auto"/>
          </w:tcPr>
          <w:p w14:paraId="102E849D" w14:textId="244A1E37" w:rsidR="00BE3547" w:rsidRDefault="00BE3547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</w:t>
            </w:r>
            <w:r w:rsidR="00E01548">
              <w:rPr>
                <w:rFonts w:eastAsia="Times New Roman"/>
                <w:szCs w:val="28"/>
                <w:lang w:eastAsia="ru-RU"/>
              </w:rPr>
              <w:t>40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3A241FE" w14:textId="70F32F6F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E3547" w:rsidRPr="00D51709" w14:paraId="2BF81833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F3D00A0" w14:textId="1B62FF28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9.</w:t>
            </w:r>
          </w:p>
        </w:tc>
        <w:tc>
          <w:tcPr>
            <w:tcW w:w="6076" w:type="dxa"/>
            <w:shd w:val="clear" w:color="auto" w:fill="auto"/>
          </w:tcPr>
          <w:p w14:paraId="724DC86C" w14:textId="75872532" w:rsidR="00BE3547" w:rsidRDefault="00BE3547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Паркінг</w:t>
            </w:r>
          </w:p>
        </w:tc>
        <w:tc>
          <w:tcPr>
            <w:tcW w:w="1276" w:type="dxa"/>
            <w:shd w:val="clear" w:color="auto" w:fill="auto"/>
          </w:tcPr>
          <w:p w14:paraId="2D0ED052" w14:textId="270FA2ED" w:rsidR="00BE3547" w:rsidRDefault="00BE3547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</w:t>
            </w:r>
            <w:r w:rsidR="008656A7">
              <w:rPr>
                <w:rFonts w:eastAsia="Times New Roman"/>
                <w:szCs w:val="28"/>
                <w:lang w:eastAsia="ru-RU"/>
              </w:rPr>
              <w:t>2285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C5AA1A6" w14:textId="7B2A912A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E3547" w:rsidRPr="00D51709" w14:paraId="6B736721" w14:textId="77777777" w:rsidTr="00BC390A">
        <w:trPr>
          <w:gridAfter w:val="2"/>
          <w:wAfter w:w="18728" w:type="dxa"/>
          <w:trHeight w:val="142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6D77873" w14:textId="577CCF5E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10.</w:t>
            </w:r>
          </w:p>
        </w:tc>
        <w:tc>
          <w:tcPr>
            <w:tcW w:w="6076" w:type="dxa"/>
            <w:shd w:val="clear" w:color="auto" w:fill="auto"/>
          </w:tcPr>
          <w:p w14:paraId="33349EA2" w14:textId="1E7FA40A" w:rsidR="00BE3547" w:rsidRDefault="00BE3547" w:rsidP="00D51709">
            <w:pPr>
              <w:ind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Укриття</w:t>
            </w:r>
          </w:p>
        </w:tc>
        <w:tc>
          <w:tcPr>
            <w:tcW w:w="1276" w:type="dxa"/>
            <w:shd w:val="clear" w:color="auto" w:fill="auto"/>
          </w:tcPr>
          <w:p w14:paraId="04B671F0" w14:textId="0CCDC6E2" w:rsidR="00BE3547" w:rsidRDefault="00BE3547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</w:t>
            </w:r>
            <w:r w:rsidR="008656A7">
              <w:rPr>
                <w:rFonts w:eastAsia="Times New Roman"/>
                <w:szCs w:val="28"/>
                <w:lang w:eastAsia="ru-RU"/>
              </w:rPr>
              <w:t>79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63DC9CB" w14:textId="19DC5051" w:rsidR="00BE3547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E3547" w:rsidRPr="00D51709" w14:paraId="23A8E14B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3219BB7" w14:textId="77777777" w:rsidR="00BE3547" w:rsidRPr="00D51709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auto"/>
          </w:tcPr>
          <w:p w14:paraId="6B5FB948" w14:textId="77777777" w:rsidR="00BE3547" w:rsidRPr="00D51709" w:rsidRDefault="00BE3547" w:rsidP="00D5170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Всього</w:t>
            </w:r>
          </w:p>
        </w:tc>
        <w:tc>
          <w:tcPr>
            <w:tcW w:w="1276" w:type="dxa"/>
            <w:shd w:val="clear" w:color="auto" w:fill="auto"/>
          </w:tcPr>
          <w:p w14:paraId="5253FE75" w14:textId="54FF0877" w:rsidR="00BE3547" w:rsidRPr="00FF79C5" w:rsidRDefault="00B6616D" w:rsidP="00D51709">
            <w:pPr>
              <w:ind w:firstLine="0"/>
              <w:jc w:val="center"/>
              <w:rPr>
                <w:rFonts w:eastAsia="Times New Roman" w:cs="Times New Roman"/>
                <w:szCs w:val="28"/>
                <w:highlight w:val="yellow"/>
                <w:lang w:eastAsia="ru-RU"/>
              </w:rPr>
            </w:pPr>
            <w:r>
              <w:rPr>
                <w:rFonts w:eastAsia="Times New Roman"/>
                <w:szCs w:val="28"/>
                <w:lang w:val="ru-RU" w:eastAsia="ru-RU"/>
              </w:rPr>
              <w:t>4</w:t>
            </w:r>
            <w:r w:rsidR="003A7B5C">
              <w:rPr>
                <w:rFonts w:eastAsia="Times New Roman"/>
                <w:szCs w:val="28"/>
                <w:lang w:val="ru-RU" w:eastAsia="ru-RU"/>
              </w:rPr>
              <w:t>0</w:t>
            </w:r>
            <w:r>
              <w:rPr>
                <w:rFonts w:eastAsia="Times New Roman"/>
                <w:szCs w:val="28"/>
                <w:lang w:val="ru-RU" w:eastAsia="ru-RU"/>
              </w:rPr>
              <w:t>07</w:t>
            </w:r>
            <w:r w:rsidR="00BE3547">
              <w:rPr>
                <w:rFonts w:eastAsia="Times New Roman"/>
                <w:szCs w:val="28"/>
                <w:lang w:eastAsia="ru-RU"/>
              </w:rPr>
              <w:t>м</w:t>
            </w:r>
            <w:r w:rsidR="00BE3547"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7B55BFB8" w14:textId="562DBCAE" w:rsidR="00BE3547" w:rsidRPr="00F519A3" w:rsidRDefault="00F519A3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val="ru-RU" w:eastAsia="ru-RU"/>
              </w:rPr>
            </w:pPr>
            <w:r>
              <w:rPr>
                <w:rFonts w:eastAsia="Times New Roman" w:cs="Times New Roman"/>
                <w:szCs w:val="28"/>
                <w:lang w:val="ru-RU" w:eastAsia="ru-RU"/>
              </w:rPr>
              <w:t>11</w:t>
            </w:r>
          </w:p>
        </w:tc>
      </w:tr>
      <w:tr w:rsidR="00BE3547" w:rsidRPr="00D51709" w14:paraId="42160565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DC0DADD" w14:textId="77777777" w:rsidR="00BE3547" w:rsidRPr="00D51709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shd w:val="clear" w:color="auto" w:fill="auto"/>
          </w:tcPr>
          <w:p w14:paraId="1A99446D" w14:textId="34BFCA77" w:rsidR="00BE3547" w:rsidRPr="00AD5369" w:rsidRDefault="00BE3547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                                         Технічний блок </w:t>
            </w:r>
          </w:p>
        </w:tc>
        <w:tc>
          <w:tcPr>
            <w:tcW w:w="1276" w:type="dxa"/>
            <w:shd w:val="clear" w:color="auto" w:fill="auto"/>
          </w:tcPr>
          <w:p w14:paraId="04E2D1E8" w14:textId="204480FB" w:rsidR="00BE3547" w:rsidRPr="00A0048B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highlight w:val="yellow"/>
                <w:lang w:val="ru-RU"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</w:p>
        </w:tc>
        <w:tc>
          <w:tcPr>
            <w:tcW w:w="1418" w:type="dxa"/>
            <w:shd w:val="clear" w:color="auto" w:fill="auto"/>
          </w:tcPr>
          <w:p w14:paraId="0C9B6FA0" w14:textId="77777777" w:rsidR="00BE3547" w:rsidRPr="00D51709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BE3547" w:rsidRPr="00D51709" w14:paraId="7B11E85F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470C913" w14:textId="0F4ECB08" w:rsidR="00BE3547" w:rsidRPr="00F6326D" w:rsidRDefault="00BE3547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1.</w:t>
            </w:r>
          </w:p>
        </w:tc>
        <w:tc>
          <w:tcPr>
            <w:tcW w:w="6076" w:type="dxa"/>
            <w:shd w:val="clear" w:color="auto" w:fill="auto"/>
          </w:tcPr>
          <w:p w14:paraId="15DEB413" w14:textId="2AE506FA" w:rsidR="00BE3547" w:rsidRDefault="00BE3547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Генераторна</w:t>
            </w:r>
          </w:p>
        </w:tc>
        <w:tc>
          <w:tcPr>
            <w:tcW w:w="1276" w:type="dxa"/>
            <w:shd w:val="clear" w:color="auto" w:fill="auto"/>
          </w:tcPr>
          <w:p w14:paraId="1BAEEC09" w14:textId="101EED67" w:rsidR="00BE3547" w:rsidRPr="00FF79C5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highlight w:val="yellow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 w:rsidR="00A0048B">
              <w:rPr>
                <w:rFonts w:eastAsia="Times New Roman"/>
                <w:szCs w:val="28"/>
                <w:lang w:eastAsia="ru-RU"/>
              </w:rPr>
              <w:t>1</w:t>
            </w:r>
            <w:r w:rsidR="00A0048B">
              <w:rPr>
                <w:rFonts w:eastAsia="Times New Roman"/>
                <w:szCs w:val="28"/>
                <w:lang w:val="ru-RU" w:eastAsia="ru-RU"/>
              </w:rPr>
              <w:t>7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0A1D26A" w14:textId="68A4EEB6" w:rsidR="00BE3547" w:rsidRPr="00D51709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BE3547" w:rsidRPr="00D51709" w14:paraId="52AE72FB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150C97F" w14:textId="21939445" w:rsidR="00BE3547" w:rsidRDefault="00BE3547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2.</w:t>
            </w:r>
          </w:p>
        </w:tc>
        <w:tc>
          <w:tcPr>
            <w:tcW w:w="6076" w:type="dxa"/>
            <w:shd w:val="clear" w:color="auto" w:fill="auto"/>
          </w:tcPr>
          <w:p w14:paraId="334EDCC9" w14:textId="3A788A48" w:rsidR="00BE3547" w:rsidRDefault="00BE3547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Електрощитова</w:t>
            </w:r>
          </w:p>
        </w:tc>
        <w:tc>
          <w:tcPr>
            <w:tcW w:w="1276" w:type="dxa"/>
            <w:shd w:val="clear" w:color="auto" w:fill="auto"/>
          </w:tcPr>
          <w:p w14:paraId="7378E814" w14:textId="03C88C33" w:rsidR="00BE3547" w:rsidRDefault="00BE3547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 w:rsidR="00A0048B">
              <w:rPr>
                <w:rFonts w:eastAsia="Times New Roman"/>
                <w:szCs w:val="28"/>
                <w:lang w:val="ru-RU" w:eastAsia="ru-RU"/>
              </w:rPr>
              <w:t>12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06C3809" w14:textId="199CF965" w:rsidR="00BE3547" w:rsidRPr="00D51709" w:rsidRDefault="00BE3547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4358C" w:rsidRPr="00D51709" w14:paraId="005859B5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81F1514" w14:textId="37DA1CE6" w:rsidR="0004358C" w:rsidRDefault="0004358C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3.</w:t>
            </w:r>
          </w:p>
        </w:tc>
        <w:tc>
          <w:tcPr>
            <w:tcW w:w="6076" w:type="dxa"/>
            <w:shd w:val="clear" w:color="auto" w:fill="auto"/>
          </w:tcPr>
          <w:p w14:paraId="4B7863C7" w14:textId="6CECE682" w:rsidR="0004358C" w:rsidRDefault="0004358C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Котельня</w:t>
            </w:r>
          </w:p>
        </w:tc>
        <w:tc>
          <w:tcPr>
            <w:tcW w:w="1276" w:type="dxa"/>
            <w:shd w:val="clear" w:color="auto" w:fill="auto"/>
          </w:tcPr>
          <w:p w14:paraId="64989605" w14:textId="3D733F08" w:rsidR="0004358C" w:rsidRDefault="0004358C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</w:t>
            </w:r>
            <w:r w:rsidR="00066C31">
              <w:rPr>
                <w:rFonts w:eastAsia="Times New Roman"/>
                <w:szCs w:val="28"/>
                <w:lang w:val="ru-RU" w:eastAsia="ru-RU"/>
              </w:rPr>
              <w:t>20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4CC017A8" w14:textId="361868FD" w:rsidR="0004358C" w:rsidRPr="00D51709" w:rsidRDefault="0004358C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4358C" w:rsidRPr="00D51709" w14:paraId="21319467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CE542A9" w14:textId="4A7FA732" w:rsidR="0004358C" w:rsidRDefault="0004358C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4.</w:t>
            </w:r>
          </w:p>
        </w:tc>
        <w:tc>
          <w:tcPr>
            <w:tcW w:w="6076" w:type="dxa"/>
            <w:shd w:val="clear" w:color="auto" w:fill="auto"/>
          </w:tcPr>
          <w:p w14:paraId="223B1D1F" w14:textId="1CF32253" w:rsidR="0004358C" w:rsidRDefault="0004358C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Пункт водопостачання </w:t>
            </w:r>
          </w:p>
        </w:tc>
        <w:tc>
          <w:tcPr>
            <w:tcW w:w="1276" w:type="dxa"/>
            <w:shd w:val="clear" w:color="auto" w:fill="auto"/>
          </w:tcPr>
          <w:p w14:paraId="50D8EBED" w14:textId="7DFE234B" w:rsidR="0004358C" w:rsidRDefault="0004358C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CDFCFBF" w14:textId="61808ED2" w:rsidR="0004358C" w:rsidRPr="00D51709" w:rsidRDefault="0004358C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4358C" w:rsidRPr="00D51709" w14:paraId="042FF50B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245E8AE" w14:textId="0E0049C4" w:rsidR="0004358C" w:rsidRDefault="0004358C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5.</w:t>
            </w:r>
          </w:p>
        </w:tc>
        <w:tc>
          <w:tcPr>
            <w:tcW w:w="6076" w:type="dxa"/>
            <w:shd w:val="clear" w:color="auto" w:fill="auto"/>
          </w:tcPr>
          <w:p w14:paraId="0EFC380D" w14:textId="57140617" w:rsidR="0004358C" w:rsidRDefault="0004358C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Сміттєкамера </w:t>
            </w:r>
          </w:p>
        </w:tc>
        <w:tc>
          <w:tcPr>
            <w:tcW w:w="1276" w:type="dxa"/>
            <w:shd w:val="clear" w:color="auto" w:fill="auto"/>
          </w:tcPr>
          <w:p w14:paraId="7CFF0038" w14:textId="379FD0E8" w:rsidR="0004358C" w:rsidRDefault="0004358C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 20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DB858B5" w14:textId="091E153F" w:rsidR="0004358C" w:rsidRPr="00D51709" w:rsidRDefault="0004358C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4358C" w:rsidRPr="00D51709" w14:paraId="05C513FB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B9EA6C4" w14:textId="7473F98C" w:rsidR="0004358C" w:rsidRDefault="0004358C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6.</w:t>
            </w:r>
          </w:p>
        </w:tc>
        <w:tc>
          <w:tcPr>
            <w:tcW w:w="6076" w:type="dxa"/>
            <w:shd w:val="clear" w:color="auto" w:fill="auto"/>
          </w:tcPr>
          <w:p w14:paraId="207085FF" w14:textId="34DB8680" w:rsidR="0004358C" w:rsidRDefault="0004358C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Серверна</w:t>
            </w:r>
          </w:p>
        </w:tc>
        <w:tc>
          <w:tcPr>
            <w:tcW w:w="1276" w:type="dxa"/>
            <w:shd w:val="clear" w:color="auto" w:fill="auto"/>
          </w:tcPr>
          <w:p w14:paraId="17D1447B" w14:textId="42B80B77" w:rsidR="0004358C" w:rsidRDefault="0004358C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14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23CE90A" w14:textId="2B77C661" w:rsidR="0004358C" w:rsidRDefault="0004358C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04358C" w:rsidRPr="00D51709" w14:paraId="36F12C2D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0C39E71" w14:textId="69B6FDF3" w:rsidR="0004358C" w:rsidRDefault="0004358C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7.</w:t>
            </w:r>
          </w:p>
        </w:tc>
        <w:tc>
          <w:tcPr>
            <w:tcW w:w="6076" w:type="dxa"/>
            <w:shd w:val="clear" w:color="auto" w:fill="auto"/>
          </w:tcPr>
          <w:p w14:paraId="7BA23CF9" w14:textId="3FD65D3E" w:rsidR="0004358C" w:rsidRDefault="0004358C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Технічне приміщення </w:t>
            </w:r>
          </w:p>
        </w:tc>
        <w:tc>
          <w:tcPr>
            <w:tcW w:w="1276" w:type="dxa"/>
            <w:shd w:val="clear" w:color="auto" w:fill="auto"/>
          </w:tcPr>
          <w:p w14:paraId="1A0A1A30" w14:textId="353DA6E0" w:rsidR="0004358C" w:rsidRDefault="0004358C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13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09B7556" w14:textId="069DAEF0" w:rsidR="0004358C" w:rsidRDefault="0004358C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093FE2" w:rsidRPr="00D51709" w14:paraId="0813FD31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59DEAD9" w14:textId="77777777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auto"/>
          </w:tcPr>
          <w:p w14:paraId="164730B8" w14:textId="098890B3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                                                                      </w:t>
            </w:r>
            <w:r w:rsidRPr="00D51709">
              <w:rPr>
                <w:rFonts w:eastAsia="Times New Roman" w:cs="Times New Roman"/>
                <w:szCs w:val="28"/>
                <w:lang w:eastAsia="ru-RU"/>
              </w:rPr>
              <w:t>Всьог</w:t>
            </w:r>
            <w:r>
              <w:rPr>
                <w:rFonts w:eastAsia="Times New Roman" w:cs="Times New Roman"/>
                <w:szCs w:val="28"/>
                <w:lang w:eastAsia="ru-RU"/>
              </w:rPr>
              <w:t>о</w:t>
            </w:r>
          </w:p>
        </w:tc>
        <w:tc>
          <w:tcPr>
            <w:tcW w:w="1276" w:type="dxa"/>
            <w:shd w:val="clear" w:color="auto" w:fill="auto"/>
          </w:tcPr>
          <w:p w14:paraId="4424CAED" w14:textId="0F7DAAB6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</w:t>
            </w:r>
            <w:r>
              <w:rPr>
                <w:rFonts w:eastAsia="Times New Roman"/>
                <w:szCs w:val="28"/>
                <w:lang w:val="ru-RU" w:eastAsia="ru-RU"/>
              </w:rPr>
              <w:t>1</w:t>
            </w:r>
            <w:r w:rsidR="008B45E4">
              <w:rPr>
                <w:rFonts w:eastAsia="Times New Roman"/>
                <w:szCs w:val="28"/>
                <w:lang w:val="ru-RU" w:eastAsia="ru-RU"/>
              </w:rPr>
              <w:t>77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289B5E5" w14:textId="6C7037B4" w:rsidR="00093FE2" w:rsidRPr="009B4656" w:rsidRDefault="009B4656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val="ru-RU" w:eastAsia="ru-RU"/>
              </w:rPr>
            </w:pPr>
            <w:r>
              <w:rPr>
                <w:rFonts w:eastAsia="Times New Roman" w:cs="Times New Roman"/>
                <w:szCs w:val="28"/>
                <w:lang w:val="ru-RU" w:eastAsia="ru-RU"/>
              </w:rPr>
              <w:t>11</w:t>
            </w:r>
          </w:p>
        </w:tc>
      </w:tr>
      <w:tr w:rsidR="00093FE2" w:rsidRPr="00D51709" w14:paraId="26C5AD0A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A4BD463" w14:textId="77777777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auto"/>
          </w:tcPr>
          <w:p w14:paraId="5A1FBF0B" w14:textId="3C638EF1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                        Господарсько-побутовий блок</w:t>
            </w:r>
          </w:p>
        </w:tc>
        <w:tc>
          <w:tcPr>
            <w:tcW w:w="1276" w:type="dxa"/>
            <w:shd w:val="clear" w:color="auto" w:fill="auto"/>
          </w:tcPr>
          <w:p w14:paraId="0EF0E41D" w14:textId="77777777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</w:p>
        </w:tc>
        <w:tc>
          <w:tcPr>
            <w:tcW w:w="1418" w:type="dxa"/>
            <w:shd w:val="clear" w:color="auto" w:fill="auto"/>
          </w:tcPr>
          <w:p w14:paraId="4A6BDB37" w14:textId="77777777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093FE2" w:rsidRPr="00D51709" w14:paraId="072F3038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B15E06A" w14:textId="37D39D9D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1.</w:t>
            </w:r>
          </w:p>
        </w:tc>
        <w:tc>
          <w:tcPr>
            <w:tcW w:w="6076" w:type="dxa"/>
            <w:shd w:val="clear" w:color="auto" w:fill="auto"/>
          </w:tcPr>
          <w:p w14:paraId="114F397F" w14:textId="3F25C6BB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Кухня </w:t>
            </w:r>
          </w:p>
        </w:tc>
        <w:tc>
          <w:tcPr>
            <w:tcW w:w="1276" w:type="dxa"/>
            <w:shd w:val="clear" w:color="auto" w:fill="auto"/>
          </w:tcPr>
          <w:p w14:paraId="275D81B3" w14:textId="152D62C0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45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49456B38" w14:textId="4841120B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14C36273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E15E7D6" w14:textId="70603358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2.</w:t>
            </w:r>
          </w:p>
        </w:tc>
        <w:tc>
          <w:tcPr>
            <w:tcW w:w="6076" w:type="dxa"/>
            <w:shd w:val="clear" w:color="auto" w:fill="auto"/>
          </w:tcPr>
          <w:p w14:paraId="796BB263" w14:textId="278B74F1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Мийна</w:t>
            </w:r>
          </w:p>
        </w:tc>
        <w:tc>
          <w:tcPr>
            <w:tcW w:w="1276" w:type="dxa"/>
            <w:shd w:val="clear" w:color="auto" w:fill="auto"/>
          </w:tcPr>
          <w:p w14:paraId="33A78244" w14:textId="34821ED8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C3D3FBF" w14:textId="035E0079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3AE5FBD6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03EBD8F4" w14:textId="10C84451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3.</w:t>
            </w:r>
          </w:p>
        </w:tc>
        <w:tc>
          <w:tcPr>
            <w:tcW w:w="6076" w:type="dxa"/>
            <w:shd w:val="clear" w:color="auto" w:fill="auto"/>
          </w:tcPr>
          <w:p w14:paraId="09EEBD78" w14:textId="7B173B1C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Сухий склад</w:t>
            </w:r>
          </w:p>
        </w:tc>
        <w:tc>
          <w:tcPr>
            <w:tcW w:w="1276" w:type="dxa"/>
            <w:shd w:val="clear" w:color="auto" w:fill="auto"/>
          </w:tcPr>
          <w:p w14:paraId="26E75A3F" w14:textId="04CBE719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22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47DD877" w14:textId="4844D894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73ED6788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F0190EC" w14:textId="52792B13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4.</w:t>
            </w:r>
          </w:p>
        </w:tc>
        <w:tc>
          <w:tcPr>
            <w:tcW w:w="6076" w:type="dxa"/>
            <w:shd w:val="clear" w:color="auto" w:fill="auto"/>
          </w:tcPr>
          <w:p w14:paraId="1A216363" w14:textId="5C56F467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Холодильна камера</w:t>
            </w:r>
          </w:p>
        </w:tc>
        <w:tc>
          <w:tcPr>
            <w:tcW w:w="1276" w:type="dxa"/>
            <w:shd w:val="clear" w:color="auto" w:fill="auto"/>
          </w:tcPr>
          <w:p w14:paraId="0DEE828B" w14:textId="66939ED4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8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212BD1B" w14:textId="14358F91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5C181CD3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0089693" w14:textId="4042948E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5.</w:t>
            </w:r>
          </w:p>
        </w:tc>
        <w:tc>
          <w:tcPr>
            <w:tcW w:w="6076" w:type="dxa"/>
            <w:shd w:val="clear" w:color="auto" w:fill="auto"/>
          </w:tcPr>
          <w:p w14:paraId="54854F5B" w14:textId="18F43580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Приміщення прибирального інвентарю </w:t>
            </w:r>
          </w:p>
        </w:tc>
        <w:tc>
          <w:tcPr>
            <w:tcW w:w="1276" w:type="dxa"/>
            <w:shd w:val="clear" w:color="auto" w:fill="auto"/>
          </w:tcPr>
          <w:p w14:paraId="19423A9D" w14:textId="64D4DD79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5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CCF69BC" w14:textId="4F9CB4A0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093FE2" w:rsidRPr="00D51709" w14:paraId="0CF8B24F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E2E5D6E" w14:textId="7F59AC33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6.</w:t>
            </w:r>
          </w:p>
        </w:tc>
        <w:tc>
          <w:tcPr>
            <w:tcW w:w="6076" w:type="dxa"/>
            <w:shd w:val="clear" w:color="auto" w:fill="auto"/>
          </w:tcPr>
          <w:p w14:paraId="63C32C5C" w14:textId="0AB1F1EC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Склад (великий)</w:t>
            </w:r>
          </w:p>
        </w:tc>
        <w:tc>
          <w:tcPr>
            <w:tcW w:w="1276" w:type="dxa"/>
            <w:shd w:val="clear" w:color="auto" w:fill="auto"/>
          </w:tcPr>
          <w:p w14:paraId="5189B8BC" w14:textId="5E07E5D1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236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B80F30B" w14:textId="35D08589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2393FA4F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9EDF319" w14:textId="5DA2B9C6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7.</w:t>
            </w:r>
          </w:p>
        </w:tc>
        <w:tc>
          <w:tcPr>
            <w:tcW w:w="6076" w:type="dxa"/>
            <w:shd w:val="clear" w:color="auto" w:fill="auto"/>
          </w:tcPr>
          <w:p w14:paraId="2893C207" w14:textId="1A81F868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Архів</w:t>
            </w:r>
          </w:p>
        </w:tc>
        <w:tc>
          <w:tcPr>
            <w:tcW w:w="1276" w:type="dxa"/>
            <w:shd w:val="clear" w:color="auto" w:fill="auto"/>
          </w:tcPr>
          <w:p w14:paraId="47874602" w14:textId="385F29BA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124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B958ECC" w14:textId="1B9F9EC1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68E9602C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BF32BE7" w14:textId="3141E654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8.</w:t>
            </w:r>
          </w:p>
        </w:tc>
        <w:tc>
          <w:tcPr>
            <w:tcW w:w="6076" w:type="dxa"/>
            <w:shd w:val="clear" w:color="auto" w:fill="auto"/>
          </w:tcPr>
          <w:p w14:paraId="5AE8060C" w14:textId="0521DB7C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Роздягальня жін.</w:t>
            </w:r>
          </w:p>
        </w:tc>
        <w:tc>
          <w:tcPr>
            <w:tcW w:w="1276" w:type="dxa"/>
            <w:shd w:val="clear" w:color="auto" w:fill="auto"/>
          </w:tcPr>
          <w:p w14:paraId="123CDEFE" w14:textId="5DAFF2FE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19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44436794" w14:textId="4209E19A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2166E469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28D7AB03" w14:textId="43D9E81B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9.</w:t>
            </w:r>
          </w:p>
        </w:tc>
        <w:tc>
          <w:tcPr>
            <w:tcW w:w="6076" w:type="dxa"/>
            <w:shd w:val="clear" w:color="auto" w:fill="auto"/>
          </w:tcPr>
          <w:p w14:paraId="74C86AE1" w14:textId="551B7D45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Роздягальня чол.</w:t>
            </w:r>
          </w:p>
        </w:tc>
        <w:tc>
          <w:tcPr>
            <w:tcW w:w="1276" w:type="dxa"/>
            <w:shd w:val="clear" w:color="auto" w:fill="auto"/>
          </w:tcPr>
          <w:p w14:paraId="47B91CF1" w14:textId="074A475C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23983646" w14:textId="47A03803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5A70E3CF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0FA89FB" w14:textId="5A7E9269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10.</w:t>
            </w:r>
          </w:p>
        </w:tc>
        <w:tc>
          <w:tcPr>
            <w:tcW w:w="6076" w:type="dxa"/>
            <w:shd w:val="clear" w:color="auto" w:fill="auto"/>
          </w:tcPr>
          <w:p w14:paraId="668C28D7" w14:textId="3ECD32AD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С/в жін.</w:t>
            </w:r>
          </w:p>
        </w:tc>
        <w:tc>
          <w:tcPr>
            <w:tcW w:w="1276" w:type="dxa"/>
            <w:shd w:val="clear" w:color="auto" w:fill="auto"/>
          </w:tcPr>
          <w:p w14:paraId="2A07A4F6" w14:textId="30EBC6F6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15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2503794" w14:textId="4F15CA6A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093FE2" w:rsidRPr="00D51709" w14:paraId="7E1901FD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502AE3AE" w14:textId="67857926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11.</w:t>
            </w:r>
          </w:p>
        </w:tc>
        <w:tc>
          <w:tcPr>
            <w:tcW w:w="6076" w:type="dxa"/>
            <w:shd w:val="clear" w:color="auto" w:fill="auto"/>
          </w:tcPr>
          <w:p w14:paraId="186D67CD" w14:textId="2CDB9240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С/в чол.</w:t>
            </w:r>
          </w:p>
        </w:tc>
        <w:tc>
          <w:tcPr>
            <w:tcW w:w="1276" w:type="dxa"/>
            <w:shd w:val="clear" w:color="auto" w:fill="auto"/>
          </w:tcPr>
          <w:p w14:paraId="3833D1EE" w14:textId="36774524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709629D" w14:textId="1F2E314C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</w:tr>
      <w:tr w:rsidR="00093FE2" w:rsidRPr="00D51709" w14:paraId="56B66B5E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D13517D" w14:textId="1F511866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12.</w:t>
            </w:r>
          </w:p>
        </w:tc>
        <w:tc>
          <w:tcPr>
            <w:tcW w:w="6076" w:type="dxa"/>
            <w:shd w:val="clear" w:color="auto" w:fill="auto"/>
          </w:tcPr>
          <w:p w14:paraId="192A15A9" w14:textId="3C3A6D92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С/в МГН</w:t>
            </w:r>
          </w:p>
        </w:tc>
        <w:tc>
          <w:tcPr>
            <w:tcW w:w="1276" w:type="dxa"/>
            <w:shd w:val="clear" w:color="auto" w:fill="auto"/>
          </w:tcPr>
          <w:p w14:paraId="7E8DA16C" w14:textId="528DF417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7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1A76B2CF" w14:textId="3CE54F01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443BB77D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4634D510" w14:textId="78EE7D91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13.</w:t>
            </w:r>
          </w:p>
        </w:tc>
        <w:tc>
          <w:tcPr>
            <w:tcW w:w="6076" w:type="dxa"/>
            <w:shd w:val="clear" w:color="auto" w:fill="auto"/>
          </w:tcPr>
          <w:p w14:paraId="73DE8F31" w14:textId="2BE6D973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Комора №1</w:t>
            </w:r>
          </w:p>
        </w:tc>
        <w:tc>
          <w:tcPr>
            <w:tcW w:w="1276" w:type="dxa"/>
            <w:shd w:val="clear" w:color="auto" w:fill="auto"/>
          </w:tcPr>
          <w:p w14:paraId="3C283679" w14:textId="7648B5AA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11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6DBE9A8B" w14:textId="6932CA65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365390E7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73DCC52D" w14:textId="3102223E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14.</w:t>
            </w:r>
          </w:p>
        </w:tc>
        <w:tc>
          <w:tcPr>
            <w:tcW w:w="6076" w:type="dxa"/>
            <w:shd w:val="clear" w:color="auto" w:fill="auto"/>
          </w:tcPr>
          <w:p w14:paraId="77853420" w14:textId="015D1FB0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Комора №2</w:t>
            </w:r>
          </w:p>
        </w:tc>
        <w:tc>
          <w:tcPr>
            <w:tcW w:w="1276" w:type="dxa"/>
            <w:shd w:val="clear" w:color="auto" w:fill="auto"/>
          </w:tcPr>
          <w:p w14:paraId="4C2D954D" w14:textId="4742F0D2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14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BC5978C" w14:textId="6F595827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39680848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6172C78" w14:textId="6BA64304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15.</w:t>
            </w:r>
          </w:p>
        </w:tc>
        <w:tc>
          <w:tcPr>
            <w:tcW w:w="6076" w:type="dxa"/>
            <w:shd w:val="clear" w:color="auto" w:fill="auto"/>
          </w:tcPr>
          <w:p w14:paraId="1211BEC7" w14:textId="6EA4C0BE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Комора №3</w:t>
            </w:r>
          </w:p>
        </w:tc>
        <w:tc>
          <w:tcPr>
            <w:tcW w:w="1276" w:type="dxa"/>
            <w:shd w:val="clear" w:color="auto" w:fill="auto"/>
          </w:tcPr>
          <w:p w14:paraId="4DD0A133" w14:textId="6EE1D845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20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57C4F140" w14:textId="5C8B8425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</w:tr>
      <w:tr w:rsidR="00093FE2" w:rsidRPr="00D51709" w14:paraId="375E9CE6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61A93EAB" w14:textId="002E2704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16.</w:t>
            </w:r>
          </w:p>
        </w:tc>
        <w:tc>
          <w:tcPr>
            <w:tcW w:w="6076" w:type="dxa"/>
            <w:shd w:val="clear" w:color="auto" w:fill="auto"/>
          </w:tcPr>
          <w:p w14:paraId="34D6182A" w14:textId="3B0D3008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Окрема туалетна кімната </w:t>
            </w:r>
          </w:p>
        </w:tc>
        <w:tc>
          <w:tcPr>
            <w:tcW w:w="1276" w:type="dxa"/>
            <w:shd w:val="clear" w:color="auto" w:fill="auto"/>
          </w:tcPr>
          <w:p w14:paraId="1469C845" w14:textId="41ED0A25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2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3934BDB5" w14:textId="03F87E8C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093FE2" w:rsidRPr="00D51709" w14:paraId="7A0EAF3F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1CD0E63C" w14:textId="27279965" w:rsidR="00093FE2" w:rsidRDefault="00093FE2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17.</w:t>
            </w:r>
          </w:p>
        </w:tc>
        <w:tc>
          <w:tcPr>
            <w:tcW w:w="6076" w:type="dxa"/>
            <w:shd w:val="clear" w:color="auto" w:fill="auto"/>
          </w:tcPr>
          <w:p w14:paraId="151D3C0E" w14:textId="72E80947" w:rsidR="00093FE2" w:rsidRDefault="00093FE2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Душова кімната </w:t>
            </w:r>
          </w:p>
        </w:tc>
        <w:tc>
          <w:tcPr>
            <w:tcW w:w="1276" w:type="dxa"/>
            <w:shd w:val="clear" w:color="auto" w:fill="auto"/>
          </w:tcPr>
          <w:p w14:paraId="1D9597AA" w14:textId="14D1B325" w:rsidR="00093FE2" w:rsidRDefault="00093FE2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3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EE81F8A" w14:textId="4BD260D1" w:rsidR="00093FE2" w:rsidRDefault="00093FE2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</w:tr>
      <w:tr w:rsidR="00465F56" w:rsidRPr="00D51709" w14:paraId="361B2F3D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14:paraId="3F2F21E3" w14:textId="77777777" w:rsidR="00465F56" w:rsidRDefault="00465F56" w:rsidP="00F6326D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076" w:type="dxa"/>
            <w:shd w:val="clear" w:color="auto" w:fill="auto"/>
          </w:tcPr>
          <w:p w14:paraId="0E33D397" w14:textId="14C22ADB" w:rsidR="00465F56" w:rsidRDefault="00465F56" w:rsidP="00AD5369">
            <w:pPr>
              <w:ind w:firstLine="0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                                                                     Всього</w:t>
            </w:r>
          </w:p>
        </w:tc>
        <w:tc>
          <w:tcPr>
            <w:tcW w:w="1276" w:type="dxa"/>
            <w:shd w:val="clear" w:color="auto" w:fill="auto"/>
          </w:tcPr>
          <w:p w14:paraId="7548FE53" w14:textId="2E71E9BF" w:rsidR="00465F56" w:rsidRDefault="00465F56" w:rsidP="00D51709">
            <w:pPr>
              <w:ind w:firstLine="0"/>
              <w:jc w:val="center"/>
              <w:rPr>
                <w:rFonts w:eastAsia="Times New Roman"/>
                <w:szCs w:val="28"/>
                <w:lang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</w:t>
            </w:r>
            <w:r>
              <w:rPr>
                <w:rFonts w:eastAsia="Times New Roman"/>
                <w:szCs w:val="28"/>
                <w:lang w:val="ru-RU" w:eastAsia="ru-RU"/>
              </w:rPr>
              <w:t>651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shd w:val="clear" w:color="auto" w:fill="auto"/>
          </w:tcPr>
          <w:p w14:paraId="0C51B862" w14:textId="31D82B7E" w:rsidR="00465F56" w:rsidRPr="009C2B96" w:rsidRDefault="009C2B96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val="ru-RU" w:eastAsia="ru-RU"/>
              </w:rPr>
            </w:pPr>
            <w:r>
              <w:rPr>
                <w:rFonts w:eastAsia="Times New Roman" w:cs="Times New Roman"/>
                <w:szCs w:val="28"/>
                <w:lang w:val="ru-RU" w:eastAsia="ru-RU"/>
              </w:rPr>
              <w:t>25</w:t>
            </w:r>
          </w:p>
        </w:tc>
      </w:tr>
      <w:tr w:rsidR="007E2490" w:rsidRPr="00D51709" w14:paraId="743BD7C4" w14:textId="77777777" w:rsidTr="00BC390A">
        <w:trPr>
          <w:gridAfter w:val="2"/>
          <w:wAfter w:w="18728" w:type="dxa"/>
          <w:trHeight w:val="157"/>
        </w:trPr>
        <w:tc>
          <w:tcPr>
            <w:tcW w:w="594" w:type="dxa"/>
            <w:tcBorders>
              <w:top w:val="single" w:sz="4" w:space="0" w:color="auto"/>
              <w:bottom w:val="single" w:sz="12" w:space="0" w:color="auto"/>
            </w:tcBorders>
          </w:tcPr>
          <w:p w14:paraId="20D7C002" w14:textId="77777777" w:rsidR="007E2490" w:rsidRPr="00D51709" w:rsidRDefault="007E2490" w:rsidP="00D51709">
            <w:pPr>
              <w:ind w:firstLine="0"/>
              <w:jc w:val="center"/>
              <w:rPr>
                <w:rFonts w:eastAsia="Times New Roman" w:cs="Times New Roman"/>
                <w:szCs w:val="28"/>
                <w:u w:val="single"/>
                <w:lang w:eastAsia="ru-RU"/>
              </w:rPr>
            </w:pPr>
          </w:p>
        </w:tc>
        <w:tc>
          <w:tcPr>
            <w:tcW w:w="6076" w:type="dxa"/>
            <w:tcBorders>
              <w:bottom w:val="single" w:sz="12" w:space="0" w:color="auto"/>
            </w:tcBorders>
            <w:shd w:val="clear" w:color="auto" w:fill="auto"/>
          </w:tcPr>
          <w:p w14:paraId="0FEDC454" w14:textId="77777777" w:rsidR="007E2490" w:rsidRPr="00D51709" w:rsidRDefault="007E2490" w:rsidP="00D51709">
            <w:pPr>
              <w:ind w:firstLine="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D51709">
              <w:rPr>
                <w:rFonts w:eastAsia="Times New Roman" w:cs="Times New Roman"/>
                <w:szCs w:val="28"/>
                <w:lang w:eastAsia="ru-RU"/>
              </w:rPr>
              <w:t>Загальна площа приміщень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</w:tcPr>
          <w:p w14:paraId="2F917573" w14:textId="29193BD4" w:rsidR="007E2490" w:rsidRPr="00A767B5" w:rsidRDefault="007E2490" w:rsidP="00D51709">
            <w:pPr>
              <w:ind w:firstLine="0"/>
              <w:jc w:val="center"/>
              <w:rPr>
                <w:rFonts w:eastAsia="Times New Roman" w:cs="Times New Roman"/>
                <w:szCs w:val="28"/>
                <w:highlight w:val="yellow"/>
                <w:lang w:val="ru-RU" w:eastAsia="ru-RU"/>
              </w:rPr>
            </w:pPr>
            <w:r>
              <w:rPr>
                <w:rFonts w:eastAsia="Times New Roman"/>
                <w:szCs w:val="28"/>
                <w:lang w:eastAsia="ru-RU"/>
              </w:rPr>
              <w:t xml:space="preserve">  </w:t>
            </w:r>
            <w:r>
              <w:rPr>
                <w:rFonts w:eastAsia="Times New Roman"/>
                <w:szCs w:val="28"/>
                <w:lang w:val="ru-RU" w:eastAsia="ru-RU"/>
              </w:rPr>
              <w:t>6</w:t>
            </w:r>
            <w:r w:rsidR="003A7B5C">
              <w:rPr>
                <w:rFonts w:eastAsia="Times New Roman"/>
                <w:szCs w:val="28"/>
                <w:lang w:val="ru-RU" w:eastAsia="ru-RU"/>
              </w:rPr>
              <w:t>0</w:t>
            </w:r>
            <w:r>
              <w:rPr>
                <w:rFonts w:eastAsia="Times New Roman"/>
                <w:szCs w:val="28"/>
                <w:lang w:val="ru-RU" w:eastAsia="ru-RU"/>
              </w:rPr>
              <w:t>48</w:t>
            </w:r>
            <w:r>
              <w:rPr>
                <w:rFonts w:eastAsia="Times New Roman"/>
                <w:szCs w:val="28"/>
                <w:lang w:eastAsia="ru-RU"/>
              </w:rPr>
              <w:t xml:space="preserve"> м</w:t>
            </w:r>
            <w:r>
              <w:rPr>
                <w:rStyle w:val="s1"/>
              </w:rPr>
              <w:t>²</w:t>
            </w:r>
          </w:p>
        </w:tc>
        <w:tc>
          <w:tcPr>
            <w:tcW w:w="1418" w:type="dxa"/>
            <w:tcBorders>
              <w:bottom w:val="single" w:sz="12" w:space="0" w:color="auto"/>
            </w:tcBorders>
            <w:shd w:val="clear" w:color="auto" w:fill="auto"/>
          </w:tcPr>
          <w:p w14:paraId="7A5399AF" w14:textId="77777777" w:rsidR="007E2490" w:rsidRPr="00D51709" w:rsidRDefault="007E2490" w:rsidP="00D51709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</w:tbl>
    <w:p w14:paraId="6F415BE7" w14:textId="77777777" w:rsidR="00EE7C5F" w:rsidRDefault="00EE7C5F" w:rsidP="007E2490">
      <w:pPr>
        <w:widowControl w:val="0"/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left="720" w:firstLine="0"/>
        <w:rPr>
          <w:rFonts w:eastAsia="Times New Roman" w:cs="Times New Roman"/>
          <w:color w:val="000000"/>
          <w:spacing w:val="2"/>
          <w:szCs w:val="28"/>
          <w:lang w:eastAsia="ru-RU"/>
        </w:rPr>
      </w:pPr>
    </w:p>
    <w:p w14:paraId="36D16A86" w14:textId="20D38FD3" w:rsidR="00D51709" w:rsidRPr="00D51709" w:rsidRDefault="00D51709" w:rsidP="00D51709">
      <w:pPr>
        <w:widowControl w:val="0"/>
        <w:numPr>
          <w:ilvl w:val="0"/>
          <w:numId w:val="4"/>
        </w:numPr>
        <w:shd w:val="clear" w:color="auto" w:fill="FFFFFF"/>
        <w:tabs>
          <w:tab w:val="left" w:pos="-2127"/>
        </w:tabs>
        <w:autoSpaceDE w:val="0"/>
        <w:autoSpaceDN w:val="0"/>
        <w:adjustRightInd w:val="0"/>
        <w:spacing w:after="160" w:line="259" w:lineRule="auto"/>
        <w:ind w:firstLine="0"/>
        <w:rPr>
          <w:rFonts w:eastAsia="Times New Roman" w:cs="Times New Roman"/>
          <w:color w:val="000000"/>
          <w:spacing w:val="2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2"/>
          <w:szCs w:val="28"/>
          <w:lang w:eastAsia="ru-RU"/>
        </w:rPr>
        <w:t>Склад проектних матеріалів:</w:t>
      </w:r>
    </w:p>
    <w:p w14:paraId="1AF054F3" w14:textId="77777777" w:rsidR="00D51709" w:rsidRPr="00D51709" w:rsidRDefault="00D51709" w:rsidP="00D51709">
      <w:pPr>
        <w:ind w:firstLine="360"/>
        <w:rPr>
          <w:rFonts w:eastAsia="Times New Roman" w:cs="Times New Roman"/>
          <w:sz w:val="2"/>
          <w:szCs w:val="2"/>
          <w:lang w:val="ru-RU" w:eastAsia="ru-RU"/>
        </w:rPr>
      </w:pPr>
    </w:p>
    <w:p w14:paraId="10F79F95" w14:textId="77777777" w:rsidR="00D51709" w:rsidRPr="00D51709" w:rsidRDefault="00D51709" w:rsidP="00D51709">
      <w:pPr>
        <w:ind w:firstLine="360"/>
        <w:rPr>
          <w:rFonts w:eastAsia="Times New Roman" w:cs="Times New Roman"/>
          <w:sz w:val="2"/>
          <w:szCs w:val="2"/>
          <w:lang w:val="ru-RU" w:eastAsia="ru-RU"/>
        </w:rPr>
      </w:pPr>
    </w:p>
    <w:p w14:paraId="06B1DE8A" w14:textId="77777777" w:rsidR="00D51709" w:rsidRPr="00D51709" w:rsidRDefault="00D51709" w:rsidP="00D51709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ind w:left="1068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Креслення та масштаби їх розробки:</w:t>
      </w:r>
    </w:p>
    <w:p w14:paraId="70B30B94" w14:textId="69F88E20" w:rsidR="00D51709" w:rsidRPr="00D51709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ситуаційний план</w:t>
      </w:r>
      <w:r w:rsidR="00EB4B01">
        <w:rPr>
          <w:rFonts w:eastAsia="Times New Roman" w:cs="Times New Roman"/>
          <w:color w:val="000000"/>
          <w:spacing w:val="1"/>
          <w:szCs w:val="28"/>
          <w:lang w:val="ru-RU" w:eastAsia="ru-RU"/>
        </w:rPr>
        <w:t xml:space="preserve"> </w:t>
      </w:r>
      <w:r w:rsidRPr="00EB4B01">
        <w:rPr>
          <w:rFonts w:eastAsia="Times New Roman" w:cs="Times New Roman"/>
          <w:color w:val="000000"/>
          <w:spacing w:val="1"/>
          <w:szCs w:val="28"/>
          <w:lang w:eastAsia="ru-RU"/>
        </w:rPr>
        <w:t>М 1:2000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; </w:t>
      </w:r>
    </w:p>
    <w:p w14:paraId="1FD0167E" w14:textId="77777777" w:rsidR="00D51709" w:rsidRPr="00D51709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генеральний план</w:t>
      </w:r>
      <w:r w:rsidRPr="00D51709">
        <w:rPr>
          <w:rFonts w:eastAsia="Times New Roman" w:cs="Times New Roman"/>
          <w:szCs w:val="28"/>
          <w:lang w:eastAsia="ru-RU"/>
        </w:rPr>
        <w:t xml:space="preserve"> </w:t>
      </w:r>
      <w:r w:rsidRPr="00EB4B01">
        <w:rPr>
          <w:rFonts w:eastAsia="Times New Roman" w:cs="Times New Roman"/>
          <w:color w:val="000000"/>
          <w:spacing w:val="1"/>
          <w:szCs w:val="28"/>
          <w:lang w:eastAsia="ru-RU"/>
        </w:rPr>
        <w:t>М 1:500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; </w:t>
      </w:r>
    </w:p>
    <w:p w14:paraId="0CFB9EA4" w14:textId="77777777" w:rsidR="00D51709" w:rsidRPr="00EB4B01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плани поверхів </w:t>
      </w:r>
      <w:r w:rsidRPr="00EB4B01">
        <w:rPr>
          <w:rFonts w:eastAsia="Times New Roman" w:cs="Times New Roman"/>
          <w:color w:val="000000"/>
          <w:spacing w:val="1"/>
          <w:szCs w:val="28"/>
          <w:lang w:eastAsia="ru-RU"/>
        </w:rPr>
        <w:t>М 1:100 / М 1:200;</w:t>
      </w:r>
    </w:p>
    <w:p w14:paraId="2C01BC44" w14:textId="77777777" w:rsidR="00D51709" w:rsidRPr="005A630F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фасади</w:t>
      </w:r>
      <w:r w:rsidRPr="00D51709">
        <w:rPr>
          <w:rFonts w:eastAsia="Times New Roman" w:cs="Times New Roman"/>
          <w:szCs w:val="28"/>
          <w:lang w:eastAsia="ru-RU"/>
        </w:rPr>
        <w:t xml:space="preserve"> </w:t>
      </w:r>
      <w:r w:rsidRPr="005A630F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М 1:100 / М 1:200; </w:t>
      </w:r>
    </w:p>
    <w:p w14:paraId="59A04981" w14:textId="3CD89311" w:rsidR="00D51709" w:rsidRPr="00D51709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повздовжній та поперечний розрізи</w:t>
      </w:r>
      <w:r w:rsidR="005A630F">
        <w:rPr>
          <w:rFonts w:eastAsia="Times New Roman" w:cs="Times New Roman"/>
          <w:color w:val="000000"/>
          <w:spacing w:val="1"/>
          <w:szCs w:val="28"/>
          <w:lang w:val="ru-RU" w:eastAsia="ru-RU"/>
        </w:rPr>
        <w:t xml:space="preserve"> </w:t>
      </w:r>
      <w:r w:rsidRPr="005A630F">
        <w:rPr>
          <w:rFonts w:eastAsia="Times New Roman" w:cs="Times New Roman"/>
          <w:color w:val="000000"/>
          <w:spacing w:val="1"/>
          <w:szCs w:val="28"/>
          <w:lang w:eastAsia="ru-RU"/>
        </w:rPr>
        <w:t>М 1:200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; </w:t>
      </w:r>
    </w:p>
    <w:p w14:paraId="7530BAAB" w14:textId="77777777" w:rsidR="00D51709" w:rsidRPr="00D51709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перспективне зображення будівлі; </w:t>
      </w:r>
    </w:p>
    <w:p w14:paraId="69762608" w14:textId="254D70DC" w:rsidR="00D51709" w:rsidRPr="004D5BF4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конструктивний розріз по зовнішній стіні</w:t>
      </w:r>
      <w:r w:rsidR="004D5BF4">
        <w:rPr>
          <w:rFonts w:eastAsia="Times New Roman" w:cs="Times New Roman"/>
          <w:color w:val="000000"/>
          <w:spacing w:val="1"/>
          <w:szCs w:val="28"/>
          <w:lang w:val="ru-RU" w:eastAsia="ru-RU"/>
        </w:rPr>
        <w:t xml:space="preserve"> </w:t>
      </w:r>
      <w:r w:rsidRPr="004D5BF4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М 1:25; </w:t>
      </w:r>
    </w:p>
    <w:p w14:paraId="749E011B" w14:textId="77777777" w:rsidR="00D51709" w:rsidRPr="00D51709" w:rsidRDefault="00D51709" w:rsidP="00D51709">
      <w:pPr>
        <w:widowControl w:val="0"/>
        <w:numPr>
          <w:ilvl w:val="1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інтер’єр</w:t>
      </w:r>
      <w:r w:rsidRPr="00D51709">
        <w:rPr>
          <w:rFonts w:eastAsia="Times New Roman" w:cs="Times New Roman"/>
          <w:szCs w:val="28"/>
          <w:lang w:eastAsia="ru-RU"/>
        </w:rPr>
        <w:t xml:space="preserve"> </w:t>
      </w:r>
      <w:r w:rsidR="00634C51">
        <w:rPr>
          <w:rFonts w:eastAsia="Times New Roman" w:cs="Times New Roman"/>
          <w:color w:val="000000"/>
          <w:spacing w:val="1"/>
          <w:szCs w:val="28"/>
          <w:lang w:eastAsia="ru-RU"/>
        </w:rPr>
        <w:t>характер</w:t>
      </w: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ного приміщення: </w:t>
      </w:r>
    </w:p>
    <w:p w14:paraId="6C9D60D7" w14:textId="3DD23CD2" w:rsidR="00D51709" w:rsidRPr="004D5BF4" w:rsidRDefault="00D51709" w:rsidP="00D51709">
      <w:pPr>
        <w:widowControl w:val="0"/>
        <w:numPr>
          <w:ilvl w:val="2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розгортки стін М </w:t>
      </w:r>
      <w:r w:rsidRPr="004D5BF4">
        <w:rPr>
          <w:rFonts w:eastAsia="Times New Roman" w:cs="Times New Roman"/>
          <w:color w:val="000000"/>
          <w:spacing w:val="1"/>
          <w:szCs w:val="28"/>
          <w:lang w:eastAsia="ru-RU"/>
        </w:rPr>
        <w:t>1:50;</w:t>
      </w:r>
    </w:p>
    <w:p w14:paraId="6C991801" w14:textId="54B80168" w:rsidR="00D51709" w:rsidRPr="004D5BF4" w:rsidRDefault="00D51709" w:rsidP="00D51709">
      <w:pPr>
        <w:widowControl w:val="0"/>
        <w:numPr>
          <w:ilvl w:val="2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план підлоги з розстановкою обладнання </w:t>
      </w:r>
      <w:r w:rsidRPr="004D5BF4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М 1:50; </w:t>
      </w:r>
    </w:p>
    <w:p w14:paraId="483AE0F7" w14:textId="321AE4F9" w:rsidR="00D51709" w:rsidRPr="004D5BF4" w:rsidRDefault="00D51709" w:rsidP="00D51709">
      <w:pPr>
        <w:widowControl w:val="0"/>
        <w:numPr>
          <w:ilvl w:val="2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4D5BF4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план стелі з розстановкою світильників М 1:50; </w:t>
      </w:r>
    </w:p>
    <w:p w14:paraId="15D52E49" w14:textId="77777777" w:rsidR="00D51709" w:rsidRPr="004D5BF4" w:rsidRDefault="00D51709" w:rsidP="00D51709">
      <w:pPr>
        <w:widowControl w:val="0"/>
        <w:numPr>
          <w:ilvl w:val="2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4D5BF4">
        <w:rPr>
          <w:rFonts w:eastAsia="Times New Roman" w:cs="Times New Roman"/>
          <w:color w:val="000000"/>
          <w:spacing w:val="1"/>
          <w:szCs w:val="28"/>
          <w:lang w:eastAsia="ru-RU"/>
        </w:rPr>
        <w:t>перспектива;</w:t>
      </w:r>
    </w:p>
    <w:p w14:paraId="2E5D7618" w14:textId="77777777" w:rsidR="00D51709" w:rsidRPr="000C1107" w:rsidRDefault="00136E27" w:rsidP="00D51709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ind w:left="1068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0C1107">
        <w:rPr>
          <w:rFonts w:eastAsia="Times New Roman" w:cs="Times New Roman"/>
          <w:color w:val="000000"/>
          <w:spacing w:val="1"/>
          <w:szCs w:val="28"/>
          <w:lang w:eastAsia="ru-RU"/>
        </w:rPr>
        <w:t>Презентація дипломного про</w:t>
      </w:r>
      <w:r w:rsidR="006B7F17" w:rsidRPr="000C1107">
        <w:rPr>
          <w:rFonts w:eastAsia="Times New Roman" w:cs="Times New Roman"/>
          <w:color w:val="000000"/>
          <w:spacing w:val="1"/>
          <w:szCs w:val="28"/>
          <w:lang w:eastAsia="ru-RU"/>
        </w:rPr>
        <w:t>є</w:t>
      </w:r>
      <w:r w:rsidRPr="000C1107">
        <w:rPr>
          <w:rFonts w:eastAsia="Times New Roman" w:cs="Times New Roman"/>
          <w:color w:val="000000"/>
          <w:spacing w:val="1"/>
          <w:szCs w:val="28"/>
          <w:lang w:eastAsia="ru-RU"/>
        </w:rPr>
        <w:t>кту</w:t>
      </w:r>
      <w:r w:rsidR="00386E2E" w:rsidRPr="000C1107">
        <w:rPr>
          <w:rFonts w:eastAsia="Times New Roman" w:cs="Times New Roman"/>
          <w:color w:val="000000"/>
          <w:spacing w:val="1"/>
          <w:szCs w:val="28"/>
          <w:lang w:eastAsia="ru-RU"/>
        </w:rPr>
        <w:t>;</w:t>
      </w:r>
    </w:p>
    <w:p w14:paraId="52884CD0" w14:textId="77777777" w:rsidR="00136E27" w:rsidRDefault="00136E27" w:rsidP="00D51709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ind w:left="1068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136E27">
        <w:rPr>
          <w:rFonts w:eastAsia="Times New Roman" w:cs="Times New Roman"/>
          <w:color w:val="000000"/>
          <w:spacing w:val="1"/>
          <w:szCs w:val="28"/>
          <w:lang w:eastAsia="ru-RU"/>
        </w:rPr>
        <w:t>Відео-презентація</w:t>
      </w:r>
      <w:r w:rsidRPr="00136E27">
        <w:rPr>
          <w:rFonts w:eastAsia="Times New Roman" w:cs="Times New Roman"/>
          <w:i/>
          <w:color w:val="000000"/>
          <w:spacing w:val="1"/>
          <w:szCs w:val="28"/>
          <w:lang w:eastAsia="ru-RU"/>
        </w:rPr>
        <w:t xml:space="preserve"> </w:t>
      </w:r>
      <w:r w:rsidRPr="00136E27">
        <w:rPr>
          <w:rFonts w:eastAsia="Times New Roman" w:cs="Times New Roman"/>
          <w:color w:val="000000"/>
          <w:spacing w:val="1"/>
          <w:szCs w:val="28"/>
          <w:lang w:eastAsia="ru-RU"/>
        </w:rPr>
        <w:t xml:space="preserve">(фільм-обліт </w:t>
      </w:r>
      <w:r w:rsidR="00D906B4" w:rsidRPr="00D906B4">
        <w:rPr>
          <w:rFonts w:eastAsia="Times New Roman" w:cs="Times New Roman"/>
          <w:color w:val="000000"/>
          <w:spacing w:val="1"/>
          <w:szCs w:val="28"/>
          <w:lang w:eastAsia="ru-RU"/>
        </w:rPr>
        <w:t>ділянки з будівлею</w:t>
      </w:r>
      <w:r>
        <w:rPr>
          <w:rFonts w:eastAsia="Times New Roman" w:cs="Times New Roman"/>
          <w:color w:val="000000"/>
          <w:spacing w:val="1"/>
          <w:szCs w:val="28"/>
          <w:lang w:eastAsia="ru-RU"/>
        </w:rPr>
        <w:t>)</w:t>
      </w:r>
      <w:r w:rsidR="00386E2E">
        <w:rPr>
          <w:rFonts w:eastAsia="Times New Roman" w:cs="Times New Roman"/>
          <w:color w:val="000000"/>
          <w:spacing w:val="1"/>
          <w:szCs w:val="28"/>
          <w:lang w:eastAsia="ru-RU"/>
        </w:rPr>
        <w:t>;</w:t>
      </w:r>
    </w:p>
    <w:p w14:paraId="51F79616" w14:textId="77777777" w:rsidR="00D51709" w:rsidRPr="00D51709" w:rsidRDefault="00D51709" w:rsidP="00D51709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160" w:line="259" w:lineRule="auto"/>
        <w:ind w:left="1068"/>
        <w:rPr>
          <w:rFonts w:eastAsia="Times New Roman" w:cs="Times New Roman"/>
          <w:color w:val="000000"/>
          <w:spacing w:val="1"/>
          <w:szCs w:val="28"/>
          <w:lang w:eastAsia="ru-RU"/>
        </w:rPr>
      </w:pPr>
      <w:r w:rsidRPr="00D51709">
        <w:rPr>
          <w:rFonts w:eastAsia="Times New Roman" w:cs="Times New Roman"/>
          <w:color w:val="000000"/>
          <w:spacing w:val="1"/>
          <w:szCs w:val="28"/>
          <w:lang w:eastAsia="ru-RU"/>
        </w:rPr>
        <w:t>Пояснювальна записка.</w:t>
      </w:r>
    </w:p>
    <w:p w14:paraId="2245B19F" w14:textId="77777777" w:rsidR="00D51709" w:rsidRPr="00D51709" w:rsidRDefault="00D51709" w:rsidP="00D51709">
      <w:pPr>
        <w:widowControl w:val="0"/>
        <w:shd w:val="clear" w:color="auto" w:fill="FFFFFF"/>
        <w:autoSpaceDE w:val="0"/>
        <w:autoSpaceDN w:val="0"/>
        <w:adjustRightInd w:val="0"/>
        <w:rPr>
          <w:rFonts w:eastAsia="Times New Roman" w:cs="Times New Roman"/>
          <w:color w:val="000000"/>
          <w:spacing w:val="1"/>
          <w:szCs w:val="28"/>
          <w:lang w:eastAsia="ru-RU"/>
        </w:rPr>
      </w:pPr>
    </w:p>
    <w:p w14:paraId="66BBDC41" w14:textId="77777777" w:rsidR="00D51709" w:rsidRPr="00D51709" w:rsidRDefault="00D51709" w:rsidP="00D51709">
      <w:pPr>
        <w:widowControl w:val="0"/>
        <w:shd w:val="clear" w:color="auto" w:fill="FFFFFF"/>
        <w:autoSpaceDE w:val="0"/>
        <w:autoSpaceDN w:val="0"/>
        <w:adjustRightInd w:val="0"/>
        <w:rPr>
          <w:rFonts w:eastAsia="Times New Roman" w:cs="Times New Roman"/>
          <w:color w:val="000000"/>
          <w:spacing w:val="1"/>
          <w:szCs w:val="28"/>
          <w:lang w:eastAsia="ru-RU"/>
        </w:rPr>
      </w:pPr>
    </w:p>
    <w:p w14:paraId="00DDB50C" w14:textId="6FB38B4E" w:rsidR="000A238A" w:rsidRPr="00B63670" w:rsidRDefault="000A238A" w:rsidP="000A238A">
      <w:pPr>
        <w:rPr>
          <w:rFonts w:eastAsia="Calibri" w:cs="Times New Roman"/>
          <w:sz w:val="26"/>
          <w:szCs w:val="26"/>
        </w:rPr>
      </w:pPr>
      <w:r w:rsidRPr="00B63670">
        <w:rPr>
          <w:rFonts w:eastAsia="Calibri" w:cs="Times New Roman"/>
          <w:sz w:val="26"/>
          <w:szCs w:val="26"/>
        </w:rPr>
        <w:t xml:space="preserve">Здобувач </w:t>
      </w:r>
      <w:r w:rsidRPr="00B63670">
        <w:rPr>
          <w:rFonts w:eastAsia="Calibri" w:cs="Times New Roman"/>
          <w:sz w:val="26"/>
          <w:szCs w:val="26"/>
        </w:rPr>
        <w:tab/>
      </w:r>
      <w:r>
        <w:rPr>
          <w:rFonts w:eastAsia="Calibri" w:cs="Times New Roman"/>
          <w:sz w:val="26"/>
          <w:szCs w:val="26"/>
        </w:rPr>
        <w:t xml:space="preserve"> </w:t>
      </w:r>
      <w:r w:rsidRPr="00B63670">
        <w:rPr>
          <w:rFonts w:eastAsia="Calibri" w:cs="Times New Roman"/>
          <w:sz w:val="26"/>
          <w:szCs w:val="26"/>
        </w:rPr>
        <w:tab/>
        <w:t xml:space="preserve"> </w:t>
      </w:r>
      <w:r>
        <w:rPr>
          <w:rFonts w:eastAsia="Calibri" w:cs="Times New Roman"/>
          <w:sz w:val="26"/>
          <w:szCs w:val="26"/>
        </w:rPr>
        <w:t xml:space="preserve">                                                      </w:t>
      </w:r>
      <w:r>
        <w:rPr>
          <w:rFonts w:eastAsia="Calibri" w:cs="Times New Roman"/>
          <w:szCs w:val="28"/>
          <w:u w:val="single"/>
        </w:rPr>
        <w:t>А.О. Погорєлова</w:t>
      </w:r>
    </w:p>
    <w:p w14:paraId="547749B7" w14:textId="77777777" w:rsidR="000A238A" w:rsidRPr="00B63670" w:rsidRDefault="000A238A" w:rsidP="000A238A">
      <w:pPr>
        <w:ind w:left="2832"/>
        <w:rPr>
          <w:rFonts w:eastAsia="Calibri" w:cs="Times New Roman"/>
          <w:szCs w:val="28"/>
        </w:rPr>
      </w:pPr>
      <w:r w:rsidRPr="00B63670">
        <w:rPr>
          <w:rFonts w:eastAsia="Calibri" w:cs="Times New Roman"/>
          <w:sz w:val="20"/>
          <w:szCs w:val="20"/>
        </w:rPr>
        <w:t>(підпис)</w:t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7F53DB15" w14:textId="77777777" w:rsidR="000A238A" w:rsidRPr="00B63670" w:rsidRDefault="000A238A" w:rsidP="000A238A">
      <w:pPr>
        <w:rPr>
          <w:rFonts w:eastAsia="Calibri" w:cs="Times New Roman"/>
          <w:sz w:val="26"/>
          <w:szCs w:val="26"/>
        </w:rPr>
      </w:pPr>
      <w:r w:rsidRPr="00B63670">
        <w:rPr>
          <w:rFonts w:eastAsia="Calibri" w:cs="Times New Roman"/>
          <w:sz w:val="26"/>
          <w:szCs w:val="26"/>
        </w:rPr>
        <w:t xml:space="preserve">Керівник        </w:t>
      </w:r>
      <w:r w:rsidRPr="00B63670">
        <w:rPr>
          <w:rFonts w:eastAsia="Calibri" w:cs="Times New Roman"/>
          <w:sz w:val="26"/>
          <w:szCs w:val="26"/>
        </w:rPr>
        <w:tab/>
        <w:t xml:space="preserve">  _______________</w:t>
      </w:r>
      <w:r w:rsidRPr="00B63670">
        <w:rPr>
          <w:rFonts w:eastAsia="Calibri" w:cs="Times New Roman"/>
          <w:sz w:val="26"/>
          <w:szCs w:val="26"/>
        </w:rPr>
        <w:tab/>
      </w:r>
      <w:r w:rsidRPr="00B63670">
        <w:rPr>
          <w:rFonts w:eastAsia="Calibri" w:cs="Times New Roman"/>
          <w:sz w:val="26"/>
          <w:szCs w:val="26"/>
        </w:rPr>
        <w:tab/>
        <w:t>______</w:t>
      </w:r>
      <w:r w:rsidRPr="00B63670">
        <w:rPr>
          <w:rFonts w:eastAsia="Calibri" w:cs="Times New Roman"/>
          <w:szCs w:val="28"/>
          <w:u w:val="single"/>
        </w:rPr>
        <w:t xml:space="preserve"> </w:t>
      </w:r>
      <w:r w:rsidRPr="00B63670">
        <w:rPr>
          <w:rFonts w:eastAsia="Calibri" w:cs="Times New Roman"/>
          <w:sz w:val="26"/>
          <w:szCs w:val="26"/>
          <w:u w:val="single"/>
        </w:rPr>
        <w:t>Н.Г. Чернятевич</w:t>
      </w:r>
      <w:r w:rsidRPr="00B63670">
        <w:rPr>
          <w:rFonts w:eastAsia="Calibri" w:cs="Times New Roman"/>
          <w:sz w:val="26"/>
          <w:szCs w:val="26"/>
        </w:rPr>
        <w:t xml:space="preserve">_______ </w:t>
      </w:r>
    </w:p>
    <w:p w14:paraId="4F08B5BB" w14:textId="79169BE9" w:rsidR="000A238A" w:rsidRDefault="000A238A" w:rsidP="000A238A">
      <w:pPr>
        <w:ind w:left="2832"/>
        <w:rPr>
          <w:rFonts w:eastAsia="Calibri" w:cs="Times New Roman"/>
          <w:sz w:val="20"/>
          <w:szCs w:val="20"/>
        </w:rPr>
      </w:pPr>
      <w:r w:rsidRPr="00B63670">
        <w:rPr>
          <w:rFonts w:eastAsia="Calibri" w:cs="Times New Roman"/>
          <w:sz w:val="20"/>
          <w:szCs w:val="20"/>
        </w:rPr>
        <w:t>(підпис)</w:t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7ED4BD01" w14:textId="167075C7" w:rsidR="00D45AA8" w:rsidRPr="00B63670" w:rsidRDefault="00E84565" w:rsidP="00D45AA8">
      <w:pPr>
        <w:rPr>
          <w:rFonts w:eastAsia="Calibri" w:cs="Times New Roman"/>
          <w:sz w:val="26"/>
          <w:szCs w:val="26"/>
        </w:rPr>
      </w:pPr>
      <w:r>
        <w:rPr>
          <w:rFonts w:eastAsia="Calibri" w:cs="Times New Roman"/>
          <w:sz w:val="26"/>
          <w:szCs w:val="26"/>
        </w:rPr>
        <w:t xml:space="preserve">                        </w:t>
      </w:r>
      <w:r w:rsidR="00D45AA8" w:rsidRPr="00B63670">
        <w:rPr>
          <w:rFonts w:eastAsia="Calibri" w:cs="Times New Roman"/>
          <w:sz w:val="26"/>
          <w:szCs w:val="26"/>
        </w:rPr>
        <w:t xml:space="preserve">        </w:t>
      </w:r>
      <w:r w:rsidR="00D45AA8" w:rsidRPr="00B63670">
        <w:rPr>
          <w:rFonts w:eastAsia="Calibri" w:cs="Times New Roman"/>
          <w:sz w:val="26"/>
          <w:szCs w:val="26"/>
        </w:rPr>
        <w:tab/>
        <w:t xml:space="preserve">  </w:t>
      </w:r>
      <w:r>
        <w:rPr>
          <w:rFonts w:eastAsia="Calibri" w:cs="Times New Roman"/>
          <w:sz w:val="26"/>
          <w:szCs w:val="26"/>
        </w:rPr>
        <w:t xml:space="preserve">                                           </w:t>
      </w:r>
      <w:r w:rsidR="00D45AA8" w:rsidRPr="00B63670">
        <w:rPr>
          <w:rFonts w:eastAsia="Calibri" w:cs="Times New Roman"/>
          <w:sz w:val="26"/>
          <w:szCs w:val="26"/>
        </w:rPr>
        <w:tab/>
      </w:r>
      <w:r>
        <w:rPr>
          <w:rFonts w:eastAsia="Calibri" w:cs="Times New Roman"/>
          <w:sz w:val="26"/>
          <w:szCs w:val="26"/>
          <w:u w:val="single"/>
        </w:rPr>
        <w:t>В</w:t>
      </w:r>
      <w:r w:rsidR="00D45AA8" w:rsidRPr="00B63670">
        <w:rPr>
          <w:rFonts w:eastAsia="Calibri" w:cs="Times New Roman"/>
          <w:sz w:val="26"/>
          <w:szCs w:val="26"/>
          <w:u w:val="single"/>
        </w:rPr>
        <w:t>.</w:t>
      </w:r>
      <w:r>
        <w:rPr>
          <w:rFonts w:eastAsia="Calibri" w:cs="Times New Roman"/>
          <w:sz w:val="26"/>
          <w:szCs w:val="26"/>
          <w:u w:val="single"/>
        </w:rPr>
        <w:t>О</w:t>
      </w:r>
      <w:r w:rsidR="00D45AA8" w:rsidRPr="00B63670">
        <w:rPr>
          <w:rFonts w:eastAsia="Calibri" w:cs="Times New Roman"/>
          <w:sz w:val="26"/>
          <w:szCs w:val="26"/>
          <w:u w:val="single"/>
        </w:rPr>
        <w:t xml:space="preserve">. </w:t>
      </w:r>
      <w:r>
        <w:rPr>
          <w:rFonts w:eastAsia="Calibri" w:cs="Times New Roman"/>
          <w:sz w:val="26"/>
          <w:szCs w:val="26"/>
          <w:u w:val="single"/>
        </w:rPr>
        <w:t>Праслова</w:t>
      </w:r>
      <w:r w:rsidR="00D45AA8" w:rsidRPr="00B63670">
        <w:rPr>
          <w:rFonts w:eastAsia="Calibri" w:cs="Times New Roman"/>
          <w:sz w:val="26"/>
          <w:szCs w:val="26"/>
        </w:rPr>
        <w:t xml:space="preserve"> </w:t>
      </w:r>
    </w:p>
    <w:p w14:paraId="4263CDFE" w14:textId="77777777" w:rsidR="00D45AA8" w:rsidRPr="00B63670" w:rsidRDefault="00D45AA8" w:rsidP="00D45AA8">
      <w:pPr>
        <w:ind w:left="2832"/>
        <w:rPr>
          <w:rFonts w:eastAsia="Calibri" w:cs="Times New Roman"/>
          <w:sz w:val="20"/>
          <w:szCs w:val="20"/>
        </w:rPr>
      </w:pPr>
      <w:r w:rsidRPr="00B63670">
        <w:rPr>
          <w:rFonts w:eastAsia="Calibri" w:cs="Times New Roman"/>
          <w:sz w:val="20"/>
          <w:szCs w:val="20"/>
        </w:rPr>
        <w:t>(підпис)</w:t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</w:r>
      <w:r w:rsidRPr="00B63670">
        <w:rPr>
          <w:rFonts w:eastAsia="Calibri" w:cs="Times New Roman"/>
          <w:sz w:val="20"/>
          <w:szCs w:val="20"/>
        </w:rPr>
        <w:tab/>
        <w:t xml:space="preserve"> (прізвище та ініціали)</w:t>
      </w:r>
    </w:p>
    <w:p w14:paraId="73683593" w14:textId="77777777" w:rsidR="00D45AA8" w:rsidRPr="00B63670" w:rsidRDefault="00D45AA8" w:rsidP="000A238A">
      <w:pPr>
        <w:ind w:left="2832"/>
        <w:rPr>
          <w:rFonts w:eastAsia="Calibri" w:cs="Times New Roman"/>
          <w:sz w:val="20"/>
          <w:szCs w:val="20"/>
        </w:rPr>
      </w:pPr>
    </w:p>
    <w:p w14:paraId="7D52C387" w14:textId="1D7B68B9" w:rsidR="00D51709" w:rsidRPr="00B7168B" w:rsidRDefault="00B7168B" w:rsidP="00B7168B">
      <w:pPr>
        <w:spacing w:after="160" w:line="259" w:lineRule="auto"/>
        <w:ind w:firstLine="0"/>
        <w:rPr>
          <w:rFonts w:eastAsia="Calibri" w:cs="Times New Roman"/>
        </w:rPr>
      </w:pPr>
      <w:r w:rsidRPr="0049750A">
        <w:rPr>
          <w:noProof/>
          <w:lang w:val="ru-RU" w:eastAsia="ru-RU"/>
        </w:rPr>
        <w:drawing>
          <wp:anchor distT="0" distB="0" distL="114300" distR="114300" simplePos="0" relativeHeight="251665408" behindDoc="0" locked="0" layoutInCell="1" allowOverlap="1" wp14:anchorId="6CF2103D" wp14:editId="632DB06F">
            <wp:simplePos x="0" y="0"/>
            <wp:positionH relativeFrom="margin">
              <wp:align>center</wp:align>
            </wp:positionH>
            <wp:positionV relativeFrom="paragraph">
              <wp:posOffset>79678</wp:posOffset>
            </wp:positionV>
            <wp:extent cx="5626100" cy="7221855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8" r="2244"/>
                    <a:stretch/>
                  </pic:blipFill>
                  <pic:spPr bwMode="auto">
                    <a:xfrm>
                      <a:off x="0" y="0"/>
                      <a:ext cx="5626100" cy="722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30CD1" w14:textId="566D8280" w:rsidR="00D51709" w:rsidRDefault="00D51709" w:rsidP="00B7168B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  <w:r w:rsidRPr="00D51709">
        <w:rPr>
          <w:rFonts w:eastAsia="Times New Roman" w:cs="Times New Roman"/>
          <w:szCs w:val="28"/>
          <w:lang w:eastAsia="ru-RU"/>
        </w:rPr>
        <w:t>Рис. 1.1. Ситуаційний план</w:t>
      </w:r>
    </w:p>
    <w:p w14:paraId="42343B72" w14:textId="68D9612C" w:rsidR="00B7168B" w:rsidRDefault="00B7168B" w:rsidP="00B7168B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7671D03D" w14:textId="074EACA6" w:rsidR="00B7168B" w:rsidRDefault="00B7168B" w:rsidP="00B7168B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704212C6" w14:textId="31D73828" w:rsidR="00B7168B" w:rsidRDefault="00B7168B" w:rsidP="00B7168B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289224AF" w14:textId="0996125D" w:rsidR="00B7168B" w:rsidRDefault="00B7168B" w:rsidP="00B7168B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</w:p>
    <w:p w14:paraId="5C765177" w14:textId="42201DF1" w:rsidR="00B7168B" w:rsidRDefault="00B7168B" w:rsidP="00B7168B">
      <w:pPr>
        <w:spacing w:line="360" w:lineRule="auto"/>
        <w:ind w:firstLine="0"/>
        <w:rPr>
          <w:rFonts w:eastAsia="Times New Roman" w:cs="Times New Roman"/>
          <w:szCs w:val="28"/>
          <w:lang w:eastAsia="ru-RU"/>
        </w:rPr>
      </w:pPr>
    </w:p>
    <w:p w14:paraId="65298CFA" w14:textId="307D4467" w:rsidR="00B7168B" w:rsidRPr="00D51709" w:rsidRDefault="008C7D54" w:rsidP="00B7168B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14560" behindDoc="0" locked="0" layoutInCell="1" allowOverlap="1" wp14:anchorId="05B51B40" wp14:editId="34B03F19">
            <wp:simplePos x="0" y="0"/>
            <wp:positionH relativeFrom="margin">
              <wp:posOffset>1016961</wp:posOffset>
            </wp:positionH>
            <wp:positionV relativeFrom="paragraph">
              <wp:posOffset>893808</wp:posOffset>
            </wp:positionV>
            <wp:extent cx="391885" cy="391885"/>
            <wp:effectExtent l="0" t="0" r="8255" b="825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85" cy="39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68B" w:rsidRPr="00B7168B">
        <w:rPr>
          <w:rFonts w:eastAsia="Times New Roman" w:cs="Times New Roman"/>
          <w:noProof/>
          <w:szCs w:val="28"/>
          <w:lang w:val="ru-RU" w:eastAsia="ru-RU"/>
        </w:rPr>
        <w:drawing>
          <wp:inline distT="0" distB="0" distL="0" distR="0" wp14:anchorId="6BBC7622" wp14:editId="248A01E1">
            <wp:extent cx="5178902" cy="74777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0"/>
                    <a:stretch/>
                  </pic:blipFill>
                  <pic:spPr bwMode="auto">
                    <a:xfrm>
                      <a:off x="0" y="0"/>
                      <a:ext cx="5188361" cy="749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2F9780" w14:textId="75B4B47E" w:rsidR="00692CEF" w:rsidRDefault="00D51709" w:rsidP="00136E27">
      <w:pPr>
        <w:spacing w:line="360" w:lineRule="auto"/>
        <w:ind w:firstLine="0"/>
        <w:jc w:val="center"/>
        <w:rPr>
          <w:rFonts w:eastAsia="Calibri" w:cs="Times New Roman"/>
        </w:rPr>
      </w:pPr>
      <w:r w:rsidRPr="00D51709">
        <w:rPr>
          <w:rFonts w:eastAsia="Times New Roman" w:cs="Times New Roman"/>
          <w:szCs w:val="28"/>
          <w:lang w:eastAsia="ru-RU"/>
        </w:rPr>
        <w:t>Рис. 1.2. Топооснова ділянки</w:t>
      </w:r>
      <w:r w:rsidR="00692CEF">
        <w:rPr>
          <w:rFonts w:eastAsia="Calibri" w:cs="Times New Roman"/>
        </w:rPr>
        <w:br w:type="page"/>
      </w:r>
    </w:p>
    <w:p w14:paraId="72D3E0CA" w14:textId="77777777" w:rsidR="00692CEF" w:rsidRPr="00D51709" w:rsidRDefault="00692CEF" w:rsidP="00136E27">
      <w:pPr>
        <w:spacing w:line="360" w:lineRule="auto"/>
        <w:ind w:firstLine="0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Calibri" w:cs="Times New Roman"/>
        </w:rPr>
        <w:t xml:space="preserve">2. </w:t>
      </w:r>
      <w:r w:rsidRPr="00D51709">
        <w:rPr>
          <w:rFonts w:eastAsia="Calibri" w:cs="Times New Roman"/>
        </w:rPr>
        <w:t>АНАЛІЗ ВІТЧИЗНЯНОГО ТА СВІТОВОГО ДОСВІДУ</w:t>
      </w:r>
    </w:p>
    <w:p w14:paraId="77929BD3" w14:textId="77777777" w:rsidR="00B7168B" w:rsidRPr="000B164E" w:rsidRDefault="00B7168B" w:rsidP="00BE3F2B">
      <w:pPr>
        <w:spacing w:line="360" w:lineRule="auto"/>
        <w:ind w:firstLine="0"/>
        <w:rPr>
          <w:rFonts w:eastAsia="Calibri" w:cs="Times New Roman"/>
          <w:b/>
          <w:bCs/>
        </w:rPr>
      </w:pPr>
      <w:r w:rsidRPr="000B164E">
        <w:rPr>
          <w:rFonts w:eastAsia="Calibri" w:cs="Times New Roman"/>
          <w:b/>
          <w:bCs/>
        </w:rPr>
        <w:t xml:space="preserve">2.1.1  </w:t>
      </w:r>
      <w:r w:rsidRPr="000B164E">
        <w:rPr>
          <w:rFonts w:eastAsia="Calibri" w:cs="Times New Roman"/>
          <w:b/>
          <w:bCs/>
          <w:lang w:val="en-US"/>
        </w:rPr>
        <w:t>Bellerivestrasse</w:t>
      </w:r>
      <w:r w:rsidRPr="000B164E">
        <w:rPr>
          <w:rFonts w:eastAsia="Calibri" w:cs="Times New Roman"/>
          <w:b/>
          <w:bCs/>
        </w:rPr>
        <w:t xml:space="preserve"> 36 </w:t>
      </w:r>
      <w:r w:rsidRPr="000B164E">
        <w:rPr>
          <w:rFonts w:eastAsia="Calibri" w:cs="Times New Roman"/>
          <w:b/>
          <w:bCs/>
          <w:lang w:val="en-US"/>
        </w:rPr>
        <w:t>Z</w:t>
      </w:r>
      <w:r w:rsidRPr="000B164E">
        <w:rPr>
          <w:rFonts w:eastAsia="Calibri" w:cs="Times New Roman"/>
          <w:b/>
          <w:bCs/>
        </w:rPr>
        <w:t>ü</w:t>
      </w:r>
      <w:r w:rsidRPr="000B164E">
        <w:rPr>
          <w:rFonts w:eastAsia="Calibri" w:cs="Times New Roman"/>
          <w:b/>
          <w:bCs/>
          <w:lang w:val="en-US"/>
        </w:rPr>
        <w:t>rich</w:t>
      </w:r>
      <w:r w:rsidRPr="000B164E">
        <w:rPr>
          <w:rFonts w:eastAsia="Calibri" w:cs="Times New Roman"/>
          <w:b/>
          <w:bCs/>
        </w:rPr>
        <w:t xml:space="preserve"> </w:t>
      </w:r>
      <w:r w:rsidRPr="000B164E">
        <w:rPr>
          <w:rFonts w:eastAsia="Calibri" w:cs="Times New Roman"/>
          <w:b/>
          <w:bCs/>
          <w:lang w:val="en-US"/>
        </w:rPr>
        <w:t>Office</w:t>
      </w:r>
      <w:r w:rsidRPr="000B164E">
        <w:rPr>
          <w:rFonts w:eastAsia="Calibri" w:cs="Times New Roman"/>
          <w:b/>
          <w:bCs/>
        </w:rPr>
        <w:t xml:space="preserve"> </w:t>
      </w:r>
      <w:r w:rsidRPr="000B164E">
        <w:rPr>
          <w:rFonts w:eastAsia="Calibri" w:cs="Times New Roman"/>
          <w:b/>
          <w:bCs/>
          <w:lang w:val="en-US"/>
        </w:rPr>
        <w:t>Building</w:t>
      </w:r>
      <w:r w:rsidRPr="000B164E">
        <w:rPr>
          <w:rFonts w:eastAsia="Calibri" w:cs="Times New Roman"/>
          <w:b/>
          <w:bCs/>
        </w:rPr>
        <w:t xml:space="preserve"> </w:t>
      </w:r>
    </w:p>
    <w:p w14:paraId="5CB54410" w14:textId="77777777" w:rsidR="00B7168B" w:rsidRPr="000B164E" w:rsidRDefault="00B7168B" w:rsidP="00B7168B">
      <w:pPr>
        <w:pStyle w:val="p1"/>
        <w:spacing w:before="0" w:beforeAutospacing="0" w:after="0"/>
        <w:jc w:val="both"/>
        <w:rPr>
          <w:rStyle w:val="s1"/>
          <w:sz w:val="28"/>
          <w:szCs w:val="28"/>
          <w:lang w:val="uk-UA"/>
        </w:rPr>
      </w:pPr>
      <w:r w:rsidRPr="000B164E">
        <w:rPr>
          <w:rStyle w:val="s1"/>
          <w:i/>
          <w:iCs/>
          <w:sz w:val="28"/>
          <w:szCs w:val="28"/>
          <w:lang w:val="uk-UA"/>
        </w:rPr>
        <w:t>Локація:</w:t>
      </w:r>
      <w:r w:rsidRPr="000B164E">
        <w:rPr>
          <w:rStyle w:val="s1"/>
          <w:sz w:val="28"/>
          <w:szCs w:val="28"/>
          <w:lang w:val="uk-UA"/>
        </w:rPr>
        <w:t xml:space="preserve"> Цюрих, Швейцарія</w:t>
      </w:r>
    </w:p>
    <w:p w14:paraId="31010B41" w14:textId="77777777" w:rsidR="00B7168B" w:rsidRPr="000B164E" w:rsidRDefault="00B7168B" w:rsidP="00B7168B">
      <w:pPr>
        <w:pStyle w:val="p1"/>
        <w:spacing w:before="0" w:beforeAutospacing="0" w:after="0"/>
        <w:jc w:val="both"/>
        <w:rPr>
          <w:rStyle w:val="s1"/>
          <w:sz w:val="28"/>
          <w:szCs w:val="28"/>
          <w:lang w:val="uk-UA"/>
        </w:rPr>
      </w:pPr>
      <w:r w:rsidRPr="000B164E">
        <w:rPr>
          <w:rStyle w:val="s1"/>
          <w:i/>
          <w:iCs/>
          <w:sz w:val="28"/>
          <w:szCs w:val="28"/>
          <w:lang w:val="uk-UA"/>
        </w:rPr>
        <w:t>Рік реалізації:</w:t>
      </w:r>
      <w:r w:rsidRPr="000B164E">
        <w:rPr>
          <w:rStyle w:val="s1"/>
          <w:sz w:val="28"/>
          <w:szCs w:val="28"/>
          <w:lang w:val="uk-UA"/>
        </w:rPr>
        <w:t xml:space="preserve"> 2021</w:t>
      </w:r>
    </w:p>
    <w:p w14:paraId="1019969B" w14:textId="77777777" w:rsidR="00B7168B" w:rsidRPr="000B164E" w:rsidRDefault="00B7168B" w:rsidP="008D6187">
      <w:pPr>
        <w:ind w:firstLine="0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Площа:</w:t>
      </w:r>
      <w:r w:rsidRPr="000B164E">
        <w:rPr>
          <w:rFonts w:eastAsia="Calibri" w:cs="Times New Roman"/>
        </w:rPr>
        <w:t xml:space="preserve"> 2700 м2</w:t>
      </w:r>
    </w:p>
    <w:p w14:paraId="40B3718E" w14:textId="77777777" w:rsidR="00B7168B" w:rsidRPr="000B164E" w:rsidRDefault="00B7168B" w:rsidP="00B7168B">
      <w:pPr>
        <w:rPr>
          <w:rFonts w:eastAsia="Calibri" w:cs="Times New Roman"/>
        </w:rPr>
      </w:pPr>
    </w:p>
    <w:p w14:paraId="3F1825BC" w14:textId="77777777" w:rsidR="00B7168B" w:rsidRPr="000B164E" w:rsidRDefault="00B7168B" w:rsidP="00B7168B">
      <w:pPr>
        <w:pStyle w:val="p1"/>
        <w:spacing w:before="0" w:beforeAutospacing="0" w:after="0"/>
        <w:jc w:val="both"/>
        <w:rPr>
          <w:lang w:val="uk-UA"/>
        </w:rPr>
      </w:pPr>
      <w:r w:rsidRPr="000B164E">
        <w:rPr>
          <w:rStyle w:val="s1"/>
          <w:i/>
          <w:iCs/>
          <w:sz w:val="28"/>
          <w:szCs w:val="28"/>
          <w:lang w:val="uk-UA"/>
        </w:rPr>
        <w:t>Функція:</w:t>
      </w:r>
      <w:r w:rsidRPr="000B164E">
        <w:rPr>
          <w:rStyle w:val="s1"/>
          <w:sz w:val="28"/>
          <w:szCs w:val="28"/>
          <w:lang w:val="uk-UA"/>
        </w:rPr>
        <w:t xml:space="preserve"> Офісна будівля</w:t>
      </w:r>
      <w:r w:rsidRPr="000B164E">
        <w:rPr>
          <w:lang w:val="uk-UA"/>
        </w:rPr>
        <w:t xml:space="preserve"> </w:t>
      </w:r>
    </w:p>
    <w:p w14:paraId="1C6C6C46" w14:textId="77777777" w:rsidR="00B7168B" w:rsidRPr="000B164E" w:rsidRDefault="00B7168B" w:rsidP="00B7168B">
      <w:pPr>
        <w:pStyle w:val="p1"/>
        <w:spacing w:before="0" w:beforeAutospacing="0" w:after="0"/>
        <w:jc w:val="both"/>
        <w:rPr>
          <w:rStyle w:val="s1"/>
          <w:sz w:val="28"/>
          <w:szCs w:val="28"/>
          <w:lang w:val="uk-UA"/>
        </w:rPr>
      </w:pPr>
      <w:r w:rsidRPr="000B164E">
        <w:rPr>
          <w:rStyle w:val="s1"/>
          <w:i/>
          <w:iCs/>
          <w:sz w:val="28"/>
          <w:szCs w:val="28"/>
          <w:lang w:val="uk-UA"/>
        </w:rPr>
        <w:t>Архітектурна компанія:</w:t>
      </w:r>
      <w:r w:rsidRPr="000B164E">
        <w:rPr>
          <w:rStyle w:val="s1"/>
          <w:sz w:val="28"/>
          <w:szCs w:val="28"/>
          <w:lang w:val="uk-UA"/>
        </w:rPr>
        <w:t xml:space="preserve"> C.F. Møller</w:t>
      </w:r>
    </w:p>
    <w:p w14:paraId="06827E25" w14:textId="1E13B3FA" w:rsidR="00B7168B" w:rsidRPr="000B164E" w:rsidRDefault="00B7168B" w:rsidP="00B7168B">
      <w:pPr>
        <w:pStyle w:val="p1"/>
        <w:spacing w:before="0" w:beforeAutospacing="0" w:after="0"/>
        <w:jc w:val="both"/>
        <w:rPr>
          <w:rStyle w:val="s1"/>
          <w:sz w:val="28"/>
          <w:szCs w:val="28"/>
          <w:lang w:val="uk-UA"/>
        </w:rPr>
      </w:pPr>
      <w:r w:rsidRPr="000B164E">
        <w:rPr>
          <w:rStyle w:val="s1"/>
          <w:i/>
          <w:iCs/>
          <w:sz w:val="28"/>
          <w:szCs w:val="28"/>
          <w:lang w:val="uk-UA"/>
        </w:rPr>
        <w:t>Матеріали:</w:t>
      </w:r>
      <w:r w:rsidRPr="000B164E">
        <w:rPr>
          <w:rStyle w:val="s1"/>
          <w:sz w:val="28"/>
          <w:szCs w:val="28"/>
          <w:lang w:val="uk-UA"/>
        </w:rPr>
        <w:t xml:space="preserve"> Гладкий білий бетон, камінь, скло</w:t>
      </w:r>
    </w:p>
    <w:p w14:paraId="1C9A7AA5" w14:textId="03A64207" w:rsidR="00B7168B" w:rsidRPr="00E57D5B" w:rsidRDefault="00F56658" w:rsidP="00E57D5B">
      <w:pPr>
        <w:pStyle w:val="p1"/>
        <w:spacing w:after="0" w:line="360" w:lineRule="auto"/>
        <w:jc w:val="both"/>
        <w:rPr>
          <w:rFonts w:eastAsia="Calibri"/>
          <w:sz w:val="28"/>
          <w:szCs w:val="22"/>
          <w:lang w:val="uk-UA" w:eastAsia="en-US"/>
        </w:rPr>
      </w:pPr>
      <w:r w:rsidRPr="000B164E">
        <w:rPr>
          <w:rFonts w:eastAsia="Calibri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4DAD0CA" wp14:editId="5640EEB9">
            <wp:simplePos x="0" y="0"/>
            <wp:positionH relativeFrom="margin">
              <wp:align>left</wp:align>
            </wp:positionH>
            <wp:positionV relativeFrom="paragraph">
              <wp:posOffset>1632265</wp:posOffset>
            </wp:positionV>
            <wp:extent cx="3856355" cy="250444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4" t="13032" r="17831" b="20741"/>
                    <a:stretch/>
                  </pic:blipFill>
                  <pic:spPr bwMode="auto">
                    <a:xfrm>
                      <a:off x="0" y="0"/>
                      <a:ext cx="3886630" cy="252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661" w:rsidRPr="000B164E">
        <w:rPr>
          <w:rStyle w:val="apple-converted-space"/>
          <w:i/>
          <w:iCs/>
          <w:noProof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76FC0A6" wp14:editId="25F753AD">
            <wp:simplePos x="0" y="0"/>
            <wp:positionH relativeFrom="margin">
              <wp:align>right</wp:align>
            </wp:positionH>
            <wp:positionV relativeFrom="paragraph">
              <wp:posOffset>1601470</wp:posOffset>
            </wp:positionV>
            <wp:extent cx="2129790" cy="2534920"/>
            <wp:effectExtent l="0" t="0" r="381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0"/>
                    <a:stretch/>
                  </pic:blipFill>
                  <pic:spPr bwMode="auto">
                    <a:xfrm>
                      <a:off x="0" y="0"/>
                      <a:ext cx="212979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68B" w:rsidRPr="000B164E">
        <w:rPr>
          <w:rStyle w:val="s1"/>
          <w:sz w:val="28"/>
          <w:szCs w:val="28"/>
          <w:lang w:val="uk-UA"/>
        </w:rPr>
        <w:t>Архітектурна ідея:</w:t>
      </w:r>
      <w:r w:rsidR="00B7168B" w:rsidRPr="00DF3D1A">
        <w:rPr>
          <w:rStyle w:val="s1"/>
          <w:b/>
          <w:bCs/>
          <w:sz w:val="28"/>
          <w:szCs w:val="28"/>
        </w:rPr>
        <w:t xml:space="preserve"> </w:t>
      </w:r>
      <w:r w:rsidR="00B7168B" w:rsidRPr="00DF3D1A">
        <w:rPr>
          <w:rStyle w:val="s1"/>
          <w:sz w:val="28"/>
          <w:szCs w:val="28"/>
          <w:lang w:val="uk-UA"/>
        </w:rPr>
        <w:t>Фасади розроблені з точним пропорційним модулем і тонким обігруванням матеріалів. Будівля водночас проста й елегантна, втілює ідею архітектури без зайвого.</w:t>
      </w:r>
      <w:r w:rsidR="00E57D5B">
        <w:rPr>
          <w:rFonts w:eastAsia="Calibri"/>
          <w:sz w:val="28"/>
          <w:szCs w:val="22"/>
          <w:lang w:val="uk-UA" w:eastAsia="en-US"/>
        </w:rPr>
        <w:t xml:space="preserve"> </w:t>
      </w:r>
      <w:r w:rsidR="00B7168B" w:rsidRPr="00265070">
        <w:rPr>
          <w:rFonts w:eastAsia="Calibri"/>
          <w:sz w:val="28"/>
          <w:szCs w:val="22"/>
          <w:lang w:val="uk-UA" w:eastAsia="en-US"/>
        </w:rPr>
        <w:t xml:space="preserve">Офісна будівля на </w:t>
      </w:r>
      <w:r w:rsidR="00B7168B" w:rsidRPr="00265070">
        <w:rPr>
          <w:rFonts w:eastAsia="Calibri"/>
          <w:sz w:val="28"/>
          <w:szCs w:val="22"/>
          <w:lang w:val="en-US" w:eastAsia="en-US"/>
        </w:rPr>
        <w:t>Bellerivestrasse</w:t>
      </w:r>
      <w:r w:rsidR="00B7168B" w:rsidRPr="00265070">
        <w:rPr>
          <w:rFonts w:eastAsia="Calibri"/>
          <w:sz w:val="28"/>
          <w:szCs w:val="22"/>
          <w:lang w:val="uk-UA" w:eastAsia="en-US"/>
        </w:rPr>
        <w:t xml:space="preserve"> 36 у Цюриху була реконструйована архітектурною фірмою </w:t>
      </w:r>
      <w:r w:rsidR="00B7168B" w:rsidRPr="00265070">
        <w:rPr>
          <w:rFonts w:eastAsia="Calibri"/>
          <w:sz w:val="28"/>
          <w:szCs w:val="22"/>
          <w:lang w:eastAsia="en-US"/>
        </w:rPr>
        <w:t>C</w:t>
      </w:r>
      <w:r w:rsidR="00B7168B" w:rsidRPr="00DF3D1A">
        <w:rPr>
          <w:rFonts w:eastAsia="Calibri"/>
          <w:sz w:val="28"/>
          <w:szCs w:val="22"/>
          <w:lang w:val="uk-UA" w:eastAsia="en-US"/>
        </w:rPr>
        <w:t>.</w:t>
      </w:r>
      <w:r w:rsidR="00B7168B" w:rsidRPr="00265070">
        <w:rPr>
          <w:rFonts w:eastAsia="Calibri"/>
          <w:sz w:val="28"/>
          <w:szCs w:val="22"/>
          <w:lang w:eastAsia="en-US"/>
        </w:rPr>
        <w:t>F</w:t>
      </w:r>
      <w:r w:rsidR="00B7168B" w:rsidRPr="00DF3D1A">
        <w:rPr>
          <w:rFonts w:eastAsia="Calibri"/>
          <w:sz w:val="28"/>
          <w:szCs w:val="22"/>
          <w:lang w:val="uk-UA" w:eastAsia="en-US"/>
        </w:rPr>
        <w:t xml:space="preserve">. </w:t>
      </w:r>
      <w:r w:rsidR="00B7168B" w:rsidRPr="00265070">
        <w:rPr>
          <w:rFonts w:eastAsia="Calibri"/>
          <w:sz w:val="28"/>
          <w:szCs w:val="22"/>
          <w:lang w:eastAsia="en-US"/>
        </w:rPr>
        <w:t>M</w:t>
      </w:r>
      <w:r w:rsidR="00B7168B" w:rsidRPr="00DF3D1A">
        <w:rPr>
          <w:rFonts w:eastAsia="Calibri"/>
          <w:sz w:val="28"/>
          <w:szCs w:val="22"/>
          <w:lang w:val="uk-UA" w:eastAsia="en-US"/>
        </w:rPr>
        <w:t>ø</w:t>
      </w:r>
      <w:r w:rsidR="00B7168B" w:rsidRPr="00265070">
        <w:rPr>
          <w:rFonts w:eastAsia="Calibri"/>
          <w:sz w:val="28"/>
          <w:szCs w:val="22"/>
          <w:lang w:eastAsia="en-US"/>
        </w:rPr>
        <w:t>ller</w:t>
      </w:r>
      <w:r w:rsidR="00B7168B" w:rsidRPr="00DF3D1A">
        <w:rPr>
          <w:rFonts w:eastAsia="Calibri"/>
          <w:sz w:val="28"/>
          <w:szCs w:val="22"/>
          <w:lang w:val="uk-UA" w:eastAsia="en-US"/>
        </w:rPr>
        <w:t>, перетворивши застарілу споруду 1974 року в сучасний, екологічний офісний простір.</w:t>
      </w:r>
      <w:r w:rsidR="00B7168B" w:rsidRPr="00265070">
        <w:rPr>
          <w:rFonts w:eastAsia="Calibri"/>
          <w:sz w:val="28"/>
          <w:szCs w:val="22"/>
          <w:lang w:eastAsia="en-US"/>
        </w:rPr>
        <w:t> </w:t>
      </w:r>
    </w:p>
    <w:p w14:paraId="57CA6863" w14:textId="6FBB1BAB" w:rsidR="00B7168B" w:rsidRPr="00527694" w:rsidRDefault="00313661" w:rsidP="00313661">
      <w:pPr>
        <w:spacing w:line="360" w:lineRule="auto"/>
        <w:ind w:firstLine="0"/>
        <w:rPr>
          <w:rStyle w:val="s3"/>
          <w:rFonts w:eastAsia="Times New Roman" w:cs="Times New Roman"/>
          <w:szCs w:val="28"/>
          <w:lang w:eastAsia="ru-RU"/>
        </w:rPr>
      </w:pPr>
      <w:r w:rsidRPr="00C57AF9">
        <w:rPr>
          <w:rFonts w:eastAsia="Times New Roman" w:cs="Times New Roman"/>
          <w:szCs w:val="28"/>
          <w:lang w:eastAsia="ru-RU"/>
        </w:rPr>
        <w:t xml:space="preserve"> </w:t>
      </w:r>
      <w:r w:rsidR="00F56658" w:rsidRPr="00C57AF9">
        <w:rPr>
          <w:rFonts w:eastAsia="Times New Roman" w:cs="Times New Roman"/>
          <w:szCs w:val="28"/>
          <w:lang w:eastAsia="ru-RU"/>
        </w:rPr>
        <w:t xml:space="preserve">  </w:t>
      </w:r>
      <w:r w:rsidRPr="00C57AF9">
        <w:rPr>
          <w:rFonts w:eastAsia="Times New Roman" w:cs="Times New Roman"/>
          <w:szCs w:val="28"/>
          <w:lang w:eastAsia="ru-RU"/>
        </w:rPr>
        <w:t xml:space="preserve"> </w:t>
      </w:r>
      <w:r w:rsidR="00F56658" w:rsidRPr="00C57AF9">
        <w:rPr>
          <w:rFonts w:eastAsia="Times New Roman" w:cs="Times New Roman"/>
          <w:szCs w:val="28"/>
          <w:lang w:eastAsia="ru-RU"/>
        </w:rPr>
        <w:t xml:space="preserve">     </w:t>
      </w:r>
      <w:r w:rsidRPr="00C57AF9">
        <w:rPr>
          <w:rFonts w:eastAsia="Times New Roman" w:cs="Times New Roman"/>
          <w:szCs w:val="28"/>
          <w:lang w:eastAsia="ru-RU"/>
        </w:rPr>
        <w:t xml:space="preserve">   </w:t>
      </w:r>
      <w:r w:rsidR="00B7168B" w:rsidRPr="008466DC">
        <w:rPr>
          <w:rFonts w:eastAsia="Times New Roman" w:cs="Times New Roman"/>
          <w:szCs w:val="28"/>
          <w:lang w:eastAsia="ru-RU"/>
        </w:rPr>
        <w:t>Рис. 2.1.</w:t>
      </w:r>
      <w:r w:rsidR="00B7168B">
        <w:rPr>
          <w:rFonts w:eastAsia="Times New Roman" w:cs="Times New Roman"/>
          <w:szCs w:val="28"/>
          <w:lang w:eastAsia="ru-RU"/>
        </w:rPr>
        <w:t>1.</w:t>
      </w:r>
      <w:r w:rsidR="00B7168B" w:rsidRPr="008466DC">
        <w:rPr>
          <w:rFonts w:eastAsia="Times New Roman" w:cs="Times New Roman"/>
          <w:szCs w:val="28"/>
          <w:lang w:eastAsia="ru-RU"/>
        </w:rPr>
        <w:t xml:space="preserve"> </w:t>
      </w:r>
      <w:r w:rsidR="00B7168B">
        <w:rPr>
          <w:rFonts w:eastAsia="Times New Roman" w:cs="Times New Roman"/>
          <w:szCs w:val="28"/>
          <w:lang w:eastAsia="ru-RU"/>
        </w:rPr>
        <w:t>Загальний вигляд будівлі</w:t>
      </w:r>
      <w:r w:rsidR="00532DD0" w:rsidRPr="00532DD0">
        <w:rPr>
          <w:rFonts w:eastAsia="Times New Roman" w:cs="Times New Roman"/>
          <w:szCs w:val="28"/>
          <w:lang w:val="ru-RU" w:eastAsia="ru-RU"/>
        </w:rPr>
        <w:t>.</w:t>
      </w:r>
      <w:r w:rsidR="00527694">
        <w:rPr>
          <w:rFonts w:eastAsia="Times New Roman" w:cs="Times New Roman"/>
          <w:szCs w:val="28"/>
          <w:lang w:eastAsia="ru-RU"/>
        </w:rPr>
        <w:t xml:space="preserve"> </w:t>
      </w:r>
      <w:r w:rsidR="00527694" w:rsidRPr="00527694">
        <w:rPr>
          <w:rFonts w:eastAsia="Times New Roman" w:cs="Times New Roman"/>
          <w:szCs w:val="28"/>
          <w:lang w:eastAsia="ru-RU"/>
        </w:rPr>
        <w:t>[1</w:t>
      </w:r>
      <w:r w:rsidRPr="00313661">
        <w:rPr>
          <w:rFonts w:eastAsia="Times New Roman" w:cs="Times New Roman"/>
          <w:szCs w:val="28"/>
          <w:lang w:val="ru-RU" w:eastAsia="ru-RU"/>
        </w:rPr>
        <w:t xml:space="preserve">] </w:t>
      </w:r>
      <w:r w:rsidR="00F56658" w:rsidRPr="00F56658">
        <w:rPr>
          <w:rFonts w:eastAsia="Times New Roman" w:cs="Times New Roman"/>
          <w:szCs w:val="28"/>
          <w:lang w:val="ru-RU" w:eastAsia="ru-RU"/>
        </w:rPr>
        <w:t xml:space="preserve">     </w:t>
      </w:r>
      <w:r w:rsidRPr="00313661">
        <w:rPr>
          <w:rFonts w:eastAsia="Times New Roman" w:cs="Times New Roman"/>
          <w:szCs w:val="28"/>
          <w:lang w:val="ru-RU" w:eastAsia="ru-RU"/>
        </w:rPr>
        <w:t xml:space="preserve">  </w:t>
      </w:r>
      <w:r w:rsidRPr="008466DC">
        <w:rPr>
          <w:rFonts w:eastAsia="Times New Roman"/>
          <w:szCs w:val="28"/>
          <w:lang w:eastAsia="ru-RU"/>
        </w:rPr>
        <w:t>Рис.</w:t>
      </w:r>
      <w:r w:rsidRPr="00F56658">
        <w:rPr>
          <w:rFonts w:eastAsia="Times New Roman"/>
          <w:szCs w:val="28"/>
          <w:lang w:val="ru-RU" w:eastAsia="ru-RU"/>
        </w:rPr>
        <w:t xml:space="preserve"> </w:t>
      </w:r>
      <w:r w:rsidRPr="008466DC">
        <w:rPr>
          <w:rFonts w:eastAsia="Times New Roman"/>
          <w:szCs w:val="28"/>
          <w:lang w:eastAsia="ru-RU"/>
        </w:rPr>
        <w:t>2.</w:t>
      </w:r>
      <w:r>
        <w:rPr>
          <w:rFonts w:eastAsia="Times New Roman"/>
          <w:szCs w:val="28"/>
          <w:lang w:eastAsia="ru-RU"/>
        </w:rPr>
        <w:t>1</w:t>
      </w:r>
      <w:r w:rsidRPr="008466DC">
        <w:rPr>
          <w:rFonts w:eastAsia="Times New Roman"/>
          <w:szCs w:val="28"/>
          <w:lang w:eastAsia="ru-RU"/>
        </w:rPr>
        <w:t>.</w:t>
      </w:r>
      <w:r>
        <w:rPr>
          <w:rFonts w:eastAsia="Times New Roman"/>
          <w:szCs w:val="28"/>
          <w:lang w:eastAsia="ru-RU"/>
        </w:rPr>
        <w:t>2.</w:t>
      </w:r>
      <w:r w:rsidRPr="00313661">
        <w:rPr>
          <w:rFonts w:eastAsia="Times New Roman"/>
          <w:szCs w:val="28"/>
          <w:lang w:val="ru-RU" w:eastAsia="ru-RU"/>
        </w:rPr>
        <w:t xml:space="preserve"> </w:t>
      </w:r>
      <w:r>
        <w:rPr>
          <w:rFonts w:eastAsia="Times New Roman"/>
          <w:szCs w:val="28"/>
          <w:lang w:eastAsia="ru-RU"/>
        </w:rPr>
        <w:t>Головний вхід</w:t>
      </w:r>
      <w:r w:rsidR="00532DD0" w:rsidRPr="00532DD0">
        <w:rPr>
          <w:rFonts w:eastAsia="Times New Roman"/>
          <w:szCs w:val="28"/>
          <w:lang w:val="ru-RU" w:eastAsia="ru-RU"/>
        </w:rPr>
        <w:t>.</w:t>
      </w:r>
      <w:r w:rsidR="00532DD0" w:rsidRPr="00C57AF9">
        <w:rPr>
          <w:rFonts w:eastAsia="Times New Roman"/>
          <w:szCs w:val="28"/>
          <w:lang w:val="ru-RU" w:eastAsia="ru-RU"/>
        </w:rPr>
        <w:t xml:space="preserve"> </w:t>
      </w:r>
      <w:r w:rsidRPr="00527694">
        <w:rPr>
          <w:rFonts w:eastAsia="Times New Roman"/>
          <w:szCs w:val="28"/>
          <w:lang w:val="ru-RU" w:eastAsia="ru-RU"/>
        </w:rPr>
        <w:t>[1]</w:t>
      </w:r>
    </w:p>
    <w:p w14:paraId="04813526" w14:textId="77777777" w:rsidR="00313661" w:rsidRDefault="00313661" w:rsidP="00E57D5B">
      <w:pPr>
        <w:spacing w:line="360" w:lineRule="auto"/>
        <w:ind w:firstLine="0"/>
        <w:rPr>
          <w:rStyle w:val="s3"/>
          <w:rFonts w:cs="Times New Roman"/>
          <w:i/>
          <w:iCs/>
          <w:szCs w:val="28"/>
        </w:rPr>
      </w:pPr>
    </w:p>
    <w:p w14:paraId="05EAA82B" w14:textId="034EE3AE" w:rsidR="00E57D5B" w:rsidRPr="00E57D5B" w:rsidRDefault="00E57D5B" w:rsidP="00E57D5B">
      <w:pPr>
        <w:spacing w:line="360" w:lineRule="auto"/>
        <w:ind w:firstLine="0"/>
        <w:rPr>
          <w:rFonts w:cs="Times New Roman"/>
          <w:szCs w:val="28"/>
        </w:rPr>
      </w:pPr>
      <w:r w:rsidRPr="000B164E">
        <w:rPr>
          <w:rStyle w:val="s3"/>
          <w:rFonts w:cs="Times New Roman"/>
          <w:i/>
          <w:iCs/>
          <w:szCs w:val="28"/>
        </w:rPr>
        <w:t>Екологічність та енергетична ефективність:</w:t>
      </w:r>
      <w:r w:rsidRPr="00DF3D1A">
        <w:rPr>
          <w:rStyle w:val="s1"/>
          <w:rFonts w:cs="Times New Roman"/>
          <w:szCs w:val="28"/>
        </w:rPr>
        <w:t xml:space="preserve"> Однією з основних задач проєкту було підвищення екологічності</w:t>
      </w:r>
      <w:r w:rsidRPr="005354C1">
        <w:rPr>
          <w:rStyle w:val="s1"/>
          <w:rFonts w:cs="Times New Roman"/>
          <w:szCs w:val="28"/>
        </w:rPr>
        <w:t>. Тому фасад будівлі був оснащений горизонтальними фотоелектричними панелями, які не лише генерують чисту енергію, але й виконують роль сонцезахисних елементів, зменшуючи відблиски та запобігаючи перегріву всередині приміщень.</w:t>
      </w:r>
      <w:r w:rsidRPr="005354C1">
        <w:rPr>
          <w:rStyle w:val="apple-converted-space"/>
          <w:rFonts w:cs="Times New Roman"/>
          <w:szCs w:val="28"/>
        </w:rPr>
        <w:t> </w:t>
      </w:r>
    </w:p>
    <w:p w14:paraId="04EACB62" w14:textId="6D3B85DE" w:rsidR="00B7168B" w:rsidRPr="00EB7D4C" w:rsidRDefault="00B7168B" w:rsidP="00B7168B">
      <w:pPr>
        <w:pStyle w:val="p1"/>
        <w:spacing w:before="0" w:beforeAutospacing="0" w:after="0" w:afterAutospacing="0" w:line="360" w:lineRule="auto"/>
        <w:jc w:val="both"/>
        <w:rPr>
          <w:rStyle w:val="apple-converted-space"/>
          <w:sz w:val="28"/>
          <w:szCs w:val="28"/>
          <w:lang w:val="uk-UA"/>
        </w:rPr>
      </w:pPr>
      <w:r w:rsidRPr="000B164E">
        <w:rPr>
          <w:rStyle w:val="s3"/>
          <w:i/>
          <w:iCs/>
          <w:sz w:val="28"/>
          <w:szCs w:val="28"/>
          <w:lang w:val="uk-UA"/>
        </w:rPr>
        <w:t>Відкритий план:</w:t>
      </w:r>
      <w:r w:rsidRPr="00AC2BB0">
        <w:rPr>
          <w:rStyle w:val="s1"/>
          <w:sz w:val="28"/>
          <w:szCs w:val="28"/>
          <w:lang w:val="uk-UA"/>
        </w:rPr>
        <w:t xml:space="preserve"> Внутрішній простір організований навколо центрального атріуму, що сприяє кращій взаємодії між відділами та створює відчуття спільноти серед користувачів будівлі.</w:t>
      </w:r>
      <w:r w:rsidRPr="00AC2BB0">
        <w:rPr>
          <w:rStyle w:val="apple-converted-space"/>
          <w:sz w:val="28"/>
          <w:szCs w:val="28"/>
        </w:rPr>
        <w:t> </w:t>
      </w:r>
    </w:p>
    <w:p w14:paraId="37CDD73F" w14:textId="2748C96F" w:rsidR="00B7168B" w:rsidRPr="00527694" w:rsidRDefault="00527694" w:rsidP="00527694">
      <w:pPr>
        <w:pStyle w:val="p1"/>
        <w:spacing w:before="0" w:beforeAutospacing="0" w:after="0" w:afterAutospacing="0" w:line="360" w:lineRule="auto"/>
        <w:jc w:val="right"/>
        <w:rPr>
          <w:rStyle w:val="s1"/>
          <w:rFonts w:eastAsia="Times New Roman"/>
          <w:sz w:val="28"/>
          <w:szCs w:val="28"/>
          <w:lang w:val="uk-UA" w:eastAsia="ru-RU"/>
        </w:rPr>
      </w:pPr>
      <w:r w:rsidRPr="00AC2BB0">
        <w:rPr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 wp14:anchorId="1E24D276" wp14:editId="39BEAFED">
            <wp:simplePos x="0" y="0"/>
            <wp:positionH relativeFrom="margin">
              <wp:align>center</wp:align>
            </wp:positionH>
            <wp:positionV relativeFrom="paragraph">
              <wp:posOffset>381000</wp:posOffset>
            </wp:positionV>
            <wp:extent cx="5178425" cy="3680460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4" t="7880" r="10209" b="9677"/>
                    <a:stretch/>
                  </pic:blipFill>
                  <pic:spPr bwMode="auto">
                    <a:xfrm>
                      <a:off x="0" y="0"/>
                      <a:ext cx="5178425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68B">
        <w:rPr>
          <w:rFonts w:eastAsia="Times New Roman"/>
          <w:sz w:val="28"/>
          <w:szCs w:val="28"/>
          <w:lang w:val="uk-UA" w:eastAsia="ru-RU"/>
        </w:rPr>
        <w:t xml:space="preserve"> </w:t>
      </w:r>
    </w:p>
    <w:p w14:paraId="62BD3B80" w14:textId="4410A98F" w:rsidR="00B7168B" w:rsidRPr="00C57AF9" w:rsidRDefault="00F56658" w:rsidP="00F56658">
      <w:pPr>
        <w:spacing w:line="360" w:lineRule="auto"/>
        <w:jc w:val="center"/>
        <w:rPr>
          <w:rStyle w:val="s1"/>
          <w:rFonts w:eastAsia="Times New Roman" w:cs="Times New Roman"/>
          <w:szCs w:val="28"/>
          <w:lang w:val="ru-RU" w:eastAsia="ru-RU"/>
        </w:rPr>
      </w:pPr>
      <w:r w:rsidRPr="00646487">
        <w:rPr>
          <w:noProof/>
          <w:color w:val="000000" w:themeColor="text1"/>
          <w:sz w:val="24"/>
          <w:szCs w:val="24"/>
          <w:lang w:val="ru-RU" w:eastAsia="ru-RU"/>
        </w:rPr>
        <w:drawing>
          <wp:anchor distT="0" distB="0" distL="114300" distR="114300" simplePos="0" relativeHeight="251669504" behindDoc="0" locked="0" layoutInCell="1" allowOverlap="1" wp14:anchorId="0320756D" wp14:editId="140488FD">
            <wp:simplePos x="0" y="0"/>
            <wp:positionH relativeFrom="margin">
              <wp:posOffset>76840</wp:posOffset>
            </wp:positionH>
            <wp:positionV relativeFrom="paragraph">
              <wp:posOffset>4028611</wp:posOffset>
            </wp:positionV>
            <wp:extent cx="5742305" cy="259715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50" r="2827" b="18814"/>
                    <a:stretch/>
                  </pic:blipFill>
                  <pic:spPr bwMode="auto">
                    <a:xfrm>
                      <a:off x="0" y="0"/>
                      <a:ext cx="574230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68B" w:rsidRPr="00527694">
        <w:rPr>
          <w:rFonts w:eastAsia="Times New Roman" w:cs="Times New Roman"/>
          <w:szCs w:val="28"/>
          <w:lang w:eastAsia="ru-RU"/>
        </w:rPr>
        <w:t xml:space="preserve">Рис. 2.1.3. </w:t>
      </w:r>
      <w:r w:rsidR="00B7168B">
        <w:rPr>
          <w:rFonts w:eastAsia="Times New Roman" w:cs="Times New Roman"/>
          <w:szCs w:val="28"/>
          <w:lang w:eastAsia="ru-RU"/>
        </w:rPr>
        <w:t>План 1-го поверху</w:t>
      </w:r>
      <w:r w:rsidR="00532DD0" w:rsidRPr="00C57AF9">
        <w:rPr>
          <w:rFonts w:eastAsia="Times New Roman" w:cs="Times New Roman"/>
          <w:szCs w:val="28"/>
          <w:lang w:val="ru-RU" w:eastAsia="ru-RU"/>
        </w:rPr>
        <w:t>.</w:t>
      </w:r>
      <w:r w:rsidR="003A7B5C">
        <w:rPr>
          <w:rFonts w:eastAsia="Times New Roman" w:cs="Times New Roman"/>
          <w:szCs w:val="28"/>
          <w:lang w:eastAsia="ru-RU"/>
        </w:rPr>
        <w:t xml:space="preserve"> </w:t>
      </w:r>
      <w:r w:rsidR="003A7B5C" w:rsidRPr="00527694">
        <w:rPr>
          <w:rFonts w:eastAsia="Times New Roman" w:cs="Times New Roman"/>
          <w:szCs w:val="28"/>
          <w:lang w:val="ru-RU" w:eastAsia="ru-RU"/>
        </w:rPr>
        <w:t>[1]</w:t>
      </w:r>
    </w:p>
    <w:p w14:paraId="5B135B1E" w14:textId="2E9FD08E" w:rsidR="003A7B5C" w:rsidRPr="00527694" w:rsidRDefault="00B7168B" w:rsidP="003A7B5C">
      <w:pPr>
        <w:spacing w:line="360" w:lineRule="auto"/>
        <w:jc w:val="center"/>
        <w:rPr>
          <w:rFonts w:eastAsia="Times New Roman" w:cs="Times New Roman"/>
          <w:szCs w:val="28"/>
          <w:lang w:eastAsia="ru-RU"/>
        </w:rPr>
      </w:pPr>
      <w:r w:rsidRPr="008466DC">
        <w:rPr>
          <w:rFonts w:eastAsia="Times New Roman" w:cs="Times New Roman"/>
          <w:szCs w:val="28"/>
          <w:lang w:eastAsia="ru-RU"/>
        </w:rPr>
        <w:t>Рис. 2.</w:t>
      </w:r>
      <w:r>
        <w:rPr>
          <w:rFonts w:eastAsia="Times New Roman" w:cs="Times New Roman"/>
          <w:szCs w:val="28"/>
          <w:lang w:eastAsia="ru-RU"/>
        </w:rPr>
        <w:t>1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4.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Розріз</w:t>
      </w:r>
      <w:r w:rsidR="00F56658" w:rsidRPr="00C57AF9">
        <w:rPr>
          <w:rFonts w:eastAsia="Times New Roman" w:cs="Times New Roman"/>
          <w:szCs w:val="28"/>
          <w:lang w:eastAsia="ru-RU"/>
        </w:rPr>
        <w:t xml:space="preserve"> </w:t>
      </w:r>
      <w:r w:rsidR="00F56658">
        <w:rPr>
          <w:rFonts w:eastAsia="Times New Roman" w:cs="Times New Roman"/>
          <w:szCs w:val="28"/>
          <w:lang w:eastAsia="ru-RU"/>
        </w:rPr>
        <w:t>поперечний</w:t>
      </w:r>
      <w:r w:rsidR="00532DD0" w:rsidRPr="00C57AF9">
        <w:rPr>
          <w:rFonts w:eastAsia="Times New Roman" w:cs="Times New Roman"/>
          <w:szCs w:val="28"/>
          <w:lang w:eastAsia="ru-RU"/>
        </w:rPr>
        <w:t>.</w:t>
      </w:r>
      <w:r w:rsidR="003A7B5C" w:rsidRPr="00527694">
        <w:rPr>
          <w:rFonts w:eastAsia="Times New Roman" w:cs="Times New Roman"/>
          <w:szCs w:val="28"/>
          <w:lang w:eastAsia="ru-RU"/>
        </w:rPr>
        <w:t xml:space="preserve"> [1]</w:t>
      </w:r>
    </w:p>
    <w:p w14:paraId="7A47DC0F" w14:textId="6A543D02" w:rsidR="00E57D5B" w:rsidRPr="00532DD0" w:rsidRDefault="00B7168B" w:rsidP="00532DD0">
      <w:pPr>
        <w:spacing w:line="360" w:lineRule="auto"/>
        <w:ind w:firstLine="0"/>
        <w:rPr>
          <w:rStyle w:val="s1"/>
          <w:rFonts w:eastAsia="Times New Roman" w:cs="Times New Roman"/>
          <w:szCs w:val="28"/>
          <w:lang w:eastAsia="ru-RU"/>
        </w:rPr>
      </w:pPr>
      <w:r w:rsidRPr="00AC2BB0">
        <w:rPr>
          <w:rStyle w:val="s1"/>
          <w:szCs w:val="28"/>
        </w:rPr>
        <w:t>Отже, оскільки концепція мого проєкту передбачає використання великої кількості скла, цей об’єкт у Швейцарії є чудовим прикладом для забезпечення екологічності та якості</w:t>
      </w:r>
      <w:r>
        <w:rPr>
          <w:rStyle w:val="s1"/>
          <w:szCs w:val="28"/>
        </w:rPr>
        <w:t>.</w:t>
      </w:r>
    </w:p>
    <w:p w14:paraId="2640AF2B" w14:textId="5F8F4595" w:rsidR="00B7168B" w:rsidRPr="00490E48" w:rsidRDefault="00B7168B" w:rsidP="008D6187">
      <w:pPr>
        <w:spacing w:line="360" w:lineRule="auto"/>
        <w:ind w:firstLine="0"/>
        <w:rPr>
          <w:rFonts w:eastAsia="Calibri" w:cs="Times New Roman"/>
        </w:rPr>
      </w:pPr>
      <w:r>
        <w:rPr>
          <w:rFonts w:eastAsia="Calibri" w:cs="Times New Roman"/>
          <w:b/>
          <w:bCs/>
        </w:rPr>
        <w:t>2</w:t>
      </w:r>
      <w:r w:rsidRPr="00F32DCA">
        <w:rPr>
          <w:rFonts w:eastAsia="Calibri" w:cs="Times New Roman"/>
          <w:b/>
          <w:bCs/>
        </w:rPr>
        <w:t xml:space="preserve">.2 </w:t>
      </w:r>
      <w:r w:rsidRPr="00E4382E">
        <w:rPr>
          <w:rFonts w:eastAsia="Calibri" w:cs="Times New Roman"/>
          <w:b/>
          <w:bCs/>
        </w:rPr>
        <w:t>San Martino Office Building</w:t>
      </w:r>
    </w:p>
    <w:p w14:paraId="1A8CBCBF" w14:textId="77777777" w:rsidR="00B7168B" w:rsidRPr="000B164E" w:rsidRDefault="00B7168B" w:rsidP="008D6187">
      <w:pPr>
        <w:spacing w:line="360" w:lineRule="auto"/>
        <w:ind w:firstLine="0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Локація:</w:t>
      </w:r>
      <w:r w:rsidRPr="000B164E">
        <w:rPr>
          <w:rFonts w:eastAsia="Calibri" w:cs="Times New Roman"/>
        </w:rPr>
        <w:t xml:space="preserve"> Невеле, Бельгія</w:t>
      </w:r>
    </w:p>
    <w:p w14:paraId="2431A0BD" w14:textId="77777777" w:rsidR="00B7168B" w:rsidRPr="000B164E" w:rsidRDefault="00B7168B" w:rsidP="008D6187">
      <w:pPr>
        <w:spacing w:line="360" w:lineRule="auto"/>
        <w:ind w:firstLine="0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Рік реалізації:</w:t>
      </w:r>
      <w:r w:rsidRPr="000B164E">
        <w:rPr>
          <w:rFonts w:eastAsia="Calibri" w:cs="Times New Roman"/>
        </w:rPr>
        <w:t xml:space="preserve"> 2011 </w:t>
      </w:r>
    </w:p>
    <w:p w14:paraId="1EF032BA" w14:textId="77777777" w:rsidR="00B7168B" w:rsidRPr="000B164E" w:rsidRDefault="00B7168B" w:rsidP="008D6187">
      <w:pPr>
        <w:spacing w:line="360" w:lineRule="auto"/>
        <w:ind w:firstLine="0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Функція:</w:t>
      </w:r>
      <w:r w:rsidRPr="000B164E">
        <w:rPr>
          <w:rFonts w:eastAsia="Calibri" w:cs="Times New Roman"/>
        </w:rPr>
        <w:t xml:space="preserve"> Бізнес-центр </w:t>
      </w:r>
    </w:p>
    <w:p w14:paraId="7FD6C8A8" w14:textId="77777777" w:rsidR="00B7168B" w:rsidRPr="000B164E" w:rsidRDefault="00B7168B" w:rsidP="008D6187">
      <w:pPr>
        <w:spacing w:line="360" w:lineRule="auto"/>
        <w:ind w:firstLine="0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Тип:</w:t>
      </w:r>
      <w:r w:rsidRPr="000B164E">
        <w:rPr>
          <w:rFonts w:eastAsia="Calibri" w:cs="Times New Roman"/>
        </w:rPr>
        <w:t xml:space="preserve"> штаб-квартира модного дому San Martino</w:t>
      </w:r>
    </w:p>
    <w:p w14:paraId="6DDCD2FC" w14:textId="77777777" w:rsidR="00B7168B" w:rsidRPr="000B164E" w:rsidRDefault="00B7168B" w:rsidP="008D6187">
      <w:pPr>
        <w:spacing w:line="360" w:lineRule="auto"/>
        <w:ind w:firstLine="0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Архітектурна компанія:</w:t>
      </w:r>
      <w:r w:rsidRPr="000B164E">
        <w:rPr>
          <w:rFonts w:eastAsia="Calibri" w:cs="Times New Roman"/>
          <w:lang w:val="en-US"/>
        </w:rPr>
        <w:t> Govaert</w:t>
      </w:r>
      <w:r w:rsidRPr="000B164E">
        <w:rPr>
          <w:rFonts w:eastAsia="Calibri" w:cs="Times New Roman"/>
        </w:rPr>
        <w:t xml:space="preserve"> &amp; </w:t>
      </w:r>
      <w:r w:rsidRPr="000B164E">
        <w:rPr>
          <w:rFonts w:eastAsia="Calibri" w:cs="Times New Roman"/>
          <w:lang w:val="en-US"/>
        </w:rPr>
        <w:t>Vanhoutte</w:t>
      </w:r>
      <w:r w:rsidRPr="000B164E">
        <w:rPr>
          <w:rFonts w:eastAsia="Calibri" w:cs="Times New Roman"/>
        </w:rPr>
        <w:t xml:space="preserve"> </w:t>
      </w:r>
      <w:r w:rsidRPr="000B164E">
        <w:rPr>
          <w:rFonts w:eastAsia="Calibri" w:cs="Times New Roman"/>
          <w:lang w:val="en-US"/>
        </w:rPr>
        <w:t>Architects</w:t>
      </w:r>
    </w:p>
    <w:p w14:paraId="68A3EC26" w14:textId="73A75D25" w:rsidR="00E57D5B" w:rsidRPr="000B164E" w:rsidRDefault="00B7168B" w:rsidP="00071571">
      <w:pPr>
        <w:spacing w:line="360" w:lineRule="auto"/>
        <w:ind w:firstLine="0"/>
        <w:jc w:val="both"/>
        <w:rPr>
          <w:rFonts w:eastAsia="Calibri" w:cs="Times New Roman"/>
        </w:rPr>
      </w:pPr>
      <w:r w:rsidRPr="000B164E">
        <w:rPr>
          <w:rFonts w:eastAsia="Calibri" w:cs="Times New Roman"/>
          <w:i/>
          <w:iCs/>
        </w:rPr>
        <w:t>Матеріали:</w:t>
      </w:r>
      <w:r w:rsidRPr="000B164E">
        <w:rPr>
          <w:rFonts w:eastAsia="Calibri" w:cs="Times New Roman"/>
        </w:rPr>
        <w:t xml:space="preserve"> У фасаді домінують бетон і скло. Використання бетону надає будівлі монолітності та стійкості,  тоді як великі скляні поверхні забезпечують прозорість і зв'язок з навколишнім середовищем.</w:t>
      </w:r>
    </w:p>
    <w:p w14:paraId="792BBC35" w14:textId="77777777" w:rsidR="00B7168B" w:rsidRPr="000B164E" w:rsidRDefault="00B7168B" w:rsidP="008D6187">
      <w:pPr>
        <w:spacing w:line="360" w:lineRule="auto"/>
        <w:ind w:firstLine="0"/>
        <w:rPr>
          <w:rFonts w:eastAsia="Calibri" w:cs="Times New Roman"/>
          <w:i/>
          <w:iCs/>
        </w:rPr>
      </w:pPr>
      <w:r w:rsidRPr="000B164E">
        <w:rPr>
          <w:rFonts w:eastAsia="Calibri" w:cs="Times New Roman"/>
          <w:i/>
          <w:iCs/>
        </w:rPr>
        <w:t>Архітектурна ідея:</w:t>
      </w:r>
    </w:p>
    <w:p w14:paraId="1DE02974" w14:textId="20A78356" w:rsidR="00B7168B" w:rsidRDefault="00B7168B" w:rsidP="00071571">
      <w:pPr>
        <w:spacing w:line="360" w:lineRule="auto"/>
        <w:ind w:firstLine="0"/>
        <w:jc w:val="both"/>
        <w:rPr>
          <w:rFonts w:eastAsia="Calibri" w:cs="Times New Roman"/>
        </w:rPr>
      </w:pPr>
      <w:r w:rsidRPr="005354C1">
        <w:rPr>
          <w:rFonts w:eastAsia="Calibri" w:cs="Times New Roman"/>
        </w:rPr>
        <w:t>Планування відкритого типу, з великими вікнами та легкими перегородками. Акцент на гнучкість офісного простору.</w:t>
      </w:r>
    </w:p>
    <w:p w14:paraId="684EA711" w14:textId="5566367C" w:rsidR="003A7B5C" w:rsidRDefault="00490E48" w:rsidP="00071571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Style w:val="50"/>
          <w:noProof/>
          <w:lang w:val="ru-RU" w:eastAsia="ru-RU"/>
        </w:rPr>
        <w:drawing>
          <wp:anchor distT="0" distB="0" distL="114300" distR="114300" simplePos="0" relativeHeight="251670528" behindDoc="0" locked="0" layoutInCell="1" allowOverlap="1" wp14:anchorId="7764C861" wp14:editId="1113BC3D">
            <wp:simplePos x="0" y="0"/>
            <wp:positionH relativeFrom="margin">
              <wp:posOffset>739621</wp:posOffset>
            </wp:positionH>
            <wp:positionV relativeFrom="paragraph">
              <wp:posOffset>96279</wp:posOffset>
            </wp:positionV>
            <wp:extent cx="5141339" cy="3238212"/>
            <wp:effectExtent l="0" t="0" r="2540" b="63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7" r="14667" b="23800"/>
                    <a:stretch/>
                  </pic:blipFill>
                  <pic:spPr bwMode="auto">
                    <a:xfrm>
                      <a:off x="0" y="0"/>
                      <a:ext cx="5141339" cy="323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48ED0" w14:textId="11726EE1" w:rsidR="003A7B5C" w:rsidRPr="00F32DCA" w:rsidRDefault="003A7B5C" w:rsidP="00071571">
      <w:pPr>
        <w:spacing w:line="360" w:lineRule="auto"/>
        <w:ind w:firstLine="0"/>
        <w:jc w:val="both"/>
        <w:rPr>
          <w:rFonts w:eastAsia="Calibri" w:cs="Times New Roman"/>
        </w:rPr>
      </w:pPr>
    </w:p>
    <w:p w14:paraId="1418EF93" w14:textId="46A5A73C" w:rsidR="00532DD0" w:rsidRDefault="00B7168B" w:rsidP="00532DD0">
      <w:pPr>
        <w:spacing w:line="360" w:lineRule="auto"/>
        <w:jc w:val="center"/>
        <w:rPr>
          <w:rFonts w:eastAsia="Times New Roman" w:cs="Times New Roman"/>
          <w:szCs w:val="28"/>
          <w:lang w:eastAsia="ru-RU"/>
        </w:rPr>
      </w:pPr>
      <w:r w:rsidRPr="008466DC">
        <w:rPr>
          <w:rFonts w:eastAsia="Times New Roman" w:cs="Times New Roman"/>
          <w:szCs w:val="28"/>
          <w:lang w:eastAsia="ru-RU"/>
        </w:rPr>
        <w:t xml:space="preserve">Рис. </w:t>
      </w:r>
      <w:r>
        <w:rPr>
          <w:rFonts w:eastAsia="Times New Roman" w:cs="Times New Roman"/>
          <w:szCs w:val="28"/>
          <w:lang w:eastAsia="ru-RU"/>
        </w:rPr>
        <w:t>2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2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1.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Загальний вигляд будівлі</w:t>
      </w:r>
      <w:r w:rsidR="00532DD0" w:rsidRPr="00C57AF9">
        <w:rPr>
          <w:rFonts w:eastAsia="Times New Roman" w:cs="Times New Roman"/>
          <w:szCs w:val="28"/>
          <w:lang w:eastAsia="ru-RU"/>
        </w:rPr>
        <w:t>.</w:t>
      </w:r>
      <w:r w:rsidR="003A7B5C" w:rsidRPr="00490E48">
        <w:rPr>
          <w:rFonts w:eastAsia="Times New Roman" w:cs="Times New Roman"/>
          <w:szCs w:val="28"/>
          <w:lang w:eastAsia="ru-RU"/>
        </w:rPr>
        <w:t xml:space="preserve"> [2]</w:t>
      </w:r>
    </w:p>
    <w:p w14:paraId="5C0D9524" w14:textId="77777777" w:rsidR="00532DD0" w:rsidRPr="00490E48" w:rsidRDefault="00532DD0" w:rsidP="00532DD0">
      <w:pPr>
        <w:spacing w:line="360" w:lineRule="auto"/>
        <w:jc w:val="center"/>
        <w:rPr>
          <w:rFonts w:eastAsia="Times New Roman" w:cs="Times New Roman"/>
          <w:szCs w:val="28"/>
          <w:lang w:eastAsia="ru-RU"/>
        </w:rPr>
      </w:pPr>
    </w:p>
    <w:p w14:paraId="71A47837" w14:textId="4DA4CEFD" w:rsidR="00532DD0" w:rsidRDefault="00B7168B" w:rsidP="00071571">
      <w:pPr>
        <w:spacing w:line="360" w:lineRule="auto"/>
        <w:ind w:firstLine="0"/>
        <w:jc w:val="both"/>
        <w:rPr>
          <w:rFonts w:eastAsia="Calibri" w:cs="Times New Roman"/>
        </w:rPr>
      </w:pPr>
      <w:r w:rsidRPr="00F32DCA">
        <w:rPr>
          <w:rFonts w:eastAsia="Calibri" w:cs="Times New Roman"/>
        </w:rPr>
        <w:t xml:space="preserve">Будівля San Martino, спроєктована архітектурним бюро Govaert &amp; Vanhoutte Architects, розташована серед туманних лугів Невеле, Бельгія. Це штаб-квартира модного дому San Martino, який займається дизайном кількох брендів одягу. </w:t>
      </w:r>
    </w:p>
    <w:p w14:paraId="2AF7DE2C" w14:textId="623ED638" w:rsidR="00B7168B" w:rsidRPr="000B164E" w:rsidRDefault="00B7168B" w:rsidP="00BE3F2B">
      <w:pPr>
        <w:spacing w:line="360" w:lineRule="auto"/>
        <w:ind w:firstLine="0"/>
        <w:rPr>
          <w:rFonts w:eastAsia="Calibri" w:cs="Times New Roman"/>
          <w:i/>
          <w:iCs/>
        </w:rPr>
      </w:pPr>
      <w:r w:rsidRPr="000B164E">
        <w:rPr>
          <w:rFonts w:eastAsia="Calibri" w:cs="Times New Roman"/>
          <w:i/>
          <w:iCs/>
        </w:rPr>
        <w:t>Що взято:</w:t>
      </w:r>
    </w:p>
    <w:p w14:paraId="02131953" w14:textId="00052372" w:rsidR="00B7168B" w:rsidRPr="005354C1" w:rsidRDefault="00B7168B" w:rsidP="00BE3F2B">
      <w:pPr>
        <w:spacing w:line="360" w:lineRule="auto"/>
        <w:ind w:firstLine="0"/>
        <w:rPr>
          <w:rFonts w:eastAsia="Calibri" w:cs="Times New Roman"/>
        </w:rPr>
      </w:pPr>
      <w:r w:rsidRPr="005354C1">
        <w:rPr>
          <w:rFonts w:eastAsia="Calibri" w:cs="Times New Roman"/>
        </w:rPr>
        <w:t>• Пропорційність фасадів, динаміка й спокій в одному</w:t>
      </w:r>
    </w:p>
    <w:p w14:paraId="31BF48BD" w14:textId="49A2BD48" w:rsidR="00B7168B" w:rsidRPr="005354C1" w:rsidRDefault="00B7168B" w:rsidP="00BE3F2B">
      <w:pPr>
        <w:spacing w:line="360" w:lineRule="auto"/>
        <w:ind w:firstLine="0"/>
        <w:rPr>
          <w:rFonts w:eastAsia="Calibri" w:cs="Times New Roman"/>
        </w:rPr>
      </w:pPr>
      <w:r w:rsidRPr="005354C1">
        <w:rPr>
          <w:rFonts w:eastAsia="Calibri" w:cs="Times New Roman"/>
        </w:rPr>
        <w:t>• Раціональна структура скляних елементів</w:t>
      </w:r>
    </w:p>
    <w:p w14:paraId="10BCD565" w14:textId="5BC9953B" w:rsidR="00BE3F2B" w:rsidRDefault="00B7168B" w:rsidP="00BE3F2B">
      <w:pPr>
        <w:spacing w:line="360" w:lineRule="auto"/>
        <w:ind w:firstLine="0"/>
        <w:rPr>
          <w:rFonts w:eastAsia="Calibri" w:cs="Times New Roman"/>
        </w:rPr>
      </w:pPr>
      <w:r w:rsidRPr="005354C1">
        <w:rPr>
          <w:rFonts w:eastAsia="Calibri" w:cs="Times New Roman"/>
        </w:rPr>
        <w:t>• Ідея простору, що легко адаптується</w:t>
      </w:r>
      <w:r w:rsidRPr="00E4382E">
        <w:rPr>
          <w:rFonts w:eastAsia="Calibri" w:cs="Times New Roman"/>
        </w:rPr>
        <w:t xml:space="preserve"> </w:t>
      </w:r>
    </w:p>
    <w:p w14:paraId="582123BF" w14:textId="661FBD3A" w:rsidR="00863FC7" w:rsidRDefault="00B7168B" w:rsidP="00863FC7">
      <w:pPr>
        <w:pStyle w:val="a9"/>
        <w:spacing w:line="360" w:lineRule="auto"/>
        <w:jc w:val="both"/>
        <w:rPr>
          <w:color w:val="000000" w:themeColor="text1"/>
          <w:sz w:val="32"/>
          <w:szCs w:val="32"/>
          <w:lang w:val="uk-UA"/>
        </w:rPr>
      </w:pPr>
      <w:r w:rsidRPr="00E57D5B">
        <w:rPr>
          <w:rFonts w:eastAsia="Calibri"/>
          <w:sz w:val="28"/>
          <w:szCs w:val="28"/>
          <w:lang w:val="uk-UA"/>
        </w:rPr>
        <w:t xml:space="preserve">Будівля </w:t>
      </w:r>
      <w:r w:rsidRPr="00E57D5B">
        <w:rPr>
          <w:rFonts w:eastAsia="Calibri"/>
          <w:sz w:val="28"/>
          <w:szCs w:val="28"/>
        </w:rPr>
        <w:t>San</w:t>
      </w:r>
      <w:r w:rsidRPr="00E57D5B">
        <w:rPr>
          <w:rFonts w:eastAsia="Calibri"/>
          <w:sz w:val="28"/>
          <w:szCs w:val="28"/>
          <w:lang w:val="uk-UA"/>
        </w:rPr>
        <w:t xml:space="preserve"> </w:t>
      </w:r>
      <w:r w:rsidRPr="00E57D5B">
        <w:rPr>
          <w:rFonts w:eastAsia="Calibri"/>
          <w:sz w:val="28"/>
          <w:szCs w:val="28"/>
        </w:rPr>
        <w:t>Martino</w:t>
      </w:r>
      <w:r w:rsidRPr="00E57D5B">
        <w:rPr>
          <w:rFonts w:eastAsia="Calibri"/>
          <w:sz w:val="28"/>
          <w:szCs w:val="28"/>
          <w:lang w:val="uk-UA"/>
        </w:rPr>
        <w:t xml:space="preserve"> підходить як аналог екстер’єру, може допомогти зрозуміти, як поєднати мінімалістичний дизайн, сучасні матеріали та продумане скління та як створити ефективний та привабливий архітектурний об'єкт.</w:t>
      </w:r>
      <w:r w:rsidR="00646487" w:rsidRPr="00E57D5B">
        <w:rPr>
          <w:color w:val="000000" w:themeColor="text1"/>
          <w:sz w:val="32"/>
          <w:szCs w:val="32"/>
          <w:lang w:val="uk-UA"/>
        </w:rPr>
        <w:t xml:space="preserve"> </w:t>
      </w:r>
    </w:p>
    <w:p w14:paraId="79CDFD30" w14:textId="266E79AF" w:rsidR="00B7168B" w:rsidRPr="00863FC7" w:rsidRDefault="00490E48" w:rsidP="00863FC7">
      <w:pPr>
        <w:pStyle w:val="a9"/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Style w:val="50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666BE2BF" wp14:editId="54DFBD50">
            <wp:simplePos x="0" y="0"/>
            <wp:positionH relativeFrom="margin">
              <wp:align>right</wp:align>
            </wp:positionH>
            <wp:positionV relativeFrom="paragraph">
              <wp:posOffset>990131</wp:posOffset>
            </wp:positionV>
            <wp:extent cx="6086475" cy="999490"/>
            <wp:effectExtent l="0" t="0" r="952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FC7" w:rsidRPr="00F32DCA">
        <w:rPr>
          <w:rStyle w:val="a8"/>
          <w:color w:val="000000" w:themeColor="text1"/>
          <w:sz w:val="28"/>
          <w:szCs w:val="28"/>
        </w:rPr>
        <w:t>Фасади та скління:</w:t>
      </w:r>
      <w:r w:rsidR="00863FC7" w:rsidRPr="00F32DCA">
        <w:rPr>
          <w:color w:val="000000" w:themeColor="text1"/>
          <w:sz w:val="28"/>
          <w:szCs w:val="28"/>
        </w:rPr>
        <w:t xml:space="preserve"> Довгий горизонтальний об'єм будівлі з великими скляними фасадами дозволяє максимально використовувати природне освітлення, що сприяє енергоефективності.</w:t>
      </w:r>
    </w:p>
    <w:p w14:paraId="6E770775" w14:textId="3F950656" w:rsidR="00B7168B" w:rsidRPr="00C57AF9" w:rsidRDefault="00B7168B" w:rsidP="00B7168B">
      <w:pPr>
        <w:spacing w:line="360" w:lineRule="auto"/>
        <w:jc w:val="center"/>
        <w:rPr>
          <w:rFonts w:eastAsia="Times New Roman" w:cs="Times New Roman"/>
          <w:szCs w:val="28"/>
          <w:lang w:val="ru-RU" w:eastAsia="ru-RU"/>
        </w:rPr>
      </w:pPr>
      <w:r w:rsidRPr="008466DC">
        <w:rPr>
          <w:rFonts w:eastAsia="Times New Roman" w:cs="Times New Roman"/>
          <w:szCs w:val="28"/>
          <w:lang w:eastAsia="ru-RU"/>
        </w:rPr>
        <w:t>Рис. 2.</w:t>
      </w:r>
      <w:r>
        <w:rPr>
          <w:rFonts w:eastAsia="Times New Roman" w:cs="Times New Roman"/>
          <w:szCs w:val="28"/>
          <w:lang w:eastAsia="ru-RU"/>
        </w:rPr>
        <w:t>2</w:t>
      </w:r>
      <w:r w:rsidRPr="008466DC">
        <w:rPr>
          <w:rFonts w:eastAsia="Times New Roman" w:cs="Times New Roman"/>
          <w:szCs w:val="28"/>
          <w:lang w:eastAsia="ru-RU"/>
        </w:rPr>
        <w:t>.</w:t>
      </w:r>
      <w:r w:rsidR="00A94470">
        <w:rPr>
          <w:rFonts w:eastAsia="Times New Roman" w:cs="Times New Roman"/>
          <w:szCs w:val="28"/>
          <w:lang w:val="ru-RU" w:eastAsia="ru-RU"/>
        </w:rPr>
        <w:t>2</w:t>
      </w:r>
      <w:r w:rsidR="00646487">
        <w:rPr>
          <w:rFonts w:eastAsia="Times New Roman" w:cs="Times New Roman"/>
          <w:szCs w:val="28"/>
          <w:lang w:val="ru-RU" w:eastAsia="ru-RU"/>
        </w:rPr>
        <w:t>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Розрізи</w:t>
      </w:r>
      <w:r w:rsidR="00532DD0" w:rsidRPr="00C57AF9">
        <w:rPr>
          <w:rFonts w:eastAsia="Times New Roman" w:cs="Times New Roman"/>
          <w:szCs w:val="28"/>
          <w:lang w:val="ru-RU" w:eastAsia="ru-RU"/>
        </w:rPr>
        <w:t>.</w:t>
      </w:r>
      <w:r w:rsidR="003A7B5C" w:rsidRPr="00C57AF9">
        <w:rPr>
          <w:rFonts w:eastAsia="Times New Roman" w:cs="Times New Roman"/>
          <w:szCs w:val="28"/>
          <w:lang w:val="ru-RU" w:eastAsia="ru-RU"/>
        </w:rPr>
        <w:t xml:space="preserve"> [2]</w:t>
      </w:r>
    </w:p>
    <w:p w14:paraId="12846639" w14:textId="486A538D" w:rsidR="00B7168B" w:rsidRDefault="00490E48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  <w:r>
        <w:rPr>
          <w:rStyle w:val="50"/>
          <w:noProof/>
          <w:lang w:val="ru-RU" w:eastAsia="ru-RU"/>
        </w:rPr>
        <w:drawing>
          <wp:anchor distT="0" distB="0" distL="114300" distR="114300" simplePos="0" relativeHeight="251672576" behindDoc="0" locked="0" layoutInCell="1" allowOverlap="1" wp14:anchorId="52F803B8" wp14:editId="79DE02BF">
            <wp:simplePos x="0" y="0"/>
            <wp:positionH relativeFrom="page">
              <wp:posOffset>2946336</wp:posOffset>
            </wp:positionH>
            <wp:positionV relativeFrom="paragraph">
              <wp:posOffset>99119</wp:posOffset>
            </wp:positionV>
            <wp:extent cx="2727325" cy="2775585"/>
            <wp:effectExtent l="0" t="0" r="0" b="571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2" t="8500" r="8358" b="3651"/>
                    <a:stretch/>
                  </pic:blipFill>
                  <pic:spPr bwMode="auto">
                    <a:xfrm>
                      <a:off x="0" y="0"/>
                      <a:ext cx="2727325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24E5A" w14:textId="165B50E2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7C94D4FE" w14:textId="72750D51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74BC0FAD" w14:textId="77777777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6DB26657" w14:textId="77777777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700D199A" w14:textId="77777777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419C2ED8" w14:textId="77777777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1FBDDEBA" w14:textId="77777777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52163945" w14:textId="77777777" w:rsidR="00B7168B" w:rsidRDefault="00B7168B" w:rsidP="00B7168B">
      <w:pPr>
        <w:spacing w:line="360" w:lineRule="auto"/>
        <w:rPr>
          <w:rStyle w:val="a8"/>
          <w:rFonts w:cs="Times New Roman"/>
          <w:color w:val="000000" w:themeColor="text1"/>
          <w:szCs w:val="28"/>
        </w:rPr>
      </w:pPr>
    </w:p>
    <w:p w14:paraId="592E5DFB" w14:textId="77777777" w:rsidR="00B7168B" w:rsidRDefault="00B7168B" w:rsidP="00490E48">
      <w:pPr>
        <w:spacing w:line="360" w:lineRule="auto"/>
        <w:ind w:firstLine="0"/>
        <w:rPr>
          <w:rStyle w:val="a8"/>
          <w:rFonts w:cs="Times New Roman"/>
          <w:color w:val="000000" w:themeColor="text1"/>
          <w:szCs w:val="28"/>
        </w:rPr>
      </w:pPr>
    </w:p>
    <w:p w14:paraId="554880A9" w14:textId="63F4C0CB" w:rsidR="00B7168B" w:rsidRPr="00490E48" w:rsidRDefault="00B7168B" w:rsidP="00490E48">
      <w:pPr>
        <w:spacing w:line="360" w:lineRule="auto"/>
        <w:jc w:val="center"/>
        <w:rPr>
          <w:rStyle w:val="a8"/>
          <w:rFonts w:eastAsia="Times New Roman" w:cs="Times New Roman"/>
          <w:b w:val="0"/>
          <w:bCs w:val="0"/>
          <w:szCs w:val="28"/>
          <w:lang w:val="ru-RU" w:eastAsia="ru-RU"/>
        </w:rPr>
      </w:pPr>
      <w:r w:rsidRPr="008466DC">
        <w:rPr>
          <w:rFonts w:eastAsia="Times New Roman" w:cs="Times New Roman"/>
          <w:szCs w:val="28"/>
          <w:lang w:eastAsia="ru-RU"/>
        </w:rPr>
        <w:t>Рис. 2.</w:t>
      </w:r>
      <w:r>
        <w:rPr>
          <w:rFonts w:eastAsia="Times New Roman" w:cs="Times New Roman"/>
          <w:szCs w:val="28"/>
          <w:lang w:eastAsia="ru-RU"/>
        </w:rPr>
        <w:t>2</w:t>
      </w:r>
      <w:r w:rsidRPr="008466DC">
        <w:rPr>
          <w:rFonts w:eastAsia="Times New Roman" w:cs="Times New Roman"/>
          <w:szCs w:val="28"/>
          <w:lang w:eastAsia="ru-RU"/>
        </w:rPr>
        <w:t>.</w:t>
      </w:r>
      <w:r w:rsidR="00A94470">
        <w:rPr>
          <w:rFonts w:eastAsia="Times New Roman" w:cs="Times New Roman"/>
          <w:szCs w:val="28"/>
          <w:lang w:val="ru-RU" w:eastAsia="ru-RU"/>
        </w:rPr>
        <w:t>3</w:t>
      </w:r>
      <w:r w:rsidR="00646487">
        <w:rPr>
          <w:rFonts w:eastAsia="Times New Roman" w:cs="Times New Roman"/>
          <w:szCs w:val="28"/>
          <w:lang w:val="ru-RU" w:eastAsia="ru-RU"/>
        </w:rPr>
        <w:t>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План цокольного та першого поверху</w:t>
      </w:r>
      <w:r w:rsidR="00532DD0" w:rsidRPr="00532DD0">
        <w:rPr>
          <w:rFonts w:eastAsia="Times New Roman" w:cs="Times New Roman"/>
          <w:szCs w:val="28"/>
          <w:lang w:val="ru-RU" w:eastAsia="ru-RU"/>
        </w:rPr>
        <w:t>.</w:t>
      </w:r>
      <w:r w:rsidR="003A7B5C" w:rsidRPr="003A7B5C">
        <w:rPr>
          <w:rFonts w:eastAsia="Times New Roman" w:cs="Times New Roman"/>
          <w:szCs w:val="28"/>
          <w:lang w:val="ru-RU" w:eastAsia="ru-RU"/>
        </w:rPr>
        <w:t xml:space="preserve"> [2]</w:t>
      </w:r>
    </w:p>
    <w:p w14:paraId="597CB3E7" w14:textId="13AF5A1A" w:rsidR="00B7168B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F32DCA">
        <w:rPr>
          <w:rStyle w:val="a8"/>
          <w:rFonts w:cs="Times New Roman"/>
          <w:color w:val="000000" w:themeColor="text1"/>
          <w:szCs w:val="28"/>
        </w:rPr>
        <w:t>Характер будівлі:</w:t>
      </w:r>
      <w:r w:rsidRPr="00F32DCA">
        <w:rPr>
          <w:rFonts w:cs="Times New Roman"/>
          <w:color w:val="000000" w:themeColor="text1"/>
          <w:szCs w:val="28"/>
        </w:rPr>
        <w:t xml:space="preserve"> Простота та лаконічність форм надають будівлі сучасного вигляду, який не відволікає увагу від основної функції. Це може бути важливим аспектом для проєкту, якщо </w:t>
      </w:r>
      <w:r w:rsidR="00863FC7">
        <w:rPr>
          <w:rFonts w:cs="Times New Roman"/>
          <w:color w:val="000000" w:themeColor="text1"/>
          <w:szCs w:val="28"/>
        </w:rPr>
        <w:t>треба</w:t>
      </w:r>
      <w:r w:rsidRPr="00F32DCA">
        <w:rPr>
          <w:rFonts w:cs="Times New Roman"/>
          <w:color w:val="000000" w:themeColor="text1"/>
          <w:szCs w:val="28"/>
        </w:rPr>
        <w:t xml:space="preserve"> підкреслити функціональність та естетику одночасно.</w:t>
      </w:r>
    </w:p>
    <w:p w14:paraId="5DCBFAE8" w14:textId="77777777" w:rsidR="00B7168B" w:rsidRDefault="00B7168B" w:rsidP="00490E48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75657536" w14:textId="77777777" w:rsidR="00B7168B" w:rsidRPr="00DE2651" w:rsidRDefault="00B7168B" w:rsidP="008D6187">
      <w:pPr>
        <w:spacing w:line="360" w:lineRule="auto"/>
        <w:ind w:firstLine="0"/>
        <w:rPr>
          <w:rFonts w:cs="Times New Roman"/>
          <w:b/>
          <w:bCs/>
          <w:color w:val="000000" w:themeColor="text1"/>
          <w:szCs w:val="28"/>
        </w:rPr>
      </w:pPr>
      <w:r w:rsidRPr="00DE2651">
        <w:rPr>
          <w:rFonts w:cs="Times New Roman"/>
          <w:b/>
          <w:bCs/>
          <w:color w:val="000000" w:themeColor="text1"/>
          <w:szCs w:val="28"/>
        </w:rPr>
        <w:t>3. AOC Business Center</w:t>
      </w:r>
    </w:p>
    <w:p w14:paraId="504E9E24" w14:textId="77777777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Локація:</w:t>
      </w:r>
      <w:r w:rsidRPr="000B164E">
        <w:rPr>
          <w:rFonts w:cs="Times New Roman"/>
          <w:color w:val="000000" w:themeColor="text1"/>
          <w:szCs w:val="28"/>
        </w:rPr>
        <w:t xml:space="preserve"> Леїрія, Португалія</w:t>
      </w:r>
    </w:p>
    <w:p w14:paraId="731598ED" w14:textId="6D2752A7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Рік реалізації:</w:t>
      </w:r>
      <w:r w:rsidRPr="000B164E">
        <w:rPr>
          <w:rFonts w:cs="Times New Roman"/>
          <w:color w:val="000000" w:themeColor="text1"/>
          <w:szCs w:val="28"/>
        </w:rPr>
        <w:t xml:space="preserve"> 2021</w:t>
      </w:r>
    </w:p>
    <w:p w14:paraId="1E98B1BD" w14:textId="77777777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Архітектори:</w:t>
      </w:r>
      <w:r w:rsidRPr="000B164E">
        <w:rPr>
          <w:rFonts w:cs="Times New Roman"/>
          <w:color w:val="000000" w:themeColor="text1"/>
          <w:szCs w:val="28"/>
        </w:rPr>
        <w:t xml:space="preserve"> mube arquitectura (Педру Лемуш Кордейру, Патрісія Селада)</w:t>
      </w:r>
    </w:p>
    <w:p w14:paraId="62E75A07" w14:textId="5E6A26BF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Функція:</w:t>
      </w:r>
      <w:r w:rsidRPr="000B164E">
        <w:rPr>
          <w:rFonts w:cs="Times New Roman"/>
          <w:color w:val="000000" w:themeColor="text1"/>
          <w:szCs w:val="28"/>
        </w:rPr>
        <w:t xml:space="preserve"> Головний офіс і склад компанії Aníbal Oliveira Cristina</w:t>
      </w:r>
    </w:p>
    <w:p w14:paraId="6075AB7D" w14:textId="70DEAF48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Площа ділянки:</w:t>
      </w:r>
      <w:r w:rsidRPr="000B164E">
        <w:rPr>
          <w:rFonts w:cs="Times New Roman"/>
          <w:color w:val="000000" w:themeColor="text1"/>
          <w:szCs w:val="28"/>
        </w:rPr>
        <w:t xml:space="preserve"> 53 589 м²</w:t>
      </w:r>
    </w:p>
    <w:p w14:paraId="1D40B84C" w14:textId="77777777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Площа забудови:</w:t>
      </w:r>
      <w:r w:rsidRPr="000B164E">
        <w:rPr>
          <w:rFonts w:cs="Times New Roman"/>
          <w:color w:val="000000" w:themeColor="text1"/>
          <w:szCs w:val="28"/>
        </w:rPr>
        <w:t xml:space="preserve"> 2 поверхи офісів, 2 підземні рівні (гаражі, архіви, навчальний зал)</w:t>
      </w:r>
    </w:p>
    <w:p w14:paraId="56EB05F0" w14:textId="7CA85F8F" w:rsidR="00B7168B" w:rsidRPr="000B164E" w:rsidRDefault="00B7168B" w:rsidP="008D6187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Матеріали:</w:t>
      </w:r>
      <w:r w:rsidRPr="000B164E">
        <w:rPr>
          <w:rFonts w:cs="Times New Roman"/>
          <w:color w:val="000000" w:themeColor="text1"/>
          <w:szCs w:val="28"/>
        </w:rPr>
        <w:t xml:space="preserve"> монолітний бетон, скло, алюмінієві ламелі, дерево в інтер’єрах</w:t>
      </w:r>
    </w:p>
    <w:p w14:paraId="3806F34A" w14:textId="78DC87A8" w:rsidR="00D352FB" w:rsidRPr="000B164E" w:rsidRDefault="00A94470" w:rsidP="00A9447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noProof/>
          <w:color w:val="000000" w:themeColor="text1"/>
          <w:szCs w:val="28"/>
          <w:lang w:val="ru-RU" w:eastAsia="ru-RU"/>
        </w:rPr>
        <w:drawing>
          <wp:anchor distT="0" distB="0" distL="114300" distR="114300" simplePos="0" relativeHeight="251676672" behindDoc="0" locked="0" layoutInCell="1" allowOverlap="1" wp14:anchorId="56DF3580" wp14:editId="3ACD805F">
            <wp:simplePos x="0" y="0"/>
            <wp:positionH relativeFrom="margin">
              <wp:align>right</wp:align>
            </wp:positionH>
            <wp:positionV relativeFrom="paragraph">
              <wp:posOffset>379095</wp:posOffset>
            </wp:positionV>
            <wp:extent cx="6125210" cy="2985770"/>
            <wp:effectExtent l="0" t="0" r="8890" b="508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" t="15335" r="5938" b="15760"/>
                    <a:stretch/>
                  </pic:blipFill>
                  <pic:spPr bwMode="auto">
                    <a:xfrm>
                      <a:off x="0" y="0"/>
                      <a:ext cx="6125210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68B" w:rsidRPr="000B164E">
        <w:rPr>
          <w:rFonts w:cs="Times New Roman"/>
          <w:i/>
          <w:iCs/>
          <w:color w:val="000000" w:themeColor="text1"/>
          <w:szCs w:val="28"/>
        </w:rPr>
        <w:t>Ландшафт:</w:t>
      </w:r>
      <w:r w:rsidR="00B7168B" w:rsidRPr="000B164E">
        <w:rPr>
          <w:rFonts w:cs="Times New Roman"/>
          <w:color w:val="000000" w:themeColor="text1"/>
          <w:szCs w:val="28"/>
        </w:rPr>
        <w:t xml:space="preserve"> озеро, тенісний корт, велосипедно-пішохідні маршрути</w:t>
      </w:r>
    </w:p>
    <w:p w14:paraId="226FA0DA" w14:textId="2F7A82DE" w:rsidR="00532DD0" w:rsidRPr="00C57AF9" w:rsidRDefault="00A94470" w:rsidP="00532DD0">
      <w:pPr>
        <w:spacing w:line="360" w:lineRule="auto"/>
        <w:jc w:val="center"/>
        <w:rPr>
          <w:rFonts w:eastAsia="Times New Roman" w:cs="Times New Roman"/>
          <w:szCs w:val="28"/>
          <w:lang w:val="ru-RU" w:eastAsia="ru-RU"/>
        </w:rPr>
      </w:pPr>
      <w:r w:rsidRPr="008466DC">
        <w:rPr>
          <w:rFonts w:eastAsia="Times New Roman" w:cs="Times New Roman"/>
          <w:szCs w:val="28"/>
          <w:lang w:eastAsia="ru-RU"/>
        </w:rPr>
        <w:t xml:space="preserve">Рис. </w:t>
      </w:r>
      <w:r>
        <w:rPr>
          <w:rFonts w:eastAsia="Times New Roman" w:cs="Times New Roman"/>
          <w:szCs w:val="28"/>
          <w:lang w:val="ru-RU" w:eastAsia="ru-RU"/>
        </w:rPr>
        <w:t>2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val="ru-RU" w:eastAsia="ru-RU"/>
        </w:rPr>
        <w:t>3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1.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Загальний вигляд будівлі</w:t>
      </w:r>
      <w:r w:rsidR="00532DD0" w:rsidRPr="00C57AF9">
        <w:rPr>
          <w:rFonts w:eastAsia="Times New Roman" w:cs="Times New Roman"/>
          <w:szCs w:val="28"/>
          <w:lang w:val="ru-RU" w:eastAsia="ru-RU"/>
        </w:rPr>
        <w:t>.</w:t>
      </w:r>
      <w:r w:rsidR="00532DD0">
        <w:rPr>
          <w:rFonts w:eastAsia="Times New Roman" w:cs="Times New Roman"/>
          <w:szCs w:val="28"/>
          <w:lang w:eastAsia="ru-RU"/>
        </w:rPr>
        <w:t xml:space="preserve"> </w:t>
      </w:r>
      <w:r w:rsidR="00532DD0" w:rsidRPr="00C57AF9">
        <w:rPr>
          <w:rFonts w:eastAsia="Times New Roman" w:cs="Times New Roman"/>
          <w:szCs w:val="28"/>
          <w:lang w:val="ru-RU" w:eastAsia="ru-RU"/>
        </w:rPr>
        <w:t>[3]</w:t>
      </w:r>
    </w:p>
    <w:p w14:paraId="189AA4E0" w14:textId="5EF0B664" w:rsidR="00B7168B" w:rsidRPr="00532DD0" w:rsidRDefault="00B7168B" w:rsidP="00532DD0">
      <w:pPr>
        <w:spacing w:line="360" w:lineRule="auto"/>
        <w:ind w:firstLine="0"/>
        <w:rPr>
          <w:rFonts w:eastAsia="Times New Roman" w:cs="Times New Roman"/>
          <w:szCs w:val="28"/>
          <w:lang w:eastAsia="ru-RU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Архітектурна концепція</w:t>
      </w:r>
      <w:r w:rsidR="00A94470" w:rsidRPr="000B164E">
        <w:rPr>
          <w:rFonts w:cs="Times New Roman"/>
          <w:i/>
          <w:iCs/>
          <w:color w:val="000000" w:themeColor="text1"/>
          <w:szCs w:val="28"/>
        </w:rPr>
        <w:t>:</w:t>
      </w:r>
    </w:p>
    <w:p w14:paraId="3C2E73A5" w14:textId="3E6D21A3" w:rsidR="00193EA7" w:rsidRPr="00E10647" w:rsidRDefault="00193EA7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60A3">
        <w:rPr>
          <w:rFonts w:cs="Times New Roman"/>
          <w:color w:val="000000" w:themeColor="text1"/>
          <w:szCs w:val="28"/>
        </w:rPr>
        <w:t xml:space="preserve">Цей бізнес-центр було створено як мультифункціональну офісну будівлю, що може бути адаптована під потреби кількох компаній одночасно. </w:t>
      </w:r>
      <w:r w:rsidRPr="00E10647">
        <w:rPr>
          <w:rFonts w:cs="Times New Roman"/>
          <w:color w:val="000000" w:themeColor="text1"/>
          <w:szCs w:val="28"/>
        </w:rPr>
        <w:t>Основною архітектурною концепцією стало створення мінімалістичного, просторово</w:t>
      </w:r>
    </w:p>
    <w:p w14:paraId="5D175B87" w14:textId="4D03F601" w:rsidR="00193EA7" w:rsidRPr="00E10647" w:rsidRDefault="00193EA7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E10647">
        <w:rPr>
          <w:rFonts w:cs="Times New Roman"/>
          <w:color w:val="000000" w:themeColor="text1"/>
          <w:szCs w:val="28"/>
        </w:rPr>
        <w:t>гнучкого середовища, в якому простота форм поєднується з чіткою логікою планування та продуманою ергономікою. Сама будівля вирізняється лаконічним об’ємно-просторовим рішенням, стриманою колористикою, раціональним використанням природного освітлення та гармонійною інтеграцією внутрішніх і зовнішніх функцій.</w:t>
      </w:r>
    </w:p>
    <w:p w14:paraId="08389AA9" w14:textId="64CB7CCB" w:rsidR="00193EA7" w:rsidRDefault="00532DD0" w:rsidP="00B7168B">
      <w:pPr>
        <w:spacing w:line="360" w:lineRule="auto"/>
        <w:rPr>
          <w:rFonts w:cs="Times New Roman"/>
          <w:color w:val="000000" w:themeColor="text1"/>
          <w:szCs w:val="28"/>
        </w:rPr>
      </w:pPr>
      <w:r w:rsidRPr="00A94470">
        <w:rPr>
          <w:noProof/>
          <w:lang w:val="ru-RU" w:eastAsia="ru-RU"/>
        </w:rPr>
        <w:drawing>
          <wp:anchor distT="0" distB="0" distL="114300" distR="114300" simplePos="0" relativeHeight="251677696" behindDoc="0" locked="0" layoutInCell="1" allowOverlap="1" wp14:anchorId="57E298E4" wp14:editId="6A938CB1">
            <wp:simplePos x="0" y="0"/>
            <wp:positionH relativeFrom="margin">
              <wp:posOffset>4175632</wp:posOffset>
            </wp:positionH>
            <wp:positionV relativeFrom="paragraph">
              <wp:posOffset>203899</wp:posOffset>
            </wp:positionV>
            <wp:extent cx="2051050" cy="2646045"/>
            <wp:effectExtent l="0" t="0" r="6350" b="190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4470">
        <w:rPr>
          <w:noProof/>
          <w:lang w:val="ru-RU" w:eastAsia="ru-RU"/>
        </w:rPr>
        <w:drawing>
          <wp:anchor distT="0" distB="0" distL="114300" distR="114300" simplePos="0" relativeHeight="251675648" behindDoc="0" locked="0" layoutInCell="1" allowOverlap="1" wp14:anchorId="4FBDBB85" wp14:editId="2699DDED">
            <wp:simplePos x="0" y="0"/>
            <wp:positionH relativeFrom="margin">
              <wp:posOffset>2077901</wp:posOffset>
            </wp:positionH>
            <wp:positionV relativeFrom="paragraph">
              <wp:posOffset>243136</wp:posOffset>
            </wp:positionV>
            <wp:extent cx="2066925" cy="2609850"/>
            <wp:effectExtent l="0" t="0" r="952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52FB">
        <w:rPr>
          <w:noProof/>
          <w:lang w:val="ru-RU" w:eastAsia="ru-RU"/>
        </w:rPr>
        <w:drawing>
          <wp:anchor distT="0" distB="0" distL="114300" distR="114300" simplePos="0" relativeHeight="251674624" behindDoc="0" locked="0" layoutInCell="1" allowOverlap="1" wp14:anchorId="2E44B5BC" wp14:editId="1C344855">
            <wp:simplePos x="0" y="0"/>
            <wp:positionH relativeFrom="margin">
              <wp:align>left</wp:align>
            </wp:positionH>
            <wp:positionV relativeFrom="paragraph">
              <wp:posOffset>220558</wp:posOffset>
            </wp:positionV>
            <wp:extent cx="2005330" cy="263588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999" cy="264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2C00C" w14:textId="081D5B49" w:rsidR="00193EA7" w:rsidRDefault="00A94470" w:rsidP="00646487">
      <w:pPr>
        <w:spacing w:line="360" w:lineRule="auto"/>
        <w:jc w:val="center"/>
        <w:rPr>
          <w:rFonts w:cs="Times New Roman"/>
          <w:color w:val="000000" w:themeColor="text1"/>
          <w:szCs w:val="28"/>
        </w:rPr>
      </w:pPr>
      <w:r w:rsidRPr="008466DC">
        <w:rPr>
          <w:rFonts w:eastAsia="Times New Roman" w:cs="Times New Roman"/>
          <w:szCs w:val="28"/>
          <w:lang w:eastAsia="ru-RU"/>
        </w:rPr>
        <w:t>Рис. 2.</w:t>
      </w:r>
      <w:r>
        <w:rPr>
          <w:rFonts w:eastAsia="Times New Roman" w:cs="Times New Roman"/>
          <w:szCs w:val="28"/>
          <w:lang w:val="ru-RU" w:eastAsia="ru-RU"/>
        </w:rPr>
        <w:t>3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val="ru-RU" w:eastAsia="ru-RU"/>
        </w:rPr>
        <w:t>2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План цокольного</w:t>
      </w:r>
      <w:r>
        <w:rPr>
          <w:rFonts w:eastAsia="Times New Roman" w:cs="Times New Roman"/>
          <w:szCs w:val="28"/>
          <w:lang w:val="ru-RU" w:eastAsia="ru-RU"/>
        </w:rPr>
        <w:t xml:space="preserve">, </w:t>
      </w:r>
      <w:r>
        <w:rPr>
          <w:rFonts w:eastAsia="Times New Roman" w:cs="Times New Roman"/>
          <w:szCs w:val="28"/>
          <w:lang w:eastAsia="ru-RU"/>
        </w:rPr>
        <w:t xml:space="preserve">першого </w:t>
      </w:r>
      <w:r>
        <w:rPr>
          <w:rFonts w:eastAsia="Times New Roman" w:cs="Times New Roman"/>
          <w:szCs w:val="28"/>
          <w:lang w:val="ru-RU" w:eastAsia="ru-RU"/>
        </w:rPr>
        <w:t xml:space="preserve">та другого </w:t>
      </w:r>
      <w:r>
        <w:rPr>
          <w:rFonts w:eastAsia="Times New Roman" w:cs="Times New Roman"/>
          <w:szCs w:val="28"/>
          <w:lang w:eastAsia="ru-RU"/>
        </w:rPr>
        <w:t>поверху</w:t>
      </w:r>
      <w:r w:rsidR="00532DD0" w:rsidRPr="00532DD0">
        <w:rPr>
          <w:rFonts w:eastAsia="Times New Roman" w:cs="Times New Roman"/>
          <w:szCs w:val="28"/>
          <w:lang w:val="ru-RU" w:eastAsia="ru-RU"/>
        </w:rPr>
        <w:t xml:space="preserve">. </w:t>
      </w:r>
      <w:r w:rsidR="00532DD0" w:rsidRPr="00532DD0">
        <w:rPr>
          <w:lang w:val="ru-RU"/>
        </w:rPr>
        <w:t>[3]</w:t>
      </w:r>
    </w:p>
    <w:p w14:paraId="55C79167" w14:textId="4FAC0FEE" w:rsidR="00863FC7" w:rsidRDefault="00532DD0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FF7A01">
        <w:rPr>
          <w:noProof/>
          <w:lang w:val="ru-RU" w:eastAsia="ru-RU"/>
        </w:rPr>
        <w:drawing>
          <wp:anchor distT="0" distB="0" distL="114300" distR="114300" simplePos="0" relativeHeight="251679744" behindDoc="0" locked="0" layoutInCell="1" allowOverlap="1" wp14:anchorId="3640AD83" wp14:editId="13D53D87">
            <wp:simplePos x="0" y="0"/>
            <wp:positionH relativeFrom="column">
              <wp:posOffset>3445510</wp:posOffset>
            </wp:positionH>
            <wp:positionV relativeFrom="paragraph">
              <wp:posOffset>140335</wp:posOffset>
            </wp:positionV>
            <wp:extent cx="2320290" cy="3924935"/>
            <wp:effectExtent l="0" t="0" r="381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7"/>
                    <a:stretch/>
                  </pic:blipFill>
                  <pic:spPr bwMode="auto">
                    <a:xfrm>
                      <a:off x="0" y="0"/>
                      <a:ext cx="232029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4126">
        <w:rPr>
          <w:noProof/>
          <w:lang w:val="ru-RU" w:eastAsia="ru-RU"/>
        </w:rPr>
        <w:drawing>
          <wp:anchor distT="0" distB="0" distL="114300" distR="114300" simplePos="0" relativeHeight="251678720" behindDoc="0" locked="0" layoutInCell="1" allowOverlap="1" wp14:anchorId="72AB6488" wp14:editId="24613FBC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3317240" cy="2264410"/>
            <wp:effectExtent l="0" t="0" r="0" b="254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2CF41" w14:textId="77777777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53C341C8" w14:textId="77777777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42164AED" w14:textId="77777777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36CCB635" w14:textId="77777777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7877AACE" w14:textId="77777777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40301E28" w14:textId="77777777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0C8661F4" w14:textId="6F13E8C8" w:rsidR="00863FC7" w:rsidRDefault="00863FC7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</w:p>
    <w:p w14:paraId="3F7E88EB" w14:textId="69D6383D" w:rsidR="00863FC7" w:rsidRDefault="00532DD0" w:rsidP="00D24994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FF7A01">
        <w:rPr>
          <w:noProof/>
          <w:lang w:val="ru-RU" w:eastAsia="ru-RU"/>
        </w:rPr>
        <w:drawing>
          <wp:anchor distT="0" distB="0" distL="114300" distR="114300" simplePos="0" relativeHeight="251680768" behindDoc="0" locked="0" layoutInCell="1" allowOverlap="1" wp14:anchorId="536D05C5" wp14:editId="609093B7">
            <wp:simplePos x="0" y="0"/>
            <wp:positionH relativeFrom="margin">
              <wp:align>left</wp:align>
            </wp:positionH>
            <wp:positionV relativeFrom="paragraph">
              <wp:posOffset>33655</wp:posOffset>
            </wp:positionV>
            <wp:extent cx="3307715" cy="2197100"/>
            <wp:effectExtent l="0" t="0" r="698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594BF" w14:textId="7D9A8377" w:rsidR="00532DD0" w:rsidRPr="00532DD0" w:rsidRDefault="00D24994" w:rsidP="00532DD0">
      <w:pPr>
        <w:spacing w:line="360" w:lineRule="auto"/>
        <w:ind w:firstLine="0"/>
        <w:rPr>
          <w:rFonts w:cs="Times New Roman"/>
          <w:color w:val="000000" w:themeColor="text1"/>
          <w:szCs w:val="28"/>
          <w:lang w:val="ru-RU"/>
        </w:rPr>
      </w:pPr>
      <w:r w:rsidRPr="009E4126">
        <w:rPr>
          <w:rFonts w:cs="Times New Roman"/>
          <w:color w:val="000000" w:themeColor="text1"/>
          <w:szCs w:val="28"/>
        </w:rPr>
        <w:t>Рис. 2.3.</w:t>
      </w:r>
      <w:r>
        <w:rPr>
          <w:rFonts w:cs="Times New Roman"/>
          <w:color w:val="000000" w:themeColor="text1"/>
          <w:szCs w:val="28"/>
        </w:rPr>
        <w:t>3</w:t>
      </w:r>
      <w:r w:rsidRPr="00D24994">
        <w:rPr>
          <w:rFonts w:cs="Times New Roman"/>
          <w:color w:val="000000" w:themeColor="text1"/>
          <w:szCs w:val="28"/>
        </w:rPr>
        <w:t xml:space="preserve"> </w:t>
      </w:r>
      <w:r>
        <w:rPr>
          <w:rFonts w:cs="Times New Roman"/>
          <w:color w:val="000000" w:themeColor="text1"/>
          <w:szCs w:val="28"/>
        </w:rPr>
        <w:t>Інтер’єри офісних приміщень</w:t>
      </w:r>
      <w:r w:rsidR="00532DD0" w:rsidRPr="00532DD0">
        <w:rPr>
          <w:rFonts w:cs="Times New Roman"/>
          <w:color w:val="000000" w:themeColor="text1"/>
          <w:szCs w:val="28"/>
          <w:lang w:val="ru-RU"/>
        </w:rPr>
        <w:t>. [3]</w:t>
      </w:r>
    </w:p>
    <w:p w14:paraId="66C2BE77" w14:textId="77777777" w:rsidR="00532DD0" w:rsidRDefault="00532DD0" w:rsidP="00071571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</w:p>
    <w:p w14:paraId="3BE8F35D" w14:textId="77777777" w:rsidR="00532DD0" w:rsidRDefault="00532DD0" w:rsidP="00071571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</w:p>
    <w:p w14:paraId="40F510EF" w14:textId="77777777" w:rsidR="00532DD0" w:rsidRDefault="00532DD0" w:rsidP="00071571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</w:p>
    <w:p w14:paraId="01079724" w14:textId="72CD16EA" w:rsidR="00193EA7" w:rsidRPr="00532DD0" w:rsidRDefault="00193EA7" w:rsidP="00071571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  <w:lang w:val="ru-RU"/>
        </w:rPr>
      </w:pPr>
      <w:r w:rsidRPr="00532DD0">
        <w:rPr>
          <w:rFonts w:cs="Times New Roman"/>
          <w:i/>
          <w:iCs/>
          <w:color w:val="000000" w:themeColor="text1"/>
          <w:szCs w:val="28"/>
        </w:rPr>
        <w:t>Функціональне зонування</w:t>
      </w:r>
      <w:r w:rsidR="00532DD0" w:rsidRPr="00532DD0">
        <w:rPr>
          <w:rFonts w:cs="Times New Roman"/>
          <w:i/>
          <w:iCs/>
          <w:color w:val="000000" w:themeColor="text1"/>
          <w:szCs w:val="28"/>
          <w:lang w:val="ru-RU"/>
        </w:rPr>
        <w:t>:</w:t>
      </w:r>
    </w:p>
    <w:p w14:paraId="1B3DE492" w14:textId="60340E11" w:rsidR="00193EA7" w:rsidRPr="00DE2651" w:rsidRDefault="00193EA7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>• Офісна частина: два поверхи з головним входом на півдні</w:t>
      </w:r>
    </w:p>
    <w:p w14:paraId="30767A20" w14:textId="015CCD13" w:rsidR="00193EA7" w:rsidRPr="00DE2651" w:rsidRDefault="00193EA7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>• Підземні рівні: гаражі, архіви, навчальний зал на 100 м²</w:t>
      </w:r>
    </w:p>
    <w:p w14:paraId="4C37EEBC" w14:textId="77777777" w:rsidR="00193EA7" w:rsidRPr="00DE2651" w:rsidRDefault="00193EA7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 xml:space="preserve"> • Складське приміщення: розташоване на нижчому рівні, з окремим входом на заході</w:t>
      </w:r>
    </w:p>
    <w:p w14:paraId="18E13DE8" w14:textId="525772D0" w:rsidR="00A94470" w:rsidRDefault="00193EA7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 xml:space="preserve"> • Зовнішній простір: дорога доступу, паркінг, маневрувальні зони, озеро, тенісний корт, велосипедні та пішохідні маршрути</w:t>
      </w:r>
    </w:p>
    <w:p w14:paraId="407A90EA" w14:textId="417489DE" w:rsidR="00B7168B" w:rsidRPr="00532DD0" w:rsidRDefault="00B7168B" w:rsidP="00071571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  <w:lang w:val="ru-RU"/>
        </w:rPr>
      </w:pPr>
      <w:r w:rsidRPr="00532DD0">
        <w:rPr>
          <w:rFonts w:cs="Times New Roman"/>
          <w:i/>
          <w:iCs/>
          <w:color w:val="000000" w:themeColor="text1"/>
          <w:szCs w:val="28"/>
        </w:rPr>
        <w:t>Матеріали та фасад</w:t>
      </w:r>
      <w:r w:rsidR="00532DD0" w:rsidRPr="00532DD0">
        <w:rPr>
          <w:rFonts w:cs="Times New Roman"/>
          <w:i/>
          <w:iCs/>
          <w:color w:val="000000" w:themeColor="text1"/>
          <w:szCs w:val="28"/>
          <w:lang w:val="ru-RU"/>
        </w:rPr>
        <w:t>:</w:t>
      </w:r>
    </w:p>
    <w:p w14:paraId="391647BC" w14:textId="78E196A2" w:rsidR="00B7168B" w:rsidRPr="00DE2651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>• Бетон: основний конструктивний та оздоблювальний матеріал, що підкреслює монолітність будівлі</w:t>
      </w:r>
    </w:p>
    <w:p w14:paraId="26CAD243" w14:textId="324414E0" w:rsidR="00B7168B" w:rsidRPr="00DE2651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>• Скло: великі вікна забезпечують природне освітлення та візуальний зв’язок з навколишнім середовищем</w:t>
      </w:r>
    </w:p>
    <w:p w14:paraId="4DF11B72" w14:textId="77777777" w:rsidR="00B7168B" w:rsidRPr="00DE2651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 xml:space="preserve"> • Алюмінієві ламелі: вертикальні елементи на фасаді, що створюють ритм та захист від сонця</w:t>
      </w:r>
    </w:p>
    <w:p w14:paraId="40D85C53" w14:textId="7B5C7668" w:rsidR="00B7168B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 xml:space="preserve"> • Дерево: використовується в інтер’єрах для створення теплої атмосфери</w:t>
      </w:r>
    </w:p>
    <w:p w14:paraId="475ABFCF" w14:textId="77777777" w:rsidR="00B7168B" w:rsidRPr="00DE2651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>• Монолітна геометрія: чіткі форми та лаконічність фасадів</w:t>
      </w:r>
    </w:p>
    <w:p w14:paraId="7F7D3200" w14:textId="77777777" w:rsidR="00B7168B" w:rsidRPr="00DE2651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 xml:space="preserve"> • Контраст матеріалів: поєднання бетону, скла та металу для створення сучасного вигляду</w:t>
      </w:r>
    </w:p>
    <w:p w14:paraId="00F426FC" w14:textId="77777777" w:rsidR="00B7168B" w:rsidRPr="00DE2651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 xml:space="preserve"> • Функціональне зонування: розділення офісної та складської частин, використання підземного простору</w:t>
      </w:r>
    </w:p>
    <w:p w14:paraId="31884420" w14:textId="7BB0373D" w:rsidR="00B7168B" w:rsidRDefault="00B7168B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DE2651">
        <w:rPr>
          <w:rFonts w:cs="Times New Roman"/>
          <w:color w:val="000000" w:themeColor="text1"/>
          <w:szCs w:val="28"/>
        </w:rPr>
        <w:t>• Ландшафтний дизайн: інтеграція природних елементів, таких як озеро та зелені зони, у загальну концепцію</w:t>
      </w:r>
    </w:p>
    <w:p w14:paraId="2833282B" w14:textId="77777777" w:rsidR="00071571" w:rsidRDefault="00071571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</w:p>
    <w:p w14:paraId="052E0E3C" w14:textId="0098AC96" w:rsidR="00703C20" w:rsidRDefault="00703C20" w:rsidP="00646487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color w:val="000000" w:themeColor="text1"/>
          <w:szCs w:val="28"/>
        </w:rPr>
        <w:t>Отже, о</w:t>
      </w:r>
      <w:r w:rsidR="00B7168B" w:rsidRPr="00E10647">
        <w:rPr>
          <w:rFonts w:cs="Times New Roman"/>
          <w:color w:val="000000" w:themeColor="text1"/>
          <w:szCs w:val="28"/>
        </w:rPr>
        <w:t>б’єкт обрано для аналітичного дослідження не випадково — він має структурні, функціональні й естетичні паралелі з темою</w:t>
      </w:r>
      <w:r w:rsidR="00193EA7">
        <w:rPr>
          <w:rFonts w:cs="Times New Roman"/>
          <w:color w:val="000000" w:themeColor="text1"/>
          <w:szCs w:val="28"/>
        </w:rPr>
        <w:t xml:space="preserve"> мого</w:t>
      </w:r>
      <w:r w:rsidR="00B7168B" w:rsidRPr="00E10647">
        <w:rPr>
          <w:rFonts w:cs="Times New Roman"/>
          <w:color w:val="000000" w:themeColor="text1"/>
          <w:szCs w:val="28"/>
        </w:rPr>
        <w:t xml:space="preserve"> бакалаврського проєкту</w:t>
      </w:r>
      <w:r>
        <w:rPr>
          <w:rFonts w:cs="Times New Roman"/>
          <w:color w:val="000000" w:themeColor="text1"/>
          <w:szCs w:val="28"/>
        </w:rPr>
        <w:t>,</w:t>
      </w:r>
      <w:r w:rsidRPr="00703C20">
        <w:rPr>
          <w:rFonts w:cs="Times New Roman"/>
          <w:color w:val="000000" w:themeColor="text1"/>
          <w:szCs w:val="28"/>
        </w:rPr>
        <w:t xml:space="preserve"> </w:t>
      </w:r>
      <w:r w:rsidRPr="00E10647">
        <w:rPr>
          <w:rFonts w:cs="Times New Roman"/>
          <w:color w:val="000000" w:themeColor="text1"/>
          <w:szCs w:val="28"/>
        </w:rPr>
        <w:t>вирізняється лаконічним об’ємно-просторовим рішенням, стриманою колористикою, раціональним використанням природного освітлення та гармонійною інтеграцією внутрішніх і зовнішніх функцій.</w:t>
      </w:r>
    </w:p>
    <w:p w14:paraId="7C219F06" w14:textId="0CD3B975" w:rsidR="00DA0884" w:rsidRDefault="00DA0884" w:rsidP="00646487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</w:p>
    <w:p w14:paraId="317E867C" w14:textId="77777777" w:rsidR="00DA0884" w:rsidRDefault="00DA0884" w:rsidP="00646487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</w:p>
    <w:p w14:paraId="5553E841" w14:textId="36AF55FD" w:rsidR="00703C20" w:rsidRPr="00C4480B" w:rsidRDefault="00703C20" w:rsidP="00703C20">
      <w:pPr>
        <w:spacing w:line="360" w:lineRule="auto"/>
        <w:ind w:firstLine="0"/>
        <w:rPr>
          <w:rFonts w:cs="Times New Roman"/>
          <w:b/>
          <w:bCs/>
          <w:color w:val="000000" w:themeColor="text1"/>
          <w:szCs w:val="28"/>
        </w:rPr>
      </w:pPr>
      <w:r w:rsidRPr="00C4480B">
        <w:rPr>
          <w:rFonts w:cs="Times New Roman"/>
          <w:b/>
          <w:bCs/>
          <w:color w:val="000000" w:themeColor="text1"/>
          <w:szCs w:val="28"/>
        </w:rPr>
        <w:t>4. Malta Maritime Trade Centre / AP Valletta</w:t>
      </w:r>
    </w:p>
    <w:p w14:paraId="0F01DC75" w14:textId="77777777" w:rsidR="00703C20" w:rsidRPr="000B164E" w:rsidRDefault="00703C20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Рік реалізації:</w:t>
      </w:r>
      <w:r w:rsidRPr="000B164E">
        <w:rPr>
          <w:rFonts w:cs="Times New Roman"/>
          <w:color w:val="000000" w:themeColor="text1"/>
          <w:szCs w:val="28"/>
        </w:rPr>
        <w:t xml:space="preserve"> 2021</w:t>
      </w:r>
    </w:p>
    <w:p w14:paraId="55733BFC" w14:textId="77777777" w:rsidR="00703C20" w:rsidRPr="000B164E" w:rsidRDefault="00703C20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Місце:</w:t>
      </w:r>
      <w:r w:rsidRPr="000B164E">
        <w:rPr>
          <w:rFonts w:cs="Times New Roman"/>
          <w:color w:val="000000" w:themeColor="text1"/>
          <w:szCs w:val="28"/>
        </w:rPr>
        <w:t xml:space="preserve"> Валлетта, Мальта</w:t>
      </w:r>
    </w:p>
    <w:p w14:paraId="40D11753" w14:textId="77777777" w:rsidR="00703C20" w:rsidRPr="000B164E" w:rsidRDefault="00703C20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Архітектори:</w:t>
      </w:r>
      <w:r w:rsidRPr="000B164E">
        <w:rPr>
          <w:rFonts w:cs="Times New Roman"/>
          <w:color w:val="000000" w:themeColor="text1"/>
          <w:szCs w:val="28"/>
        </w:rPr>
        <w:t xml:space="preserve"> AP Valletta</w:t>
      </w:r>
    </w:p>
    <w:p w14:paraId="3078B0C2" w14:textId="77777777" w:rsidR="00703C20" w:rsidRPr="000B164E" w:rsidRDefault="00703C20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Функція:</w:t>
      </w:r>
      <w:r w:rsidRPr="000B164E">
        <w:rPr>
          <w:rFonts w:cs="Times New Roman"/>
          <w:color w:val="000000" w:themeColor="text1"/>
          <w:szCs w:val="28"/>
        </w:rPr>
        <w:t xml:space="preserve"> Бізнес-центр, офісні приміщення класу А</w:t>
      </w:r>
    </w:p>
    <w:p w14:paraId="2121C1A5" w14:textId="77777777" w:rsidR="00703C20" w:rsidRPr="000B164E" w:rsidRDefault="00703C20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Стиль:</w:t>
      </w:r>
      <w:r w:rsidRPr="000B164E">
        <w:rPr>
          <w:rFonts w:cs="Times New Roman"/>
          <w:color w:val="000000" w:themeColor="text1"/>
          <w:szCs w:val="28"/>
        </w:rPr>
        <w:t xml:space="preserve"> Сучасний мінімалізм</w:t>
      </w:r>
    </w:p>
    <w:p w14:paraId="270E8F24" w14:textId="77777777" w:rsidR="00703C20" w:rsidRPr="000B164E" w:rsidRDefault="00703C20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Загальна площа:</w:t>
      </w:r>
      <w:r w:rsidRPr="000B164E">
        <w:rPr>
          <w:rFonts w:cs="Times New Roman"/>
          <w:color w:val="000000" w:themeColor="text1"/>
          <w:szCs w:val="28"/>
        </w:rPr>
        <w:t xml:space="preserve"> приблизно 5 000 м²</w:t>
      </w:r>
    </w:p>
    <w:p w14:paraId="5F924476" w14:textId="5EB887E0" w:rsidR="00703C20" w:rsidRDefault="00C4480B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1792" behindDoc="0" locked="0" layoutInCell="1" allowOverlap="1" wp14:anchorId="30108D87" wp14:editId="604E7B7A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410460" cy="2625090"/>
            <wp:effectExtent l="0" t="0" r="8890" b="381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099" cy="262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19C95367" wp14:editId="52C95EAD">
            <wp:extent cx="3439115" cy="2633345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952" cy="264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80B">
        <w:t xml:space="preserve"> </w:t>
      </w:r>
    </w:p>
    <w:p w14:paraId="5BF7D75F" w14:textId="77777777" w:rsidR="00532DD0" w:rsidRDefault="00C4480B" w:rsidP="00532DD0">
      <w:pPr>
        <w:spacing w:line="360" w:lineRule="auto"/>
        <w:jc w:val="center"/>
        <w:rPr>
          <w:rFonts w:eastAsia="Times New Roman" w:cs="Times New Roman"/>
          <w:szCs w:val="28"/>
          <w:lang w:val="ru-RU" w:eastAsia="ru-RU"/>
        </w:rPr>
      </w:pPr>
      <w:bookmarkStart w:id="2" w:name="_Hlk199162212"/>
      <w:r w:rsidRPr="00C4480B">
        <w:t xml:space="preserve"> </w:t>
      </w:r>
      <w:r w:rsidRPr="008466DC">
        <w:rPr>
          <w:rFonts w:eastAsia="Times New Roman" w:cs="Times New Roman"/>
          <w:szCs w:val="28"/>
          <w:lang w:eastAsia="ru-RU"/>
        </w:rPr>
        <w:t xml:space="preserve">Рис. </w:t>
      </w:r>
      <w:r>
        <w:rPr>
          <w:rFonts w:eastAsia="Times New Roman" w:cs="Times New Roman"/>
          <w:szCs w:val="28"/>
          <w:lang w:val="ru-RU" w:eastAsia="ru-RU"/>
        </w:rPr>
        <w:t>2</w:t>
      </w:r>
      <w:r>
        <w:rPr>
          <w:rFonts w:eastAsia="Times New Roman" w:cs="Times New Roman"/>
          <w:szCs w:val="28"/>
          <w:lang w:eastAsia="ru-RU"/>
        </w:rPr>
        <w:t>.4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1.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Загальний вигляд будівлі</w:t>
      </w:r>
      <w:bookmarkEnd w:id="2"/>
      <w:r w:rsidR="00532DD0" w:rsidRPr="00532DD0">
        <w:rPr>
          <w:rFonts w:eastAsia="Times New Roman" w:cs="Times New Roman"/>
          <w:szCs w:val="28"/>
          <w:lang w:val="ru-RU" w:eastAsia="ru-RU"/>
        </w:rPr>
        <w:t>. [</w:t>
      </w:r>
      <w:r w:rsidR="00532DD0" w:rsidRPr="00C57AF9">
        <w:rPr>
          <w:rFonts w:eastAsia="Times New Roman" w:cs="Times New Roman"/>
          <w:szCs w:val="28"/>
          <w:lang w:val="ru-RU" w:eastAsia="ru-RU"/>
        </w:rPr>
        <w:t>4</w:t>
      </w:r>
      <w:r w:rsidR="00532DD0" w:rsidRPr="00532DD0">
        <w:rPr>
          <w:rFonts w:eastAsia="Times New Roman" w:cs="Times New Roman"/>
          <w:szCs w:val="28"/>
          <w:lang w:val="ru-RU" w:eastAsia="ru-RU"/>
        </w:rPr>
        <w:t>]</w:t>
      </w:r>
    </w:p>
    <w:p w14:paraId="09595D4E" w14:textId="6F9FAE8A" w:rsidR="00703C20" w:rsidRPr="00532DD0" w:rsidRDefault="00703C20" w:rsidP="00532DD0">
      <w:pPr>
        <w:spacing w:line="360" w:lineRule="auto"/>
        <w:ind w:firstLine="0"/>
        <w:rPr>
          <w:rFonts w:eastAsia="Times New Roman" w:cs="Times New Roman"/>
          <w:szCs w:val="28"/>
          <w:lang w:eastAsia="ru-RU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Архітектурне рішення та форма:</w:t>
      </w:r>
    </w:p>
    <w:p w14:paraId="07F888D5" w14:textId="50043157" w:rsidR="00202E16" w:rsidRPr="00703C20" w:rsidRDefault="00703C20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703C20">
        <w:rPr>
          <w:rFonts w:cs="Times New Roman"/>
          <w:color w:val="000000" w:themeColor="text1"/>
          <w:szCs w:val="28"/>
        </w:rPr>
        <w:t xml:space="preserve">Будівля має строгу геометричну форму з чітким поділом об’ємів, що формують динамічну, але врівноважену композицію. Архітектори активно використовували глибокі ніші, відступи й наскрізні вісі, щоб створити гру світла й тіней. </w:t>
      </w:r>
    </w:p>
    <w:p w14:paraId="5C341B56" w14:textId="67E73705" w:rsidR="00703C20" w:rsidRPr="000B164E" w:rsidRDefault="00703C20" w:rsidP="00703C20">
      <w:pPr>
        <w:spacing w:line="360" w:lineRule="auto"/>
        <w:ind w:firstLine="0"/>
        <w:rPr>
          <w:rFonts w:cs="Times New Roman"/>
          <w:i/>
          <w:iCs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Фасади та матеріали:</w:t>
      </w:r>
    </w:p>
    <w:p w14:paraId="5609A6FB" w14:textId="2ACDC806" w:rsidR="00703C20" w:rsidRPr="00703C20" w:rsidRDefault="00703C20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703C20">
        <w:rPr>
          <w:rFonts w:cs="Times New Roman"/>
          <w:color w:val="000000" w:themeColor="text1"/>
          <w:szCs w:val="28"/>
        </w:rPr>
        <w:t>Фасади виконані у мінімалістичному стилі з використанням білого архітектурного бетону, темного скла та вертикальних плит. Акцент зроблено на контрасті між щільними непрозорими площинами й легкими заскленими об’ємами, що дозволяє підкреслити чистоту форм. Важливим елементом є глибокі вертикальні прорізи, які візуально витягують об’єкт.</w:t>
      </w:r>
    </w:p>
    <w:p w14:paraId="4673540E" w14:textId="337F481A" w:rsidR="00532DD0" w:rsidRDefault="00D37F77" w:rsidP="00532DD0">
      <w:pPr>
        <w:spacing w:line="360" w:lineRule="auto"/>
        <w:ind w:firstLine="0"/>
        <w:jc w:val="center"/>
        <w:rPr>
          <w:rFonts w:eastAsia="Times New Roman" w:cs="Times New Roman"/>
          <w:szCs w:val="28"/>
          <w:lang w:val="ru-RU" w:eastAsia="ru-RU"/>
        </w:rPr>
      </w:pPr>
      <w:bookmarkStart w:id="3" w:name="_Hlk199162711"/>
      <w:r>
        <w:rPr>
          <w:rFonts w:eastAsia="Times New Roman" w:cs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82816" behindDoc="0" locked="0" layoutInCell="1" allowOverlap="1" wp14:anchorId="6CB172FA" wp14:editId="6C75950A">
            <wp:simplePos x="0" y="0"/>
            <wp:positionH relativeFrom="margin">
              <wp:align>center</wp:align>
            </wp:positionH>
            <wp:positionV relativeFrom="paragraph">
              <wp:posOffset>63244</wp:posOffset>
            </wp:positionV>
            <wp:extent cx="4683125" cy="2766060"/>
            <wp:effectExtent l="0" t="0" r="3175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80B" w:rsidRPr="008466DC">
        <w:rPr>
          <w:rFonts w:eastAsia="Times New Roman" w:cs="Times New Roman"/>
          <w:szCs w:val="28"/>
          <w:lang w:eastAsia="ru-RU"/>
        </w:rPr>
        <w:t xml:space="preserve">Рис. </w:t>
      </w:r>
      <w:r w:rsidR="00C4480B">
        <w:rPr>
          <w:rFonts w:eastAsia="Times New Roman" w:cs="Times New Roman"/>
          <w:szCs w:val="28"/>
          <w:lang w:val="ru-RU" w:eastAsia="ru-RU"/>
        </w:rPr>
        <w:t>2</w:t>
      </w:r>
      <w:r w:rsidR="00C4480B">
        <w:rPr>
          <w:rFonts w:eastAsia="Times New Roman" w:cs="Times New Roman"/>
          <w:szCs w:val="28"/>
          <w:lang w:eastAsia="ru-RU"/>
        </w:rPr>
        <w:t>.4</w:t>
      </w:r>
      <w:r w:rsidR="00C4480B" w:rsidRPr="008466DC">
        <w:rPr>
          <w:rFonts w:eastAsia="Times New Roman" w:cs="Times New Roman"/>
          <w:szCs w:val="28"/>
          <w:lang w:eastAsia="ru-RU"/>
        </w:rPr>
        <w:t>.</w:t>
      </w:r>
      <w:r w:rsidR="00202E16">
        <w:rPr>
          <w:rFonts w:eastAsia="Times New Roman" w:cs="Times New Roman"/>
          <w:szCs w:val="28"/>
          <w:lang w:eastAsia="ru-RU"/>
        </w:rPr>
        <w:t>2</w:t>
      </w:r>
      <w:r w:rsidR="00C4480B">
        <w:rPr>
          <w:rFonts w:eastAsia="Times New Roman" w:cs="Times New Roman"/>
          <w:szCs w:val="28"/>
          <w:lang w:eastAsia="ru-RU"/>
        </w:rPr>
        <w:t xml:space="preserve">. </w:t>
      </w:r>
      <w:r w:rsidR="00202E16">
        <w:rPr>
          <w:rFonts w:eastAsia="Times New Roman" w:cs="Times New Roman"/>
          <w:szCs w:val="28"/>
          <w:lang w:eastAsia="ru-RU"/>
        </w:rPr>
        <w:t>План першого поверху</w:t>
      </w:r>
      <w:bookmarkEnd w:id="3"/>
      <w:r w:rsidR="00532DD0" w:rsidRPr="00532DD0">
        <w:rPr>
          <w:rFonts w:eastAsia="Times New Roman" w:cs="Times New Roman"/>
          <w:szCs w:val="28"/>
          <w:lang w:val="ru-RU" w:eastAsia="ru-RU"/>
        </w:rPr>
        <w:t>. [4]</w:t>
      </w:r>
    </w:p>
    <w:p w14:paraId="0128891D" w14:textId="3A220700" w:rsidR="00703C20" w:rsidRPr="00532DD0" w:rsidRDefault="00703C20" w:rsidP="00532DD0">
      <w:pPr>
        <w:spacing w:line="360" w:lineRule="auto"/>
        <w:ind w:firstLine="0"/>
        <w:rPr>
          <w:rFonts w:eastAsia="Times New Roman" w:cs="Times New Roman"/>
          <w:szCs w:val="28"/>
          <w:lang w:eastAsia="ru-RU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Функціональне планування:</w:t>
      </w:r>
    </w:p>
    <w:p w14:paraId="0B20D8CF" w14:textId="657BF2B6" w:rsidR="00703C20" w:rsidRPr="00703C20" w:rsidRDefault="00703C20" w:rsidP="00071571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703C20">
        <w:rPr>
          <w:rFonts w:cs="Times New Roman"/>
          <w:color w:val="000000" w:themeColor="text1"/>
          <w:szCs w:val="28"/>
        </w:rPr>
        <w:t>Усередині будівля поділена на гнучкі open-space офіси, конференц-зали, лобі з подвійною висотою та допоміжні приміщення. Комунікаційне ядро винесено ближче до центру, забезпечуючи логічну та економну логістику. Планування дає можливість адаптувати приміщення під різні потреби орендарів.</w:t>
      </w:r>
    </w:p>
    <w:p w14:paraId="062A2451" w14:textId="074C4BE4" w:rsidR="00703C20" w:rsidRPr="00703C20" w:rsidRDefault="00202E16" w:rsidP="00703C20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D5C3835" wp14:editId="3E1EAA37">
            <wp:extent cx="5920180" cy="1560361"/>
            <wp:effectExtent l="0" t="0" r="444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83" b="16831"/>
                    <a:stretch/>
                  </pic:blipFill>
                  <pic:spPr bwMode="auto">
                    <a:xfrm>
                      <a:off x="0" y="0"/>
                      <a:ext cx="5973003" cy="157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973A3C" w14:textId="54916ECB" w:rsidR="00FB00E5" w:rsidRPr="00C57AF9" w:rsidRDefault="00202E16" w:rsidP="00532DD0">
      <w:pPr>
        <w:spacing w:line="360" w:lineRule="auto"/>
        <w:ind w:firstLine="0"/>
        <w:jc w:val="center"/>
        <w:rPr>
          <w:rFonts w:eastAsia="Times New Roman" w:cs="Times New Roman"/>
          <w:szCs w:val="28"/>
          <w:lang w:val="ru-RU" w:eastAsia="ru-RU"/>
        </w:rPr>
      </w:pPr>
      <w:r w:rsidRPr="008466DC">
        <w:rPr>
          <w:rFonts w:eastAsia="Times New Roman" w:cs="Times New Roman"/>
          <w:szCs w:val="28"/>
          <w:lang w:eastAsia="ru-RU"/>
        </w:rPr>
        <w:t xml:space="preserve">Рис. </w:t>
      </w:r>
      <w:r>
        <w:rPr>
          <w:rFonts w:eastAsia="Times New Roman" w:cs="Times New Roman"/>
          <w:szCs w:val="28"/>
          <w:lang w:val="ru-RU" w:eastAsia="ru-RU"/>
        </w:rPr>
        <w:t>2</w:t>
      </w:r>
      <w:r>
        <w:rPr>
          <w:rFonts w:eastAsia="Times New Roman" w:cs="Times New Roman"/>
          <w:szCs w:val="28"/>
          <w:lang w:eastAsia="ru-RU"/>
        </w:rPr>
        <w:t>.4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3. Розріз. Секція Л.</w:t>
      </w:r>
      <w:r w:rsidR="00532DD0" w:rsidRPr="00532DD0">
        <w:rPr>
          <w:rFonts w:eastAsia="Times New Roman" w:cs="Times New Roman"/>
          <w:szCs w:val="28"/>
          <w:lang w:val="ru-RU" w:eastAsia="ru-RU"/>
        </w:rPr>
        <w:t xml:space="preserve"> </w:t>
      </w:r>
      <w:r w:rsidR="00532DD0" w:rsidRPr="00C57AF9">
        <w:rPr>
          <w:rFonts w:eastAsia="Times New Roman" w:cs="Times New Roman"/>
          <w:szCs w:val="28"/>
          <w:lang w:val="ru-RU" w:eastAsia="ru-RU"/>
        </w:rPr>
        <w:t>[4]</w:t>
      </w:r>
    </w:p>
    <w:p w14:paraId="19BFEF5D" w14:textId="0F80F72D" w:rsidR="00703C20" w:rsidRPr="000B164E" w:rsidRDefault="00703C20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Чому обрано як аналог:</w:t>
      </w:r>
    </w:p>
    <w:p w14:paraId="734E79E4" w14:textId="7961B917" w:rsidR="00703C20" w:rsidRPr="00703C20" w:rsidRDefault="00703C20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703C20">
        <w:rPr>
          <w:rFonts w:cs="Times New Roman"/>
          <w:color w:val="000000" w:themeColor="text1"/>
          <w:szCs w:val="28"/>
        </w:rPr>
        <w:t>Цей об’єкт є близьким до мого дипломного проєкту як візуально, так і ідейно. Malta Maritime Trade Centre надихнув мене композиційною чіткістю, контрастом матеріалів і відсутністю декоративної перевантаженості. Мій Head Office також має стриманий фасад із вертикальними домінантами, центрально розташовану входову зону та велике засклення, яке відкриває внутрішній простір.</w:t>
      </w:r>
    </w:p>
    <w:p w14:paraId="70A1ECE3" w14:textId="75E385DC" w:rsidR="00863FC7" w:rsidRDefault="00703C20" w:rsidP="00863FC7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703C20">
        <w:rPr>
          <w:rFonts w:cs="Times New Roman"/>
          <w:color w:val="000000" w:themeColor="text1"/>
          <w:szCs w:val="28"/>
        </w:rPr>
        <w:t>Крім того, ідея створити репрезентативну офісну будівлю з мінімалістичними засобами є спільною для обох проєктів.</w:t>
      </w:r>
    </w:p>
    <w:p w14:paraId="789FEE1A" w14:textId="46DF7E5D" w:rsidR="00202E16" w:rsidRPr="00202E16" w:rsidRDefault="00202E16" w:rsidP="00202E16">
      <w:pPr>
        <w:spacing w:line="360" w:lineRule="auto"/>
        <w:ind w:firstLine="0"/>
        <w:rPr>
          <w:rFonts w:cs="Times New Roman"/>
          <w:b/>
          <w:bCs/>
          <w:color w:val="000000" w:themeColor="text1"/>
          <w:szCs w:val="28"/>
        </w:rPr>
      </w:pPr>
      <w:r>
        <w:rPr>
          <w:rFonts w:cs="Times New Roman"/>
          <w:b/>
          <w:bCs/>
          <w:color w:val="000000" w:themeColor="text1"/>
          <w:szCs w:val="28"/>
        </w:rPr>
        <w:t>5</w:t>
      </w:r>
      <w:r w:rsidRPr="00DE2651">
        <w:rPr>
          <w:rFonts w:cs="Times New Roman"/>
          <w:b/>
          <w:bCs/>
          <w:color w:val="000000" w:themeColor="text1"/>
          <w:szCs w:val="28"/>
        </w:rPr>
        <w:t xml:space="preserve">. </w:t>
      </w:r>
      <w:r w:rsidRPr="00202E16">
        <w:rPr>
          <w:rFonts w:cs="Times New Roman"/>
          <w:b/>
          <w:bCs/>
          <w:color w:val="000000" w:themeColor="text1"/>
          <w:szCs w:val="28"/>
        </w:rPr>
        <w:t>Офіс компанії Kovalska</w:t>
      </w:r>
    </w:p>
    <w:p w14:paraId="2A7E5E7F" w14:textId="77777777" w:rsidR="00202E16" w:rsidRPr="000B164E" w:rsidRDefault="00202E16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Рік реалізації:</w:t>
      </w:r>
      <w:r w:rsidRPr="000B164E">
        <w:rPr>
          <w:rFonts w:cs="Times New Roman"/>
          <w:color w:val="000000" w:themeColor="text1"/>
          <w:szCs w:val="28"/>
        </w:rPr>
        <w:t xml:space="preserve"> 2019</w:t>
      </w:r>
    </w:p>
    <w:p w14:paraId="4CFBFC23" w14:textId="77777777" w:rsidR="00202E16" w:rsidRPr="000B164E" w:rsidRDefault="00202E16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Місце:</w:t>
      </w:r>
      <w:r w:rsidRPr="000B164E">
        <w:rPr>
          <w:rFonts w:cs="Times New Roman"/>
          <w:color w:val="000000" w:themeColor="text1"/>
          <w:szCs w:val="28"/>
        </w:rPr>
        <w:t xml:space="preserve"> м. Київ, Україна</w:t>
      </w:r>
    </w:p>
    <w:p w14:paraId="7A04A7EC" w14:textId="77777777" w:rsidR="00202E16" w:rsidRPr="000B164E" w:rsidRDefault="00202E16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Архітектори:</w:t>
      </w:r>
      <w:r w:rsidRPr="000B164E">
        <w:rPr>
          <w:rFonts w:cs="Times New Roman"/>
          <w:color w:val="000000" w:themeColor="text1"/>
          <w:szCs w:val="28"/>
        </w:rPr>
        <w:t xml:space="preserve"> ATO Bel Architects</w:t>
      </w:r>
    </w:p>
    <w:p w14:paraId="1FAB0771" w14:textId="77777777" w:rsidR="00202E16" w:rsidRPr="000B164E" w:rsidRDefault="00202E16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Функція:</w:t>
      </w:r>
      <w:r w:rsidRPr="000B164E">
        <w:rPr>
          <w:rFonts w:cs="Times New Roman"/>
          <w:color w:val="000000" w:themeColor="text1"/>
          <w:szCs w:val="28"/>
        </w:rPr>
        <w:t xml:space="preserve"> Головний офіс девелоперсько-будівельної компанії</w:t>
      </w:r>
    </w:p>
    <w:p w14:paraId="7F493384" w14:textId="77777777" w:rsidR="00202E16" w:rsidRPr="000B164E" w:rsidRDefault="00202E16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Стиль:</w:t>
      </w:r>
      <w:r w:rsidRPr="000B164E">
        <w:rPr>
          <w:rFonts w:cs="Times New Roman"/>
          <w:color w:val="000000" w:themeColor="text1"/>
          <w:szCs w:val="28"/>
        </w:rPr>
        <w:t xml:space="preserve"> Мінімалізм з елементами функціоналізму</w:t>
      </w:r>
    </w:p>
    <w:p w14:paraId="0793EC38" w14:textId="3D22D8A8" w:rsidR="00202E16" w:rsidRPr="000B164E" w:rsidRDefault="00202E16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Загальна площа:</w:t>
      </w:r>
      <w:r w:rsidRPr="000B164E">
        <w:rPr>
          <w:rFonts w:cs="Times New Roman"/>
          <w:color w:val="000000" w:themeColor="text1"/>
          <w:szCs w:val="28"/>
        </w:rPr>
        <w:t xml:space="preserve"> близько 4 500 м²</w:t>
      </w:r>
    </w:p>
    <w:p w14:paraId="259088E3" w14:textId="293231C5" w:rsidR="00FB00E5" w:rsidRPr="00202E16" w:rsidRDefault="00FB00E5" w:rsidP="00202E16">
      <w:pPr>
        <w:spacing w:line="360" w:lineRule="auto"/>
        <w:ind w:firstLine="0"/>
        <w:rPr>
          <w:rFonts w:cs="Times New Roman"/>
          <w:color w:val="000000" w:themeColor="text1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E3676BC" wp14:editId="27B589F0">
            <wp:extent cx="5575412" cy="3317594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880" cy="338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7B268" w14:textId="0CC81461" w:rsidR="00FB00E5" w:rsidRPr="00C57AF9" w:rsidRDefault="00FB00E5" w:rsidP="00FB00E5">
      <w:pPr>
        <w:spacing w:line="360" w:lineRule="auto"/>
        <w:jc w:val="center"/>
        <w:rPr>
          <w:rFonts w:eastAsia="Times New Roman" w:cs="Times New Roman"/>
          <w:szCs w:val="28"/>
          <w:lang w:val="ru-RU" w:eastAsia="ru-RU"/>
        </w:rPr>
      </w:pPr>
      <w:r w:rsidRPr="008466DC">
        <w:rPr>
          <w:rFonts w:eastAsia="Times New Roman" w:cs="Times New Roman"/>
          <w:szCs w:val="28"/>
          <w:lang w:eastAsia="ru-RU"/>
        </w:rPr>
        <w:t xml:space="preserve">Рис. </w:t>
      </w:r>
      <w:r>
        <w:rPr>
          <w:rFonts w:eastAsia="Times New Roman" w:cs="Times New Roman"/>
          <w:szCs w:val="28"/>
          <w:lang w:val="ru-RU" w:eastAsia="ru-RU"/>
        </w:rPr>
        <w:t>2</w:t>
      </w:r>
      <w:r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val="ru-RU" w:eastAsia="ru-RU"/>
        </w:rPr>
        <w:t>5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1.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Загальний вигляд будівлі</w:t>
      </w:r>
      <w:r w:rsidR="00D37F77" w:rsidRPr="00C57AF9">
        <w:rPr>
          <w:rFonts w:eastAsia="Times New Roman" w:cs="Times New Roman"/>
          <w:szCs w:val="28"/>
          <w:lang w:val="ru-RU" w:eastAsia="ru-RU"/>
        </w:rPr>
        <w:t>.</w:t>
      </w:r>
      <w:r w:rsidR="00D37F77" w:rsidRPr="00D37F77">
        <w:rPr>
          <w:rFonts w:eastAsia="Times New Roman" w:cs="Times New Roman"/>
          <w:szCs w:val="28"/>
          <w:lang w:val="ru-RU" w:eastAsia="ru-RU"/>
        </w:rPr>
        <w:t xml:space="preserve"> [</w:t>
      </w:r>
      <w:r w:rsidR="00D37F77" w:rsidRPr="00C57AF9">
        <w:rPr>
          <w:rFonts w:eastAsia="Times New Roman" w:cs="Times New Roman"/>
          <w:szCs w:val="28"/>
          <w:lang w:val="ru-RU" w:eastAsia="ru-RU"/>
        </w:rPr>
        <w:t>5]</w:t>
      </w:r>
    </w:p>
    <w:p w14:paraId="50D9C7E8" w14:textId="087B0D58" w:rsidR="00202E16" w:rsidRPr="000B164E" w:rsidRDefault="00202E16" w:rsidP="00202E16">
      <w:pPr>
        <w:spacing w:line="360" w:lineRule="auto"/>
        <w:ind w:firstLine="0"/>
        <w:rPr>
          <w:rFonts w:cs="Times New Roman"/>
          <w:i/>
          <w:iCs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Архітектурне рішення та форма:</w:t>
      </w:r>
      <w:r w:rsidR="00FB00E5" w:rsidRPr="000B164E">
        <w:rPr>
          <w:i/>
          <w:iCs/>
          <w:noProof/>
        </w:rPr>
        <w:t xml:space="preserve"> </w:t>
      </w:r>
    </w:p>
    <w:p w14:paraId="39D8977F" w14:textId="77777777" w:rsidR="003512B2" w:rsidRDefault="00202E16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202E16">
        <w:rPr>
          <w:rFonts w:cs="Times New Roman"/>
          <w:color w:val="000000" w:themeColor="text1"/>
          <w:szCs w:val="28"/>
        </w:rPr>
        <w:t>Офісна будівля компанії Kovalska має лаконічну прямолінійну форму з витриманими пропорціями та суворим зонуванням. Вхідний вузол підкреслено чітким ритмом вертикалей і великим склінням. Будівля виглядає сучасно та функціонально, відображаючи цінності прозорості, відкритості та технологічності.</w:t>
      </w:r>
    </w:p>
    <w:p w14:paraId="1065D947" w14:textId="4538B149" w:rsidR="003512B2" w:rsidRPr="000B164E" w:rsidRDefault="003512B2" w:rsidP="003512B2">
      <w:pPr>
        <w:spacing w:line="360" w:lineRule="auto"/>
        <w:ind w:firstLine="0"/>
        <w:rPr>
          <w:rFonts w:cs="Times New Roman"/>
          <w:i/>
          <w:iCs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Фасади та матеріали:</w:t>
      </w:r>
    </w:p>
    <w:p w14:paraId="6CB87C8E" w14:textId="3F986CD6" w:rsidR="00FB00E5" w:rsidRPr="00202E16" w:rsidRDefault="003512B2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202E16">
        <w:rPr>
          <w:rFonts w:cs="Times New Roman"/>
          <w:color w:val="000000" w:themeColor="text1"/>
          <w:szCs w:val="28"/>
        </w:rPr>
        <w:t>Фасад виконано з поєднання гладкого світлого каменю/штукатурки, великоформатного скла та темних алюмінієвих рам. Загальний вигляд — спокійний, урівноважений, із мінімальним набором матеріалів. Це створює візуально чисту архітектуру, в якій домінують прямі лінії, контраст світла й тіні, ритмічні прорізи.</w:t>
      </w:r>
    </w:p>
    <w:p w14:paraId="01CBB84C" w14:textId="4B3BF7EA" w:rsidR="00202E16" w:rsidRPr="00C57AF9" w:rsidRDefault="00FB00E5" w:rsidP="004E77FC">
      <w:pPr>
        <w:spacing w:line="360" w:lineRule="auto"/>
        <w:ind w:firstLine="0"/>
        <w:jc w:val="center"/>
        <w:rPr>
          <w:rFonts w:eastAsia="Times New Roman" w:cs="Times New Roman"/>
          <w:szCs w:val="28"/>
          <w:lang w:val="ru-RU" w:eastAsia="ru-RU"/>
        </w:rPr>
      </w:pPr>
      <w:r>
        <w:rPr>
          <w:rFonts w:cs="Times New Roman"/>
          <w:noProof/>
          <w:color w:val="000000" w:themeColor="text1"/>
          <w:szCs w:val="28"/>
          <w:lang w:val="ru-RU" w:eastAsia="ru-RU"/>
        </w:rPr>
        <w:drawing>
          <wp:anchor distT="0" distB="0" distL="114300" distR="114300" simplePos="0" relativeHeight="251683840" behindDoc="0" locked="0" layoutInCell="1" allowOverlap="1" wp14:anchorId="65E44DF4" wp14:editId="4A92DC7D">
            <wp:simplePos x="0" y="0"/>
            <wp:positionH relativeFrom="column">
              <wp:posOffset>457021</wp:posOffset>
            </wp:positionH>
            <wp:positionV relativeFrom="paragraph">
              <wp:posOffset>5</wp:posOffset>
            </wp:positionV>
            <wp:extent cx="4822825" cy="3050540"/>
            <wp:effectExtent l="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25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B00E5">
        <w:rPr>
          <w:rFonts w:eastAsia="Times New Roman" w:cs="Times New Roman"/>
          <w:szCs w:val="28"/>
          <w:lang w:eastAsia="ru-RU"/>
        </w:rPr>
        <w:t xml:space="preserve">Рис. </w:t>
      </w:r>
      <w:r w:rsidRPr="00FB00E5">
        <w:rPr>
          <w:rFonts w:eastAsia="Times New Roman" w:cs="Times New Roman"/>
          <w:szCs w:val="28"/>
          <w:lang w:val="ru-RU" w:eastAsia="ru-RU"/>
        </w:rPr>
        <w:t>2</w:t>
      </w:r>
      <w:r w:rsidRPr="00FB00E5">
        <w:rPr>
          <w:rFonts w:eastAsia="Times New Roman" w:cs="Times New Roman"/>
          <w:szCs w:val="28"/>
          <w:lang w:eastAsia="ru-RU"/>
        </w:rPr>
        <w:t>.</w:t>
      </w:r>
      <w:r w:rsidR="00DA0884">
        <w:rPr>
          <w:rFonts w:eastAsia="Times New Roman" w:cs="Times New Roman"/>
          <w:szCs w:val="28"/>
          <w:lang w:eastAsia="ru-RU"/>
        </w:rPr>
        <w:t>5</w:t>
      </w:r>
      <w:r w:rsidRPr="00FB00E5">
        <w:rPr>
          <w:rFonts w:eastAsia="Times New Roman" w:cs="Times New Roman"/>
          <w:szCs w:val="28"/>
          <w:lang w:eastAsia="ru-RU"/>
        </w:rPr>
        <w:t>.2. План першого поверху</w:t>
      </w:r>
      <w:r w:rsidR="004E77FC" w:rsidRPr="00C57AF9">
        <w:rPr>
          <w:rFonts w:eastAsia="Times New Roman" w:cs="Times New Roman"/>
          <w:szCs w:val="28"/>
          <w:lang w:val="ru-RU" w:eastAsia="ru-RU"/>
        </w:rPr>
        <w:t>.</w:t>
      </w:r>
      <w:r w:rsidR="004E77FC" w:rsidRPr="004E77FC">
        <w:rPr>
          <w:rFonts w:eastAsia="Times New Roman" w:cs="Times New Roman"/>
          <w:szCs w:val="28"/>
          <w:lang w:val="ru-RU" w:eastAsia="ru-RU"/>
        </w:rPr>
        <w:t xml:space="preserve"> [</w:t>
      </w:r>
      <w:r w:rsidR="004E77FC" w:rsidRPr="00C57AF9">
        <w:rPr>
          <w:rFonts w:eastAsia="Times New Roman" w:cs="Times New Roman"/>
          <w:szCs w:val="28"/>
          <w:lang w:val="ru-RU" w:eastAsia="ru-RU"/>
        </w:rPr>
        <w:t>5]</w:t>
      </w:r>
    </w:p>
    <w:p w14:paraId="7F69FF31" w14:textId="3AD101CD" w:rsidR="00202E16" w:rsidRPr="000B164E" w:rsidRDefault="00202E16" w:rsidP="00202E16">
      <w:pPr>
        <w:spacing w:line="360" w:lineRule="auto"/>
        <w:ind w:firstLine="0"/>
        <w:rPr>
          <w:rFonts w:cs="Times New Roman"/>
          <w:i/>
          <w:iCs/>
          <w:color w:val="000000" w:themeColor="text1"/>
          <w:szCs w:val="28"/>
        </w:rPr>
      </w:pPr>
      <w:r w:rsidRPr="000B164E">
        <w:rPr>
          <w:rFonts w:cs="Times New Roman"/>
          <w:i/>
          <w:iCs/>
          <w:color w:val="000000" w:themeColor="text1"/>
          <w:szCs w:val="28"/>
        </w:rPr>
        <w:t>Функціональне планування:</w:t>
      </w:r>
    </w:p>
    <w:p w14:paraId="3D109E26" w14:textId="079D0DB0" w:rsidR="00863FC7" w:rsidRDefault="00202E16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202E16">
        <w:rPr>
          <w:rFonts w:cs="Times New Roman"/>
          <w:color w:val="000000" w:themeColor="text1"/>
          <w:szCs w:val="28"/>
        </w:rPr>
        <w:t>Всередині простір організований за принципом open-space, що відповідає сучасним підходам до організації праці. Є розподіл на загальні робочі зони, переговорні кімнати, зони відпочинку та рекреації. Інтер’єри мають світле оздоблення з акцентами на натуральні матеріали (бетон, дерево, скло) і нейтральні кольори.</w:t>
      </w:r>
    </w:p>
    <w:p w14:paraId="2CCFFBCA" w14:textId="3F098D4A" w:rsidR="00A95351" w:rsidRPr="004E77FC" w:rsidRDefault="00A95351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4E77FC">
        <w:rPr>
          <w:rFonts w:cs="Times New Roman"/>
          <w:i/>
          <w:iCs/>
          <w:color w:val="000000" w:themeColor="text1"/>
          <w:szCs w:val="28"/>
        </w:rPr>
        <w:t>Інтер’єрні рішення:</w:t>
      </w:r>
    </w:p>
    <w:p w14:paraId="41FB3AE4" w14:textId="77777777" w:rsidR="00A95351" w:rsidRPr="004E77FC" w:rsidRDefault="00A95351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4E77FC">
        <w:rPr>
          <w:rFonts w:cs="Times New Roman"/>
          <w:i/>
          <w:iCs/>
          <w:color w:val="000000" w:themeColor="text1"/>
          <w:szCs w:val="28"/>
        </w:rPr>
        <w:t>Концепція:</w:t>
      </w:r>
    </w:p>
    <w:p w14:paraId="037554D7" w14:textId="6C7E2899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>Інтер’єр побудований на ідеї відкритого виробничого простору, переосмисленого у вигляді офісу, який водночас демонструє продукцію компанії та створює комфортне середовище для праці.</w:t>
      </w:r>
    </w:p>
    <w:p w14:paraId="270EC7A3" w14:textId="77777777" w:rsidR="00A95351" w:rsidRPr="00E3136D" w:rsidRDefault="00A95351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E3136D">
        <w:rPr>
          <w:rFonts w:cs="Times New Roman"/>
          <w:i/>
          <w:iCs/>
          <w:color w:val="000000" w:themeColor="text1"/>
          <w:szCs w:val="28"/>
        </w:rPr>
        <w:t>Колористика:</w:t>
      </w:r>
    </w:p>
    <w:p w14:paraId="07846FFE" w14:textId="750A2836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>Палітра інтер’єру дуже стримана — сіро-білі тони з акцентами на світлому дереві, металевих фактурах і бетоні. Це створює спокійну, сфокусовану атмосферу, характерну для сучасного мінімалістичного офісу.</w:t>
      </w:r>
    </w:p>
    <w:p w14:paraId="7EC91DF0" w14:textId="77777777" w:rsidR="00A95351" w:rsidRPr="00E3136D" w:rsidRDefault="00A95351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E3136D">
        <w:rPr>
          <w:rFonts w:cs="Times New Roman"/>
          <w:i/>
          <w:iCs/>
          <w:color w:val="000000" w:themeColor="text1"/>
          <w:szCs w:val="28"/>
        </w:rPr>
        <w:t>Просторове планування:</w:t>
      </w:r>
    </w:p>
    <w:p w14:paraId="048E8903" w14:textId="77777777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 xml:space="preserve"> • Open-space на обох поверхах, але з розмежуванням зон:</w:t>
      </w:r>
    </w:p>
    <w:p w14:paraId="6B2ADF46" w14:textId="20B806F1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 xml:space="preserve"> • перший поверх — публічні функції (відділ продажів, зона зустрічей, reception);</w:t>
      </w:r>
    </w:p>
    <w:p w14:paraId="66C4808E" w14:textId="77777777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 xml:space="preserve"> • другий поверх — внутрішня робота офісу, робочі столи, переговорні.</w:t>
      </w:r>
    </w:p>
    <w:p w14:paraId="1B84B8CE" w14:textId="06AE794A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 xml:space="preserve"> • М’які перегородки (часто зі скляних або напівпрозорих матеріалів) дозволяють залишати простір відкритим і гнучким.</w:t>
      </w:r>
    </w:p>
    <w:p w14:paraId="5348D258" w14:textId="0FAE3D96" w:rsidR="00A95351" w:rsidRPr="00A95351" w:rsidRDefault="00A95351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A95351">
        <w:rPr>
          <w:rFonts w:cs="Times New Roman"/>
          <w:color w:val="000000" w:themeColor="text1"/>
          <w:szCs w:val="28"/>
        </w:rPr>
        <w:t xml:space="preserve"> • Присутні зони неформальної взаємодії, відпочинку, чайні зони, що розміщені в затишних нішах, з м’яким світлом і меблями нейтральних тонів.</w:t>
      </w:r>
    </w:p>
    <w:p w14:paraId="2BBA49FE" w14:textId="77777777" w:rsidR="00A95351" w:rsidRPr="004E77FC" w:rsidRDefault="00A95351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4E77FC">
        <w:rPr>
          <w:rFonts w:cs="Times New Roman"/>
          <w:i/>
          <w:iCs/>
          <w:color w:val="000000" w:themeColor="text1"/>
          <w:szCs w:val="28"/>
        </w:rPr>
        <w:t>Освітлення:</w:t>
      </w:r>
    </w:p>
    <w:p w14:paraId="443D1EB2" w14:textId="6CE5482E" w:rsidR="003512B2" w:rsidRPr="00202E16" w:rsidRDefault="004E77FC" w:rsidP="00863FC7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4864" behindDoc="0" locked="0" layoutInCell="1" allowOverlap="1" wp14:anchorId="01610FF6" wp14:editId="5D24446D">
            <wp:simplePos x="0" y="0"/>
            <wp:positionH relativeFrom="margin">
              <wp:posOffset>460759</wp:posOffset>
            </wp:positionH>
            <wp:positionV relativeFrom="paragraph">
              <wp:posOffset>635923</wp:posOffset>
            </wp:positionV>
            <wp:extent cx="2704465" cy="3811270"/>
            <wp:effectExtent l="0" t="0" r="635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0464" behindDoc="0" locked="0" layoutInCell="1" allowOverlap="1" wp14:anchorId="763CC418" wp14:editId="3D39770C">
            <wp:simplePos x="0" y="0"/>
            <wp:positionH relativeFrom="margin">
              <wp:align>right</wp:align>
            </wp:positionH>
            <wp:positionV relativeFrom="paragraph">
              <wp:posOffset>613506</wp:posOffset>
            </wp:positionV>
            <wp:extent cx="2658110" cy="3848100"/>
            <wp:effectExtent l="0" t="0" r="8890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5351" w:rsidRPr="00A95351">
        <w:rPr>
          <w:rFonts w:cs="Times New Roman"/>
          <w:color w:val="000000" w:themeColor="text1"/>
          <w:szCs w:val="28"/>
        </w:rPr>
        <w:t xml:space="preserve">Поєднання технічного лінійного освітлення (у робочих зонах) із теплим локальним підсвічуванням (у зонах відпочинку). </w:t>
      </w:r>
    </w:p>
    <w:p w14:paraId="4C035C1E" w14:textId="131D5AD6" w:rsidR="004E77FC" w:rsidRPr="004E77FC" w:rsidRDefault="003512B2" w:rsidP="004E77FC">
      <w:pPr>
        <w:spacing w:line="360" w:lineRule="auto"/>
        <w:ind w:firstLine="0"/>
        <w:jc w:val="center"/>
        <w:rPr>
          <w:rFonts w:cs="Times New Roman"/>
          <w:color w:val="000000" w:themeColor="text1"/>
          <w:szCs w:val="28"/>
        </w:rPr>
      </w:pPr>
      <w:r w:rsidRPr="009E4126">
        <w:rPr>
          <w:rFonts w:cs="Times New Roman"/>
          <w:color w:val="000000" w:themeColor="text1"/>
          <w:szCs w:val="28"/>
        </w:rPr>
        <w:t>Рис. 2.</w:t>
      </w:r>
      <w:r w:rsidR="00DA0884">
        <w:rPr>
          <w:rFonts w:cs="Times New Roman"/>
          <w:color w:val="000000" w:themeColor="text1"/>
          <w:szCs w:val="28"/>
        </w:rPr>
        <w:t>5</w:t>
      </w:r>
      <w:r w:rsidRPr="009E4126">
        <w:rPr>
          <w:rFonts w:cs="Times New Roman"/>
          <w:color w:val="000000" w:themeColor="text1"/>
          <w:szCs w:val="28"/>
        </w:rPr>
        <w:t>.</w:t>
      </w:r>
      <w:r>
        <w:rPr>
          <w:rFonts w:cs="Times New Roman"/>
          <w:color w:val="000000" w:themeColor="text1"/>
          <w:szCs w:val="28"/>
        </w:rPr>
        <w:t>3</w:t>
      </w:r>
      <w:r w:rsidRPr="00D24994">
        <w:rPr>
          <w:rFonts w:cs="Times New Roman"/>
          <w:color w:val="000000" w:themeColor="text1"/>
          <w:szCs w:val="28"/>
        </w:rPr>
        <w:t xml:space="preserve"> </w:t>
      </w:r>
      <w:r>
        <w:rPr>
          <w:rFonts w:cs="Times New Roman"/>
          <w:color w:val="000000" w:themeColor="text1"/>
          <w:szCs w:val="28"/>
        </w:rPr>
        <w:t xml:space="preserve">Інтер’єри офісних </w:t>
      </w:r>
      <w:r w:rsidRPr="00BB6956">
        <w:rPr>
          <w:rFonts w:cs="Times New Roman"/>
          <w:color w:val="000000" w:themeColor="text1"/>
          <w:szCs w:val="28"/>
        </w:rPr>
        <w:t>прим</w:t>
      </w:r>
      <w:r>
        <w:rPr>
          <w:rFonts w:cs="Times New Roman"/>
          <w:color w:val="000000" w:themeColor="text1"/>
          <w:szCs w:val="28"/>
        </w:rPr>
        <w:t>іщень</w:t>
      </w:r>
      <w:r w:rsidR="004E77FC" w:rsidRPr="004E77FC">
        <w:rPr>
          <w:rFonts w:cs="Times New Roman"/>
          <w:color w:val="000000" w:themeColor="text1"/>
          <w:szCs w:val="28"/>
        </w:rPr>
        <w:t xml:space="preserve"> [</w:t>
      </w:r>
      <w:r w:rsidR="004E77FC" w:rsidRPr="00C57AF9">
        <w:rPr>
          <w:rFonts w:cs="Times New Roman"/>
          <w:color w:val="000000" w:themeColor="text1"/>
          <w:szCs w:val="28"/>
          <w:lang w:val="ru-RU"/>
        </w:rPr>
        <w:t>6</w:t>
      </w:r>
      <w:r w:rsidR="004E77FC" w:rsidRPr="004E77FC">
        <w:rPr>
          <w:rFonts w:cs="Times New Roman"/>
          <w:color w:val="000000" w:themeColor="text1"/>
          <w:szCs w:val="28"/>
        </w:rPr>
        <w:t>]</w:t>
      </w:r>
    </w:p>
    <w:p w14:paraId="75B3EAEB" w14:textId="0AFC4310" w:rsidR="00202E16" w:rsidRPr="00E3136D" w:rsidRDefault="00202E16" w:rsidP="00441C9C">
      <w:pPr>
        <w:spacing w:line="360" w:lineRule="auto"/>
        <w:ind w:firstLine="0"/>
        <w:jc w:val="both"/>
        <w:rPr>
          <w:rFonts w:cs="Times New Roman"/>
          <w:i/>
          <w:iCs/>
          <w:color w:val="000000" w:themeColor="text1"/>
          <w:szCs w:val="28"/>
        </w:rPr>
      </w:pPr>
      <w:r w:rsidRPr="00E3136D">
        <w:rPr>
          <w:rFonts w:cs="Times New Roman"/>
          <w:i/>
          <w:iCs/>
          <w:color w:val="000000" w:themeColor="text1"/>
          <w:szCs w:val="28"/>
        </w:rPr>
        <w:t>Чому обрано як аналог:</w:t>
      </w:r>
    </w:p>
    <w:p w14:paraId="17854D16" w14:textId="6E877DB4" w:rsidR="00202E16" w:rsidRDefault="00202E16" w:rsidP="00441C9C">
      <w:pPr>
        <w:spacing w:line="360" w:lineRule="auto"/>
        <w:ind w:firstLine="0"/>
        <w:jc w:val="both"/>
        <w:rPr>
          <w:rFonts w:cs="Times New Roman"/>
          <w:color w:val="000000" w:themeColor="text1"/>
          <w:szCs w:val="28"/>
        </w:rPr>
      </w:pPr>
      <w:r w:rsidRPr="00202E16">
        <w:rPr>
          <w:rFonts w:cs="Times New Roman"/>
          <w:color w:val="000000" w:themeColor="text1"/>
          <w:szCs w:val="28"/>
        </w:rPr>
        <w:t>Я обрала офіс Kovalska як приклад якісного українського офісного простору, що максимально близький до мого за функціональним наповненням і архітектурним підходом. Мінімалізм, велика кількість світла, відкритість простору й зони для неформальної взаємодії — це ті ідеї, які я також реалізувала в своєму проєкті.</w:t>
      </w:r>
    </w:p>
    <w:p w14:paraId="58501FA5" w14:textId="77777777" w:rsidR="00B7168B" w:rsidRDefault="00B7168B" w:rsidP="00B7168B">
      <w:pPr>
        <w:spacing w:line="360" w:lineRule="auto"/>
        <w:rPr>
          <w:rFonts w:cs="Times New Roman"/>
          <w:color w:val="000000" w:themeColor="text1"/>
          <w:szCs w:val="28"/>
        </w:rPr>
      </w:pPr>
    </w:p>
    <w:p w14:paraId="6C8FE907" w14:textId="01754FF9" w:rsidR="008D256A" w:rsidRDefault="008D256A">
      <w:pPr>
        <w:spacing w:after="160" w:line="259" w:lineRule="auto"/>
        <w:ind w:firstLine="0"/>
        <w:rPr>
          <w:rFonts w:eastAsia="Calibri" w:cs="Times New Roman"/>
        </w:rPr>
      </w:pPr>
      <w:r>
        <w:rPr>
          <w:rFonts w:eastAsia="Calibri" w:cs="Times New Roman"/>
        </w:rPr>
        <w:br w:type="page"/>
      </w:r>
    </w:p>
    <w:p w14:paraId="26F4451D" w14:textId="34965389" w:rsidR="00D256E3" w:rsidRPr="00DA0884" w:rsidRDefault="00D256E3" w:rsidP="00D256E3">
      <w:pPr>
        <w:spacing w:after="160" w:line="259" w:lineRule="auto"/>
        <w:ind w:firstLine="0"/>
        <w:rPr>
          <w:rFonts w:eastAsia="Calibri" w:cs="Times New Roman"/>
          <w:b/>
          <w:bCs/>
        </w:rPr>
      </w:pPr>
      <w:r w:rsidRPr="00DA0884">
        <w:rPr>
          <w:rFonts w:eastAsia="Calibri" w:cs="Times New Roman"/>
          <w:b/>
          <w:bCs/>
        </w:rPr>
        <w:t>6. UNIT.City</w:t>
      </w:r>
    </w:p>
    <w:p w14:paraId="040C21CF" w14:textId="2B02E388" w:rsidR="00D256E3" w:rsidRPr="00D256E3" w:rsidRDefault="00D256E3" w:rsidP="00D256E3">
      <w:pPr>
        <w:spacing w:after="160" w:line="259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  <w:b/>
          <w:bCs/>
        </w:rPr>
        <w:t>Рік запуску:</w:t>
      </w:r>
      <w:r w:rsidRPr="00D256E3">
        <w:rPr>
          <w:rFonts w:eastAsia="Calibri" w:cs="Times New Roman"/>
        </w:rPr>
        <w:t xml:space="preserve"> з 2016 року (розвиток триває)</w:t>
      </w:r>
    </w:p>
    <w:p w14:paraId="6079C57C" w14:textId="68FC15FE" w:rsidR="00D256E3" w:rsidRPr="00D256E3" w:rsidRDefault="00D256E3" w:rsidP="00D256E3">
      <w:pPr>
        <w:spacing w:after="160" w:line="259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  <w:b/>
          <w:bCs/>
        </w:rPr>
        <w:t>Місце:</w:t>
      </w:r>
      <w:r w:rsidRPr="00D256E3">
        <w:rPr>
          <w:rFonts w:eastAsia="Calibri" w:cs="Times New Roman"/>
        </w:rPr>
        <w:t xml:space="preserve"> Київ, Україна</w:t>
      </w:r>
    </w:p>
    <w:p w14:paraId="3A9A043B" w14:textId="01F71B61" w:rsidR="00D256E3" w:rsidRPr="00D256E3" w:rsidRDefault="00D256E3" w:rsidP="00D256E3">
      <w:pPr>
        <w:spacing w:after="160" w:line="259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  <w:b/>
          <w:bCs/>
        </w:rPr>
        <w:t>Девелопер:</w:t>
      </w:r>
      <w:r w:rsidRPr="00D256E3">
        <w:rPr>
          <w:rFonts w:eastAsia="Calibri" w:cs="Times New Roman"/>
        </w:rPr>
        <w:t xml:space="preserve"> UDP / KAN Development</w:t>
      </w:r>
    </w:p>
    <w:p w14:paraId="41A131A3" w14:textId="341943C2" w:rsidR="00D256E3" w:rsidRPr="00D256E3" w:rsidRDefault="00D256E3" w:rsidP="00DA0884">
      <w:pPr>
        <w:spacing w:after="160" w:line="276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  <w:b/>
          <w:bCs/>
        </w:rPr>
        <w:t>Функція:</w:t>
      </w:r>
      <w:r w:rsidRPr="00D256E3">
        <w:rPr>
          <w:rFonts w:eastAsia="Calibri" w:cs="Times New Roman"/>
        </w:rPr>
        <w:t xml:space="preserve"> Інноваційний парк, що об’єднує офіси, коворкінги, житло, освітні центри та івент-простори</w:t>
      </w:r>
    </w:p>
    <w:p w14:paraId="5FFA0AC3" w14:textId="04C28F4C" w:rsidR="00D256E3" w:rsidRPr="00D256E3" w:rsidRDefault="00D256E3" w:rsidP="00D256E3">
      <w:pPr>
        <w:spacing w:after="160" w:line="259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  <w:b/>
          <w:bCs/>
        </w:rPr>
        <w:t>Стиль:</w:t>
      </w:r>
      <w:r w:rsidRPr="00D256E3">
        <w:rPr>
          <w:rFonts w:eastAsia="Calibri" w:cs="Times New Roman"/>
        </w:rPr>
        <w:t xml:space="preserve"> Сучасний урбанізм із мінімалістичними рисами</w:t>
      </w:r>
    </w:p>
    <w:p w14:paraId="167BBECC" w14:textId="346D36A1" w:rsidR="00D256E3" w:rsidRPr="00D256E3" w:rsidRDefault="00D256E3" w:rsidP="00D256E3">
      <w:pPr>
        <w:spacing w:after="160" w:line="259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  <w:b/>
          <w:bCs/>
        </w:rPr>
        <w:t>Загальна площа (планована):</w:t>
      </w:r>
      <w:r w:rsidRPr="00D256E3">
        <w:rPr>
          <w:rFonts w:eastAsia="Calibri" w:cs="Times New Roman"/>
        </w:rPr>
        <w:t xml:space="preserve"> понад 500 000 м²</w:t>
      </w:r>
    </w:p>
    <w:p w14:paraId="2453576D" w14:textId="1EC93B60" w:rsidR="00D256E3" w:rsidRPr="00D256E3" w:rsidRDefault="00727E8A" w:rsidP="00D256E3">
      <w:pPr>
        <w:spacing w:after="160" w:line="259" w:lineRule="auto"/>
        <w:ind w:firstLine="0"/>
        <w:rPr>
          <w:rFonts w:eastAsia="Calibri" w:cs="Times New Roman"/>
        </w:rPr>
      </w:pPr>
      <w:r w:rsidRPr="00727E8A">
        <w:rPr>
          <w:rFonts w:eastAsia="Calibri" w:cs="Times New Roman"/>
          <w:b/>
          <w:bCs/>
          <w:noProof/>
          <w:lang w:val="ru-RU" w:eastAsia="ru-RU"/>
        </w:rPr>
        <w:drawing>
          <wp:anchor distT="0" distB="0" distL="114300" distR="114300" simplePos="0" relativeHeight="251689984" behindDoc="0" locked="0" layoutInCell="1" allowOverlap="1" wp14:anchorId="10EC65B6" wp14:editId="3C840B31">
            <wp:simplePos x="0" y="0"/>
            <wp:positionH relativeFrom="page">
              <wp:posOffset>4223548</wp:posOffset>
            </wp:positionH>
            <wp:positionV relativeFrom="paragraph">
              <wp:posOffset>2742784</wp:posOffset>
            </wp:positionV>
            <wp:extent cx="2952115" cy="1754505"/>
            <wp:effectExtent l="0" t="0" r="635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175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7E8A">
        <w:rPr>
          <w:rFonts w:eastAsia="Calibri" w:cs="Times New Roman"/>
          <w:b/>
          <w:bCs/>
          <w:noProof/>
          <w:lang w:val="ru-RU" w:eastAsia="ru-RU"/>
        </w:rPr>
        <w:drawing>
          <wp:anchor distT="0" distB="0" distL="114300" distR="114300" simplePos="0" relativeHeight="251687936" behindDoc="0" locked="0" layoutInCell="1" allowOverlap="1" wp14:anchorId="2DA1A939" wp14:editId="74E34211">
            <wp:simplePos x="0" y="0"/>
            <wp:positionH relativeFrom="margin">
              <wp:posOffset>3124054</wp:posOffset>
            </wp:positionH>
            <wp:positionV relativeFrom="paragraph">
              <wp:posOffset>466062</wp:posOffset>
            </wp:positionV>
            <wp:extent cx="2962275" cy="2135505"/>
            <wp:effectExtent l="0" t="0" r="952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6" r="-258"/>
                    <a:stretch/>
                  </pic:blipFill>
                  <pic:spPr bwMode="auto">
                    <a:xfrm>
                      <a:off x="0" y="0"/>
                      <a:ext cx="296227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6E3" w:rsidRPr="00E62A71">
        <w:rPr>
          <w:rFonts w:eastAsia="Calibri" w:cs="Times New Roman"/>
          <w:b/>
          <w:bCs/>
        </w:rPr>
        <w:t>Формат:</w:t>
      </w:r>
      <w:r w:rsidR="00D256E3" w:rsidRPr="00D256E3">
        <w:rPr>
          <w:rFonts w:eastAsia="Calibri" w:cs="Times New Roman"/>
        </w:rPr>
        <w:t xml:space="preserve"> Кампусний комплекс зі змішаним функціональним наповненням</w:t>
      </w:r>
    </w:p>
    <w:p w14:paraId="5AC9E672" w14:textId="2BA6C7FB" w:rsidR="00DA0884" w:rsidRDefault="00727E8A" w:rsidP="00DA0884">
      <w:pPr>
        <w:spacing w:after="160" w:line="259" w:lineRule="auto"/>
        <w:ind w:firstLine="0"/>
        <w:rPr>
          <w:rFonts w:eastAsia="Times New Roman" w:cs="Times New Roman"/>
          <w:szCs w:val="28"/>
          <w:lang w:eastAsia="ru-RU"/>
        </w:rPr>
      </w:pPr>
      <w:r>
        <w:rPr>
          <w:rFonts w:eastAsia="Calibri" w:cs="Times New Roman"/>
          <w:b/>
          <w:bCs/>
          <w:noProof/>
          <w:lang w:val="ru-RU" w:eastAsia="ru-RU"/>
        </w:rPr>
        <w:drawing>
          <wp:anchor distT="0" distB="0" distL="114300" distR="114300" simplePos="0" relativeHeight="251688960" behindDoc="0" locked="0" layoutInCell="1" allowOverlap="1" wp14:anchorId="219D28D0" wp14:editId="578BAD23">
            <wp:simplePos x="0" y="0"/>
            <wp:positionH relativeFrom="margin">
              <wp:posOffset>44141</wp:posOffset>
            </wp:positionH>
            <wp:positionV relativeFrom="paragraph">
              <wp:posOffset>2435427</wp:posOffset>
            </wp:positionV>
            <wp:extent cx="2948305" cy="1762760"/>
            <wp:effectExtent l="0" t="0" r="4445" b="889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176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7E8A">
        <w:rPr>
          <w:rFonts w:eastAsia="Calibri" w:cs="Times New Roman"/>
          <w:b/>
          <w:bCs/>
          <w:noProof/>
          <w:lang w:val="ru-RU" w:eastAsia="ru-RU"/>
        </w:rPr>
        <w:drawing>
          <wp:anchor distT="0" distB="0" distL="114300" distR="114300" simplePos="0" relativeHeight="251686912" behindDoc="0" locked="0" layoutInCell="1" allowOverlap="1" wp14:anchorId="769856DA" wp14:editId="2C282E06">
            <wp:simplePos x="0" y="0"/>
            <wp:positionH relativeFrom="margin">
              <wp:posOffset>27957</wp:posOffset>
            </wp:positionH>
            <wp:positionV relativeFrom="paragraph">
              <wp:posOffset>133838</wp:posOffset>
            </wp:positionV>
            <wp:extent cx="2948305" cy="2152015"/>
            <wp:effectExtent l="0" t="0" r="4445" b="63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34A76" w14:textId="18D574B9" w:rsidR="00D256E3" w:rsidRPr="00C57AF9" w:rsidRDefault="00DA0884" w:rsidP="00DA0884">
      <w:pPr>
        <w:spacing w:after="160" w:line="259" w:lineRule="auto"/>
        <w:ind w:firstLine="0"/>
        <w:jc w:val="center"/>
        <w:rPr>
          <w:rFonts w:eastAsia="Times New Roman" w:cs="Times New Roman"/>
          <w:szCs w:val="28"/>
          <w:lang w:val="ru-RU" w:eastAsia="ru-RU"/>
        </w:rPr>
      </w:pPr>
      <w:r w:rsidRPr="008466DC">
        <w:rPr>
          <w:rFonts w:eastAsia="Times New Roman" w:cs="Times New Roman"/>
          <w:szCs w:val="28"/>
          <w:lang w:eastAsia="ru-RU"/>
        </w:rPr>
        <w:t>Рис. 2.</w:t>
      </w:r>
      <w:r>
        <w:rPr>
          <w:rFonts w:eastAsia="Times New Roman" w:cs="Times New Roman"/>
          <w:szCs w:val="28"/>
          <w:lang w:eastAsia="ru-RU"/>
        </w:rPr>
        <w:t>6</w:t>
      </w:r>
      <w:r w:rsidRPr="008466DC">
        <w:rPr>
          <w:rFonts w:eastAsia="Times New Roman" w:cs="Times New Roman"/>
          <w:szCs w:val="28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>1.</w:t>
      </w:r>
      <w:r w:rsidRPr="008466DC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Загальний вигляд будівель</w:t>
      </w:r>
      <w:r w:rsidR="00727E8A">
        <w:rPr>
          <w:rFonts w:eastAsia="Times New Roman" w:cs="Times New Roman"/>
          <w:szCs w:val="28"/>
          <w:lang w:eastAsia="ru-RU"/>
        </w:rPr>
        <w:t xml:space="preserve"> в інноваційному парку</w:t>
      </w:r>
      <w:r w:rsidR="000B1301" w:rsidRPr="000B1301">
        <w:rPr>
          <w:rFonts w:eastAsia="Times New Roman" w:cs="Times New Roman"/>
          <w:szCs w:val="28"/>
          <w:lang w:val="ru-RU" w:eastAsia="ru-RU"/>
        </w:rPr>
        <w:t xml:space="preserve">. </w:t>
      </w:r>
      <w:r w:rsidR="000B1301" w:rsidRPr="00C57AF9">
        <w:rPr>
          <w:rFonts w:eastAsia="Times New Roman" w:cs="Times New Roman"/>
          <w:szCs w:val="28"/>
          <w:lang w:val="ru-RU" w:eastAsia="ru-RU"/>
        </w:rPr>
        <w:t>[7]</w:t>
      </w:r>
    </w:p>
    <w:p w14:paraId="291EC22C" w14:textId="05BA9BF7" w:rsidR="00D256E3" w:rsidRPr="000B1301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0B1301">
        <w:rPr>
          <w:rFonts w:eastAsia="Calibri" w:cs="Times New Roman"/>
          <w:i/>
          <w:iCs/>
        </w:rPr>
        <w:t>Архітектурне рішення та форма:</w:t>
      </w:r>
    </w:p>
    <w:p w14:paraId="0BFC0206" w14:textId="31CAE732" w:rsidR="00D256E3" w:rsidRPr="00D256E3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>UNIT.City — це технологічний кампус нового покоління, розроблений за принципами розумного міського середовища (smart city). Основна архітектурна ідея — створити інноваційний ландшафт для роботи, життя та навчання, де архітектура є фоном для креативної діяльності.</w:t>
      </w:r>
    </w:p>
    <w:p w14:paraId="1567C806" w14:textId="00C887DC" w:rsidR="00D256E3" w:rsidRPr="00D256E3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>Будівлі в UNIT.City відрізняються простими прямокутними об’ємами, активним використанням скла, алюмінію, чорного та сірого металу, а також виразним зонуванням пішохідного простору. Стилістика — урбаністична, мінімалістична, без надлишкового декору.</w:t>
      </w:r>
    </w:p>
    <w:p w14:paraId="192FD8DC" w14:textId="275098B0" w:rsidR="00D256E3" w:rsidRPr="000B1301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0B1301">
        <w:rPr>
          <w:rFonts w:eastAsia="Calibri" w:cs="Times New Roman"/>
          <w:i/>
          <w:iCs/>
        </w:rPr>
        <w:t>Фасади та матеріали:</w:t>
      </w:r>
    </w:p>
    <w:p w14:paraId="06B5A859" w14:textId="513A1A29" w:rsidR="00D256E3" w:rsidRPr="00D256E3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>Фасади будівель виконано у лаконічному індустріальному стилі: темне або дзеркальне скло, метал, фактурна штукатурка або плитка. Часто використовуються решітчасті структури, відкриті комунікації, тераси, озеленення, що створює атмосферу технологічності та відкритості.</w:t>
      </w:r>
    </w:p>
    <w:p w14:paraId="072CB14A" w14:textId="090C47C6" w:rsidR="00D256E3" w:rsidRPr="000B1301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0B1301">
        <w:rPr>
          <w:rFonts w:eastAsia="Calibri" w:cs="Times New Roman"/>
          <w:i/>
          <w:iCs/>
        </w:rPr>
        <w:t>Функціональна організація:</w:t>
      </w:r>
    </w:p>
    <w:p w14:paraId="589A145C" w14:textId="0C0320FD" w:rsidR="00D256E3" w:rsidRPr="00D256E3" w:rsidRDefault="00D256E3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>UNIT.City не має жорсткого зонування — будівлі багатофункціональні: в них можуть бути одночасно офіси, стартап-хаби, кав’ярні, спортзали, школи програмування, шоуруми, виставкові простори. Простір проектується як гнучкий, адаптивний, максимально open-space.</w:t>
      </w:r>
    </w:p>
    <w:p w14:paraId="1D865F05" w14:textId="1420C09C" w:rsidR="006D6DAF" w:rsidRDefault="00D256E3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>Інтер’єри будівель витримані у сучасному мінімалізмі з елементами лофту й технологічного стилю: бетон, чорні стелі, лінійне освітлення, модульні меблі.</w:t>
      </w:r>
    </w:p>
    <w:p w14:paraId="46C51B91" w14:textId="203B49AE" w:rsidR="006D6DAF" w:rsidRPr="000B1301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0B1301">
        <w:rPr>
          <w:rFonts w:eastAsia="Calibri" w:cs="Times New Roman"/>
          <w:i/>
          <w:iCs/>
        </w:rPr>
        <w:t>Інтер’єри UNIT.City</w:t>
      </w:r>
    </w:p>
    <w:p w14:paraId="1431BEA8" w14:textId="6A03BA0E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0B1301">
        <w:rPr>
          <w:rFonts w:eastAsia="Calibri" w:cs="Times New Roman"/>
          <w:i/>
          <w:iCs/>
        </w:rPr>
        <w:t>Концепція:</w:t>
      </w:r>
      <w:r>
        <w:rPr>
          <w:rFonts w:eastAsia="Calibri" w:cs="Times New Roman"/>
        </w:rPr>
        <w:t xml:space="preserve"> </w:t>
      </w:r>
      <w:r w:rsidRPr="006D6DAF">
        <w:rPr>
          <w:rFonts w:eastAsia="Calibri" w:cs="Times New Roman"/>
        </w:rPr>
        <w:t>Інтер’єри в UNIT.City — це середовище для інновацій, тому їхня головна ідея — адаптивність, прозорість і візуальна відкритість. Простори проєктувалися так, щоб підтримувати нетворкінг, гнучку роботу, комфортне перебування протягом усього дня.</w:t>
      </w:r>
    </w:p>
    <w:p w14:paraId="536BEF7F" w14:textId="77777777" w:rsidR="006D6DAF" w:rsidRPr="000B1301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0B1301">
        <w:rPr>
          <w:rFonts w:eastAsia="Calibri" w:cs="Times New Roman"/>
          <w:i/>
          <w:iCs/>
        </w:rPr>
        <w:t>Основні стилістичні риси:</w:t>
      </w:r>
    </w:p>
    <w:p w14:paraId="6ECFCB60" w14:textId="77777777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6D6DAF">
        <w:rPr>
          <w:rFonts w:eastAsia="Calibri" w:cs="Times New Roman"/>
        </w:rPr>
        <w:t xml:space="preserve"> • Мінімалізм з елементами індустріального дизайну,</w:t>
      </w:r>
    </w:p>
    <w:p w14:paraId="34BA25D3" w14:textId="77777777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6D6DAF">
        <w:rPr>
          <w:rFonts w:eastAsia="Calibri" w:cs="Times New Roman"/>
        </w:rPr>
        <w:t xml:space="preserve"> • Відкрита проводка, чорні технічні стелі, бетонні підлоги, скляні перегородки,</w:t>
      </w:r>
    </w:p>
    <w:p w14:paraId="6449E48B" w14:textId="77777777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6D6DAF">
        <w:rPr>
          <w:rFonts w:eastAsia="Calibri" w:cs="Times New Roman"/>
        </w:rPr>
        <w:t xml:space="preserve"> • Світлі нейтральні стіни в поєднанні з текстурними вставками (бетон, фанера, метал),</w:t>
      </w:r>
    </w:p>
    <w:p w14:paraId="57DCBB4C" w14:textId="0F7F71C1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6D6DAF">
        <w:rPr>
          <w:rFonts w:eastAsia="Calibri" w:cs="Times New Roman"/>
        </w:rPr>
        <w:t xml:space="preserve"> • Екологічні акценти — зелень у горщиках, “живі стіни”, меблі з перероблених матеріалів.</w:t>
      </w:r>
    </w:p>
    <w:p w14:paraId="4208F0B6" w14:textId="3702B268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6D6DAF">
        <w:rPr>
          <w:rFonts w:eastAsia="Calibri" w:cs="Times New Roman"/>
        </w:rPr>
        <w:t>• Базові кольори — сірий, білий, чорний, графітовий, натуральне дерево.</w:t>
      </w:r>
    </w:p>
    <w:p w14:paraId="70CC8D94" w14:textId="5489A974" w:rsidR="006D6DAF" w:rsidRPr="006D6DAF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6D6DAF">
        <w:rPr>
          <w:rFonts w:eastAsia="Calibri" w:cs="Times New Roman"/>
        </w:rPr>
        <w:t xml:space="preserve"> • Яскраві акценти — у деталях: подушки, стільці, графіка на стінах (переважно жовтий, бірюзовий, синій).</w:t>
      </w: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693056" behindDoc="0" locked="0" layoutInCell="1" allowOverlap="1" wp14:anchorId="3D4E39F0" wp14:editId="712814C6">
            <wp:simplePos x="0" y="0"/>
            <wp:positionH relativeFrom="margin">
              <wp:posOffset>3652734</wp:posOffset>
            </wp:positionH>
            <wp:positionV relativeFrom="paragraph">
              <wp:posOffset>655320</wp:posOffset>
            </wp:positionV>
            <wp:extent cx="2354580" cy="2323465"/>
            <wp:effectExtent l="0" t="0" r="7620" b="63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81"/>
                    <a:stretch/>
                  </pic:blipFill>
                  <pic:spPr bwMode="auto">
                    <a:xfrm>
                      <a:off x="0" y="0"/>
                      <a:ext cx="235458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691008" behindDoc="0" locked="0" layoutInCell="1" allowOverlap="1" wp14:anchorId="767960B7" wp14:editId="5ED80BA7">
            <wp:simplePos x="0" y="0"/>
            <wp:positionH relativeFrom="margin">
              <wp:align>left</wp:align>
            </wp:positionH>
            <wp:positionV relativeFrom="paragraph">
              <wp:posOffset>3145481</wp:posOffset>
            </wp:positionV>
            <wp:extent cx="6012180" cy="3307715"/>
            <wp:effectExtent l="0" t="0" r="7620" b="698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330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692032" behindDoc="0" locked="0" layoutInCell="1" allowOverlap="1" wp14:anchorId="24898471" wp14:editId="4BC16E26">
            <wp:simplePos x="0" y="0"/>
            <wp:positionH relativeFrom="margin">
              <wp:align>left</wp:align>
            </wp:positionH>
            <wp:positionV relativeFrom="paragraph">
              <wp:posOffset>656623</wp:posOffset>
            </wp:positionV>
            <wp:extent cx="3484245" cy="2322195"/>
            <wp:effectExtent l="0" t="0" r="1905" b="190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2322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5EE34" w14:textId="3DED0B48" w:rsidR="006D6DAF" w:rsidRPr="00C57AF9" w:rsidRDefault="006D6DAF" w:rsidP="006D6DAF">
      <w:pPr>
        <w:spacing w:after="160" w:line="360" w:lineRule="auto"/>
        <w:ind w:firstLine="0"/>
        <w:jc w:val="center"/>
        <w:rPr>
          <w:rFonts w:eastAsia="Calibri" w:cs="Times New Roman"/>
        </w:rPr>
      </w:pPr>
      <w:r w:rsidRPr="00CD3ADE">
        <w:rPr>
          <w:rFonts w:eastAsia="Calibri" w:cs="Times New Roman"/>
        </w:rPr>
        <w:t>Рис. 2.</w:t>
      </w:r>
      <w:r>
        <w:rPr>
          <w:rFonts w:eastAsia="Calibri" w:cs="Times New Roman"/>
        </w:rPr>
        <w:t>6</w:t>
      </w:r>
      <w:r w:rsidRPr="00CD3ADE">
        <w:rPr>
          <w:rFonts w:eastAsia="Calibri" w:cs="Times New Roman"/>
        </w:rPr>
        <w:t>.</w:t>
      </w:r>
      <w:r>
        <w:rPr>
          <w:rFonts w:eastAsia="Calibri" w:cs="Times New Roman"/>
        </w:rPr>
        <w:t>2</w:t>
      </w:r>
      <w:r w:rsidRPr="00CD3ADE">
        <w:rPr>
          <w:rFonts w:eastAsia="Calibri" w:cs="Times New Roman"/>
        </w:rPr>
        <w:t xml:space="preserve"> Інтер’єри приміщень</w:t>
      </w:r>
      <w:r w:rsidR="000B1301" w:rsidRPr="00C57AF9">
        <w:rPr>
          <w:rFonts w:eastAsia="Calibri" w:cs="Times New Roman"/>
        </w:rPr>
        <w:t>. [7]</w:t>
      </w:r>
    </w:p>
    <w:p w14:paraId="25C3C0B4" w14:textId="4815BAE1" w:rsidR="00CD3ADE" w:rsidRPr="00220EB7" w:rsidRDefault="006D6DAF" w:rsidP="000B1301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0B1301">
        <w:rPr>
          <w:rFonts w:eastAsia="Calibri" w:cs="Times New Roman"/>
          <w:i/>
          <w:iCs/>
        </w:rPr>
        <w:t>Чому ці інтер’єри важливі як аналог:</w:t>
      </w:r>
      <w:r>
        <w:rPr>
          <w:rFonts w:eastAsia="Calibri" w:cs="Times New Roman"/>
          <w:b/>
          <w:bCs/>
        </w:rPr>
        <w:t xml:space="preserve"> </w:t>
      </w:r>
      <w:r w:rsidRPr="006D6DAF">
        <w:rPr>
          <w:rFonts w:eastAsia="Calibri" w:cs="Times New Roman"/>
        </w:rPr>
        <w:t>Інтер’єр UNIT.City показує, як мінімалізм не повинен бути “порожнім” або “холодним” — навпаки, правильно підібрані матеріали, природне світло та гнучкість створюють живий і динамічний простір.</w:t>
      </w:r>
    </w:p>
    <w:p w14:paraId="6276EC7D" w14:textId="7D0517D2" w:rsidR="00E62A71" w:rsidRPr="000B1301" w:rsidRDefault="00220EB7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0B1301">
        <w:rPr>
          <w:rFonts w:eastAsia="Calibri" w:cs="Times New Roman"/>
          <w:i/>
          <w:iCs/>
        </w:rPr>
        <w:t>Функціонально-планувальні особливості</w:t>
      </w:r>
      <w:r w:rsidRPr="000B1301">
        <w:rPr>
          <w:rFonts w:eastAsia="Calibri" w:cs="Times New Roman"/>
          <w:i/>
          <w:iCs/>
          <w:lang w:val="ru-RU"/>
        </w:rPr>
        <w:t xml:space="preserve"> (</w:t>
      </w:r>
      <w:r w:rsidR="000B1301">
        <w:rPr>
          <w:rFonts w:eastAsia="Calibri" w:cs="Times New Roman"/>
          <w:i/>
          <w:iCs/>
        </w:rPr>
        <w:t>2</w:t>
      </w:r>
      <w:r w:rsidR="00E62A71" w:rsidRPr="000B1301">
        <w:rPr>
          <w:rFonts w:eastAsia="Calibri" w:cs="Times New Roman"/>
          <w:i/>
          <w:iCs/>
        </w:rPr>
        <w:t>-3 поверхи в офісній будівлі В14 в UNIT City</w:t>
      </w:r>
      <w:r w:rsidRPr="000B1301">
        <w:rPr>
          <w:rFonts w:eastAsia="Calibri" w:cs="Times New Roman"/>
          <w:i/>
          <w:iCs/>
          <w:lang w:val="ru-RU"/>
        </w:rPr>
        <w:t>)</w:t>
      </w:r>
      <w:r w:rsidRPr="000B1301">
        <w:rPr>
          <w:rFonts w:eastAsia="Calibri" w:cs="Times New Roman"/>
          <w:i/>
          <w:iCs/>
        </w:rPr>
        <w:t>:</w:t>
      </w:r>
    </w:p>
    <w:p w14:paraId="518B692B" w14:textId="2FF03EBE" w:rsidR="00E62A71" w:rsidRDefault="000B130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3A4518"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698176" behindDoc="0" locked="0" layoutInCell="1" allowOverlap="1" wp14:anchorId="11A31729" wp14:editId="1E6EC8D1">
            <wp:simplePos x="0" y="0"/>
            <wp:positionH relativeFrom="margin">
              <wp:posOffset>222837</wp:posOffset>
            </wp:positionH>
            <wp:positionV relativeFrom="paragraph">
              <wp:posOffset>3928302</wp:posOffset>
            </wp:positionV>
            <wp:extent cx="5539740" cy="1377950"/>
            <wp:effectExtent l="0" t="0" r="381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4518"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697152" behindDoc="0" locked="0" layoutInCell="1" allowOverlap="1" wp14:anchorId="66BEE3BD" wp14:editId="57349E8C">
            <wp:simplePos x="0" y="0"/>
            <wp:positionH relativeFrom="margin">
              <wp:posOffset>95250</wp:posOffset>
            </wp:positionH>
            <wp:positionV relativeFrom="paragraph">
              <wp:posOffset>615950</wp:posOffset>
            </wp:positionV>
            <wp:extent cx="5805805" cy="3265170"/>
            <wp:effectExtent l="0" t="0" r="4445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A71" w:rsidRPr="00E62A71">
        <w:rPr>
          <w:rFonts w:eastAsia="Calibri" w:cs="Times New Roman"/>
        </w:rPr>
        <w:t>Цей аналог було обрано для детального аналізу функціонально-планувальної структури, зокрема організації планувальних рішень.</w:t>
      </w:r>
    </w:p>
    <w:p w14:paraId="2DEE7177" w14:textId="063BCD3D" w:rsidR="000B1301" w:rsidRPr="00FB75CA" w:rsidRDefault="00220EB7" w:rsidP="00FB75CA">
      <w:pPr>
        <w:spacing w:after="160" w:line="360" w:lineRule="auto"/>
        <w:ind w:firstLine="0"/>
        <w:jc w:val="center"/>
        <w:rPr>
          <w:rFonts w:eastAsia="Calibri" w:cs="Times New Roman"/>
          <w:lang w:val="ru-RU"/>
        </w:rPr>
      </w:pPr>
      <w:r w:rsidRPr="00220EB7">
        <w:rPr>
          <w:rFonts w:eastAsia="Calibri" w:cs="Times New Roman"/>
        </w:rPr>
        <w:t>Рис. 2.6.</w:t>
      </w:r>
      <w:r>
        <w:rPr>
          <w:rFonts w:eastAsia="Calibri" w:cs="Times New Roman"/>
        </w:rPr>
        <w:t>3.</w:t>
      </w:r>
      <w:r w:rsidRPr="00220EB7">
        <w:rPr>
          <w:rFonts w:eastAsia="Calibri" w:cs="Times New Roman"/>
        </w:rPr>
        <w:t xml:space="preserve"> </w:t>
      </w:r>
      <w:r>
        <w:rPr>
          <w:rFonts w:eastAsia="Calibri" w:cs="Times New Roman"/>
        </w:rPr>
        <w:t xml:space="preserve">План </w:t>
      </w:r>
      <w:r w:rsidR="000B1301">
        <w:rPr>
          <w:rFonts w:eastAsia="Calibri" w:cs="Times New Roman"/>
        </w:rPr>
        <w:t>другого</w:t>
      </w:r>
      <w:r>
        <w:rPr>
          <w:rFonts w:eastAsia="Calibri" w:cs="Times New Roman"/>
        </w:rPr>
        <w:t xml:space="preserve"> поверху в секції </w:t>
      </w:r>
      <w:r>
        <w:rPr>
          <w:rFonts w:eastAsia="Calibri" w:cs="Times New Roman"/>
          <w:lang w:val="en-US"/>
        </w:rPr>
        <w:t>B</w:t>
      </w:r>
      <w:r w:rsidRPr="00220EB7">
        <w:rPr>
          <w:rFonts w:eastAsia="Calibri" w:cs="Times New Roman"/>
          <w:lang w:val="ru-RU"/>
        </w:rPr>
        <w:t>14</w:t>
      </w:r>
      <w:r w:rsidR="000B1301" w:rsidRPr="000B1301">
        <w:rPr>
          <w:rFonts w:eastAsia="Calibri" w:cs="Times New Roman"/>
          <w:lang w:val="ru-RU"/>
        </w:rPr>
        <w:t>. [8]</w:t>
      </w:r>
    </w:p>
    <w:p w14:paraId="63E2981B" w14:textId="1E05DE47" w:rsidR="00E62A71" w:rsidRPr="00FB75CA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FB75CA">
        <w:rPr>
          <w:rFonts w:eastAsia="Calibri" w:cs="Times New Roman"/>
          <w:i/>
          <w:iCs/>
        </w:rPr>
        <w:t>Адміністративна та технічна частина</w:t>
      </w:r>
      <w:r w:rsidR="00FB75CA">
        <w:rPr>
          <w:rFonts w:eastAsia="Calibri" w:cs="Times New Roman"/>
          <w:i/>
          <w:iCs/>
        </w:rPr>
        <w:t>:</w:t>
      </w:r>
    </w:p>
    <w:p w14:paraId="06F22EE3" w14:textId="506527CB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Наявність ресепшену (№14) та зон для гостей (№20) забезпечує логічний розподіл потоків відвідувачів і персоналу.</w:t>
      </w:r>
    </w:p>
    <w:p w14:paraId="004F88B2" w14:textId="622D1A30" w:rsidR="00FB75CA" w:rsidRDefault="00E62A71" w:rsidP="00FB75CA">
      <w:pPr>
        <w:spacing w:after="160" w:line="360" w:lineRule="auto"/>
        <w:ind w:firstLine="0"/>
        <w:rPr>
          <w:rFonts w:eastAsia="Calibri" w:cs="Times New Roman"/>
        </w:rPr>
      </w:pPr>
      <w:r w:rsidRPr="00E62A71">
        <w:rPr>
          <w:rFonts w:eastAsia="Calibri" w:cs="Times New Roman"/>
        </w:rPr>
        <w:t>Важливі технічні приміщення, такі як серверна (№5), електрощитова (№6), гардеробні (№8, 9) та інвентарні (№10, 11, 12), розташовані в зручних місцях для обслуговування будівлі.</w:t>
      </w:r>
    </w:p>
    <w:p w14:paraId="77529FD1" w14:textId="37CA02D9" w:rsidR="00FB75CA" w:rsidRDefault="00FB75CA" w:rsidP="00FB75CA">
      <w:pPr>
        <w:spacing w:after="160" w:line="360" w:lineRule="auto"/>
        <w:ind w:firstLine="0"/>
        <w:rPr>
          <w:rFonts w:eastAsia="Calibri" w:cs="Times New Roman"/>
        </w:rPr>
      </w:pPr>
    </w:p>
    <w:p w14:paraId="5BDC044A" w14:textId="77777777" w:rsidR="00FB75CA" w:rsidRDefault="00FB75CA" w:rsidP="00FB75CA">
      <w:pPr>
        <w:spacing w:after="160" w:line="360" w:lineRule="auto"/>
        <w:ind w:firstLine="0"/>
        <w:rPr>
          <w:rFonts w:eastAsia="Calibri" w:cs="Times New Roman"/>
        </w:rPr>
      </w:pPr>
    </w:p>
    <w:p w14:paraId="43699B3D" w14:textId="333BFA9D" w:rsidR="00FB75CA" w:rsidRPr="00C57AF9" w:rsidRDefault="00AB1B94" w:rsidP="00FB75CA">
      <w:pPr>
        <w:spacing w:after="160" w:line="360" w:lineRule="auto"/>
        <w:ind w:firstLine="0"/>
        <w:jc w:val="center"/>
        <w:rPr>
          <w:rFonts w:eastAsia="Calibri" w:cs="Times New Roman"/>
          <w:lang w:val="ru-RU"/>
        </w:rPr>
      </w:pPr>
      <w:r w:rsidRPr="00BD229C">
        <w:rPr>
          <w:rFonts w:cs="Times New Roman"/>
          <w:noProof/>
          <w:color w:val="000000" w:themeColor="text1"/>
          <w:szCs w:val="28"/>
          <w:lang w:val="ru-RU" w:eastAsia="ru-RU"/>
        </w:rPr>
        <w:drawing>
          <wp:anchor distT="0" distB="0" distL="114300" distR="114300" simplePos="0" relativeHeight="251700224" behindDoc="0" locked="0" layoutInCell="1" allowOverlap="1" wp14:anchorId="6CCAF1C0" wp14:editId="13B23D08">
            <wp:simplePos x="0" y="0"/>
            <wp:positionH relativeFrom="margin">
              <wp:posOffset>471805</wp:posOffset>
            </wp:positionH>
            <wp:positionV relativeFrom="paragraph">
              <wp:posOffset>2945130</wp:posOffset>
            </wp:positionV>
            <wp:extent cx="5086350" cy="1289685"/>
            <wp:effectExtent l="0" t="0" r="0" b="5715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229C">
        <w:rPr>
          <w:rFonts w:cs="Times New Roman"/>
          <w:noProof/>
          <w:color w:val="000000" w:themeColor="text1"/>
          <w:szCs w:val="28"/>
          <w:lang w:val="ru-RU" w:eastAsia="ru-RU"/>
        </w:rPr>
        <w:drawing>
          <wp:anchor distT="0" distB="0" distL="114300" distR="114300" simplePos="0" relativeHeight="251699200" behindDoc="0" locked="0" layoutInCell="1" allowOverlap="1" wp14:anchorId="5640CFF8" wp14:editId="71948E06">
            <wp:simplePos x="0" y="0"/>
            <wp:positionH relativeFrom="margin">
              <wp:align>center</wp:align>
            </wp:positionH>
            <wp:positionV relativeFrom="paragraph">
              <wp:posOffset>571</wp:posOffset>
            </wp:positionV>
            <wp:extent cx="5278120" cy="2928620"/>
            <wp:effectExtent l="0" t="0" r="0" b="5080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2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5CA" w:rsidRPr="00FB75CA">
        <w:rPr>
          <w:rFonts w:eastAsia="Calibri" w:cs="Times New Roman"/>
        </w:rPr>
        <w:t xml:space="preserve"> </w:t>
      </w:r>
      <w:r w:rsidR="00FB75CA" w:rsidRPr="00220EB7">
        <w:rPr>
          <w:rFonts w:eastAsia="Calibri" w:cs="Times New Roman"/>
        </w:rPr>
        <w:t>Рис. 2.6.</w:t>
      </w:r>
      <w:r w:rsidR="00FB75CA">
        <w:rPr>
          <w:rFonts w:eastAsia="Calibri" w:cs="Times New Roman"/>
        </w:rPr>
        <w:t>4</w:t>
      </w:r>
      <w:r w:rsidR="00FB75CA" w:rsidRPr="00220EB7">
        <w:rPr>
          <w:rFonts w:eastAsia="Calibri" w:cs="Times New Roman"/>
        </w:rPr>
        <w:t xml:space="preserve"> </w:t>
      </w:r>
      <w:r w:rsidR="00FB75CA">
        <w:rPr>
          <w:rFonts w:eastAsia="Calibri" w:cs="Times New Roman"/>
        </w:rPr>
        <w:t xml:space="preserve">План третього поверху в секції </w:t>
      </w:r>
      <w:r w:rsidR="00FB75CA">
        <w:rPr>
          <w:rFonts w:eastAsia="Calibri" w:cs="Times New Roman"/>
          <w:lang w:val="en-US"/>
        </w:rPr>
        <w:t>B</w:t>
      </w:r>
      <w:r w:rsidR="00FB75CA" w:rsidRPr="00220EB7">
        <w:rPr>
          <w:rFonts w:eastAsia="Calibri" w:cs="Times New Roman"/>
          <w:lang w:val="ru-RU"/>
        </w:rPr>
        <w:t>14</w:t>
      </w:r>
      <w:r>
        <w:rPr>
          <w:rFonts w:eastAsia="Calibri" w:cs="Times New Roman"/>
          <w:lang w:val="ru-RU"/>
        </w:rPr>
        <w:t xml:space="preserve">. </w:t>
      </w:r>
      <w:r w:rsidRPr="00C57AF9">
        <w:rPr>
          <w:rFonts w:eastAsia="Calibri" w:cs="Times New Roman"/>
          <w:lang w:val="ru-RU"/>
        </w:rPr>
        <w:t>[8]</w:t>
      </w:r>
    </w:p>
    <w:p w14:paraId="79EE850F" w14:textId="3C47D506" w:rsidR="00E62A71" w:rsidRPr="00FB75CA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FB75CA">
        <w:rPr>
          <w:rFonts w:eastAsia="Calibri" w:cs="Times New Roman"/>
          <w:i/>
          <w:iCs/>
        </w:rPr>
        <w:t>Основна функціональна зона – студії та офісні приміщення</w:t>
      </w:r>
      <w:r w:rsidR="00FB75CA">
        <w:rPr>
          <w:rFonts w:eastAsia="Calibri" w:cs="Times New Roman"/>
          <w:i/>
          <w:iCs/>
        </w:rPr>
        <w:t>:</w:t>
      </w:r>
    </w:p>
    <w:p w14:paraId="4E738E7A" w14:textId="5593623D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Будівля має декілька студій продакшн (№33-41) та ефірних студій (№48-57), що свідчить про її використання для медіа-виробництва.</w:t>
      </w:r>
    </w:p>
    <w:p w14:paraId="422DCC3E" w14:textId="2E5E1DD2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Передбачені гримерні (№28) та приміщення для персоналу, що відповідає вимогам комфорту і функціональності.</w:t>
      </w:r>
    </w:p>
    <w:p w14:paraId="72012BE8" w14:textId="77DC0A56" w:rsidR="00E62A71" w:rsidRPr="00FB75CA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FB75CA">
        <w:rPr>
          <w:rFonts w:eastAsia="Calibri" w:cs="Times New Roman"/>
          <w:i/>
          <w:iCs/>
        </w:rPr>
        <w:t>Логістика та комунікації</w:t>
      </w:r>
      <w:r w:rsidR="00FB75CA" w:rsidRPr="00FB75CA">
        <w:rPr>
          <w:rFonts w:eastAsia="Calibri" w:cs="Times New Roman"/>
          <w:i/>
          <w:iCs/>
        </w:rPr>
        <w:t>:</w:t>
      </w:r>
    </w:p>
    <w:p w14:paraId="6EC47DEE" w14:textId="7DA9D3A1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Приміщення добре пов’язані між собою через коридори (№23) та вертикальні комунікації (сходи №4, 21, ліфтові холи №1, 2).</w:t>
      </w:r>
      <w:r w:rsidR="00AB1B94">
        <w:rPr>
          <w:rFonts w:eastAsia="Calibri" w:cs="Times New Roman"/>
        </w:rPr>
        <w:t xml:space="preserve"> </w:t>
      </w:r>
      <w:r w:rsidRPr="00E62A71">
        <w:rPr>
          <w:rFonts w:eastAsia="Calibri" w:cs="Times New Roman"/>
        </w:rPr>
        <w:t xml:space="preserve">Велика кількість санвузлів (№24-27) рівномірно розподілена по будівлі для зручності користувачів. </w:t>
      </w:r>
    </w:p>
    <w:p w14:paraId="25871673" w14:textId="72060888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У даному проєкті добре опрацьована функціональна організація простору, що є ключовим при плануванні офісних або комерційних будівель.</w:t>
      </w:r>
      <w:r w:rsidR="00AB1B94">
        <w:rPr>
          <w:rFonts w:eastAsia="Calibri" w:cs="Times New Roman"/>
        </w:rPr>
        <w:t xml:space="preserve"> </w:t>
      </w:r>
      <w:r w:rsidRPr="00E62A71">
        <w:rPr>
          <w:rFonts w:eastAsia="Calibri" w:cs="Times New Roman"/>
        </w:rPr>
        <w:t>Завдяки сучасним рішенням у зонуванні будівлі можна оптимізувати потоки людей та персоналу, що є важливим для комфортного користування приміщеннями.</w:t>
      </w:r>
    </w:p>
    <w:p w14:paraId="4A74EEAD" w14:textId="77777777" w:rsidR="00E62A71" w:rsidRPr="00FB75CA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FB75CA">
        <w:rPr>
          <w:rFonts w:eastAsia="Calibri" w:cs="Times New Roman"/>
          <w:i/>
          <w:iCs/>
        </w:rPr>
        <w:t>Переваги планувальної структури:</w:t>
      </w:r>
    </w:p>
    <w:p w14:paraId="02F545D5" w14:textId="77777777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Чітке розмежування зон – зручне для орієнтації відвідувачів та працівників.</w:t>
      </w:r>
    </w:p>
    <w:p w14:paraId="1684ADD6" w14:textId="77777777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Оптимальне використання простору – відсутність зайвих площ, ефективний розподіл функцій.</w:t>
      </w:r>
    </w:p>
    <w:p w14:paraId="7B0D99B9" w14:textId="77777777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Логічна система комунікацій – добре організована циркуляція людей і матеріальних потоків.</w:t>
      </w:r>
    </w:p>
    <w:p w14:paraId="53CF3AC7" w14:textId="77777777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Наявність технічних і сервісних приміщень – забезпечує безперебійну роботу будівлі.</w:t>
      </w:r>
    </w:p>
    <w:p w14:paraId="500EC5C6" w14:textId="77777777" w:rsidR="00E62A71" w:rsidRPr="00AB1B94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AB1B94">
        <w:rPr>
          <w:rFonts w:eastAsia="Calibri" w:cs="Times New Roman"/>
          <w:i/>
          <w:iCs/>
        </w:rPr>
        <w:t>Можливі недоліки:</w:t>
      </w:r>
    </w:p>
    <w:p w14:paraId="0933206C" w14:textId="77777777" w:rsidR="00E62A71" w:rsidRP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Велика кількість невеликих кабінетів і студій потребує якісного шумозахисту.</w:t>
      </w:r>
    </w:p>
    <w:p w14:paraId="096F76F3" w14:textId="71EAC82E" w:rsidR="00E62A71" w:rsidRDefault="00E62A71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E62A71">
        <w:rPr>
          <w:rFonts w:eastAsia="Calibri" w:cs="Times New Roman"/>
        </w:rPr>
        <w:t>Немає явних просторих open-space зон, що могло б покращити спільну роботу команд.</w:t>
      </w:r>
    </w:p>
    <w:p w14:paraId="631B8BF2" w14:textId="77777777" w:rsidR="006D6DAF" w:rsidRPr="00AB1B94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  <w:i/>
          <w:iCs/>
        </w:rPr>
      </w:pPr>
      <w:r w:rsidRPr="00AB1B94">
        <w:rPr>
          <w:rFonts w:eastAsia="Calibri" w:cs="Times New Roman"/>
          <w:i/>
          <w:iCs/>
        </w:rPr>
        <w:t>Чому обрано як аналог:</w:t>
      </w:r>
    </w:p>
    <w:p w14:paraId="22494162" w14:textId="77777777" w:rsidR="006D6DAF" w:rsidRPr="00D256E3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>У своєму проєкті я теж створюю простір для інтелектуальної праці, в якому важливу роль відіграють:</w:t>
      </w:r>
    </w:p>
    <w:p w14:paraId="6F5E004D" w14:textId="77777777" w:rsidR="006D6DAF" w:rsidRPr="00D256E3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 xml:space="preserve"> • чітка геометрія фасадів,</w:t>
      </w:r>
    </w:p>
    <w:p w14:paraId="043E708E" w14:textId="77777777" w:rsidR="006D6DAF" w:rsidRPr="00D256E3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 xml:space="preserve"> • логічне зонування,</w:t>
      </w:r>
    </w:p>
    <w:p w14:paraId="6A709E52" w14:textId="77777777" w:rsidR="006D6DAF" w:rsidRPr="00D256E3" w:rsidRDefault="006D6DAF" w:rsidP="006D6DAF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 xml:space="preserve"> • внутрішній open-space,</w:t>
      </w:r>
    </w:p>
    <w:p w14:paraId="1384327F" w14:textId="77213C7D" w:rsidR="006D6DAF" w:rsidRDefault="006D6DAF" w:rsidP="00DA0884">
      <w:pPr>
        <w:spacing w:after="160" w:line="360" w:lineRule="auto"/>
        <w:ind w:firstLine="0"/>
        <w:jc w:val="both"/>
        <w:rPr>
          <w:rFonts w:eastAsia="Calibri" w:cs="Times New Roman"/>
        </w:rPr>
      </w:pPr>
      <w:r w:rsidRPr="00D256E3">
        <w:rPr>
          <w:rFonts w:eastAsia="Calibri" w:cs="Times New Roman"/>
        </w:rPr>
        <w:t xml:space="preserve"> • сучасна, але стримана стилістика без декоративних надмірностей.</w:t>
      </w:r>
    </w:p>
    <w:p w14:paraId="04E33808" w14:textId="1F0A150E" w:rsidR="00863FC7" w:rsidRDefault="00E57D5B" w:rsidP="00AB1B94">
      <w:pPr>
        <w:spacing w:after="160"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 xml:space="preserve">Отже, </w:t>
      </w:r>
      <w:r w:rsidRPr="00585783">
        <w:rPr>
          <w:rFonts w:eastAsia="Calibri" w:cs="Times New Roman"/>
        </w:rPr>
        <w:t xml:space="preserve">UNIT.City </w:t>
      </w:r>
      <w:r w:rsidRPr="00E62A71">
        <w:rPr>
          <w:rFonts w:eastAsia="Calibri" w:cs="Times New Roman"/>
        </w:rPr>
        <w:t>є гарним прикладом грамотно спроєктованого простору для офісних та медіа-цілей. Її функціонально-планувальна структура може бути використана як референс для проектування сучасного офісного центру.</w:t>
      </w:r>
      <w:bookmarkStart w:id="4" w:name="_Hlk199171934"/>
      <w:r w:rsidR="00863FC7" w:rsidRPr="00863FC7">
        <w:rPr>
          <w:rFonts w:eastAsia="Calibri" w:cs="Times New Roman"/>
        </w:rPr>
        <w:t xml:space="preserve"> </w:t>
      </w:r>
      <w:r w:rsidR="00863FC7" w:rsidRPr="00D256E3">
        <w:rPr>
          <w:rFonts w:eastAsia="Calibri" w:cs="Times New Roman"/>
        </w:rPr>
        <w:t xml:space="preserve">UNIT.City </w:t>
      </w:r>
      <w:bookmarkEnd w:id="4"/>
      <w:r w:rsidR="00863FC7" w:rsidRPr="00D256E3">
        <w:rPr>
          <w:rFonts w:eastAsia="Calibri" w:cs="Times New Roman"/>
        </w:rPr>
        <w:t xml:space="preserve">надихнув мене створити </w:t>
      </w:r>
      <w:r w:rsidR="00863FC7">
        <w:rPr>
          <w:rFonts w:eastAsia="Calibri" w:cs="Times New Roman"/>
        </w:rPr>
        <w:t>свій архітектурний простір</w:t>
      </w:r>
      <w:r w:rsidR="00863FC7" w:rsidRPr="00D256E3">
        <w:rPr>
          <w:rFonts w:eastAsia="Calibri" w:cs="Times New Roman"/>
        </w:rPr>
        <w:t>, який буде більше ніж просто офісом — він стане частиною міського інноваційного середовища.</w:t>
      </w:r>
    </w:p>
    <w:p w14:paraId="466263F5" w14:textId="77777777" w:rsidR="003512B2" w:rsidRDefault="003512B2">
      <w:pPr>
        <w:spacing w:after="160" w:line="259" w:lineRule="auto"/>
        <w:ind w:firstLine="0"/>
        <w:rPr>
          <w:rFonts w:eastAsia="Calibri" w:cs="Times New Roman"/>
        </w:rPr>
      </w:pPr>
    </w:p>
    <w:p w14:paraId="67EBA17C" w14:textId="77777777" w:rsidR="006B7F17" w:rsidRPr="00E3136D" w:rsidRDefault="006B7F17" w:rsidP="006B7F17">
      <w:pPr>
        <w:spacing w:after="160" w:line="360" w:lineRule="auto"/>
        <w:ind w:firstLine="0"/>
        <w:contextualSpacing/>
        <w:jc w:val="center"/>
        <w:rPr>
          <w:rFonts w:eastAsia="Calibri" w:cs="Times New Roman"/>
        </w:rPr>
      </w:pPr>
      <w:r w:rsidRPr="00E3136D">
        <w:rPr>
          <w:rFonts w:eastAsia="Calibri" w:cs="Times New Roman"/>
        </w:rPr>
        <w:t>3. МІСТОБУДІВНЕ ОБҐРУНТУВАННЯ</w:t>
      </w:r>
    </w:p>
    <w:p w14:paraId="559EFA45" w14:textId="77777777" w:rsidR="006B7F17" w:rsidRPr="00E3136D" w:rsidRDefault="006B7F17" w:rsidP="004B4266">
      <w:pPr>
        <w:spacing w:line="360" w:lineRule="auto"/>
        <w:ind w:firstLine="0"/>
        <w:rPr>
          <w:rFonts w:eastAsia="Calibri" w:cs="Times New Roman"/>
          <w:b/>
          <w:bCs/>
        </w:rPr>
      </w:pPr>
      <w:r w:rsidRPr="00E3136D">
        <w:rPr>
          <w:rFonts w:eastAsia="Calibri" w:cs="Times New Roman"/>
          <w:b/>
          <w:bCs/>
        </w:rPr>
        <w:t>3.1. Історична довідка по територі</w:t>
      </w:r>
      <w:r w:rsidR="0075154F" w:rsidRPr="00E3136D">
        <w:rPr>
          <w:rFonts w:eastAsia="Calibri" w:cs="Times New Roman"/>
          <w:b/>
          <w:bCs/>
        </w:rPr>
        <w:t>ю</w:t>
      </w:r>
      <w:r w:rsidRPr="00E3136D">
        <w:rPr>
          <w:rFonts w:eastAsia="Calibri" w:cs="Times New Roman"/>
          <w:b/>
          <w:bCs/>
        </w:rPr>
        <w:t xml:space="preserve"> забудови</w:t>
      </w:r>
    </w:p>
    <w:p w14:paraId="25DE7830" w14:textId="680C5A93" w:rsid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Проєктована земельна ділянка розташована у Голосіївському районі м. Києва, у межах громадського центру «Нижня Теличка», поблизу вулиці Промислової та дорожньо-мостової розв’язки неподалік від станції метро «Видубичі».</w:t>
      </w:r>
    </w:p>
    <w:p w14:paraId="28AE1B28" w14:textId="6BCD1D67" w:rsid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Територія Нижньої Телички історично формувалася як промислова зона на лівому березі Либеді, однак з початку 2000-х років розглядається як потенційний майданчик для реконструкції у сучасний громадсько-діловий центр. Близькість до транспортних вузлів (метро, автомобільна магістраль, залізниця) робить цю територію надзвичайно перспективною для офісного та громадського будівництва.</w:t>
      </w:r>
    </w:p>
    <w:p w14:paraId="36EDFAF2" w14:textId="77777777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5872A98D" w14:textId="5BC99E6A" w:rsidR="004B4266" w:rsidRDefault="004B4266" w:rsidP="004B4266">
      <w:pPr>
        <w:spacing w:line="360" w:lineRule="auto"/>
        <w:ind w:firstLine="0"/>
        <w:jc w:val="both"/>
        <w:rPr>
          <w:rFonts w:eastAsia="Calibri" w:cs="Times New Roman"/>
          <w:b/>
          <w:bCs/>
        </w:rPr>
      </w:pPr>
      <w:r w:rsidRPr="004B4266">
        <w:rPr>
          <w:rFonts w:eastAsia="Calibri" w:cs="Times New Roman"/>
          <w:b/>
          <w:bCs/>
        </w:rPr>
        <w:t>3.2. Містобудівна ситуація</w:t>
      </w:r>
    </w:p>
    <w:p w14:paraId="41DF665B" w14:textId="77777777" w:rsidR="004B4266" w:rsidRPr="003B1D54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3B1D54">
        <w:rPr>
          <w:rFonts w:eastAsia="Calibri" w:cs="Times New Roman"/>
        </w:rPr>
        <w:t>Земельна ділянка розташована у зоні, яка межує:</w:t>
      </w:r>
    </w:p>
    <w:p w14:paraId="32668C9F" w14:textId="5C4A6EA0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 xml:space="preserve"> • із заходу</w:t>
      </w:r>
      <w:r w:rsidR="00071FB4">
        <w:rPr>
          <w:rFonts w:eastAsia="Calibri" w:cs="Times New Roman"/>
        </w:rPr>
        <w:t xml:space="preserve"> і півдня</w:t>
      </w:r>
      <w:r w:rsidRPr="004B4266">
        <w:rPr>
          <w:rFonts w:eastAsia="Calibri" w:cs="Times New Roman"/>
        </w:rPr>
        <w:t xml:space="preserve"> – з дорожньо-мостовою магістраллю через річку Дніпро,</w:t>
      </w:r>
    </w:p>
    <w:p w14:paraId="3436A00C" w14:textId="5D2509D6" w:rsidR="00071FB4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 xml:space="preserve"> • із сходу та пів</w:t>
      </w:r>
      <w:r w:rsidR="00071FB4" w:rsidRPr="00071FB4">
        <w:rPr>
          <w:rFonts w:eastAsia="Calibri" w:cs="Times New Roman"/>
        </w:rPr>
        <w:t>ноч</w:t>
      </w:r>
      <w:r w:rsidR="00071FB4">
        <w:rPr>
          <w:rFonts w:eastAsia="Calibri" w:cs="Times New Roman"/>
        </w:rPr>
        <w:t>і</w:t>
      </w:r>
      <w:r w:rsidRPr="004B4266">
        <w:rPr>
          <w:rFonts w:eastAsia="Calibri" w:cs="Times New Roman"/>
        </w:rPr>
        <w:t xml:space="preserve"> – з територіями потенційної змішаної громадської забудови</w:t>
      </w:r>
      <w:r w:rsidR="00071FB4">
        <w:rPr>
          <w:rFonts w:eastAsia="Calibri" w:cs="Times New Roman"/>
        </w:rPr>
        <w:t>.</w:t>
      </w:r>
    </w:p>
    <w:p w14:paraId="50155C3C" w14:textId="53FD06B3" w:rsidR="00BD0FAF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 xml:space="preserve">Наявна розвинена транспортна мережа, зокрема станція метро «Видубичі», зупинки громадського транспорту (відстань — </w:t>
      </w:r>
      <w:r w:rsidR="00071FB4">
        <w:rPr>
          <w:rFonts w:eastAsia="Calibri" w:cs="Times New Roman"/>
        </w:rPr>
        <w:t xml:space="preserve">приблизно </w:t>
      </w:r>
      <w:r w:rsidRPr="004B4266">
        <w:rPr>
          <w:rFonts w:eastAsia="Calibri" w:cs="Times New Roman"/>
        </w:rPr>
        <w:t>250 м), що</w:t>
      </w:r>
      <w:r w:rsidR="00071FB4">
        <w:rPr>
          <w:rFonts w:eastAsia="Calibri" w:cs="Times New Roman"/>
        </w:rPr>
        <w:t xml:space="preserve"> </w:t>
      </w:r>
      <w:r w:rsidRPr="004B4266">
        <w:rPr>
          <w:rFonts w:eastAsia="Calibri" w:cs="Times New Roman"/>
        </w:rPr>
        <w:t>забезпечують зручний під’їзд до ділянки як для працівників, так і для відвідувачів.</w:t>
      </w:r>
    </w:p>
    <w:p w14:paraId="2CF6EAAD" w14:textId="77777777" w:rsidR="003B1D54" w:rsidRPr="004B4266" w:rsidRDefault="003B1D54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69127C00" w14:textId="77777777" w:rsidR="004B4266" w:rsidRPr="000D5E49" w:rsidRDefault="004B4266" w:rsidP="004B4266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0D5E49">
        <w:rPr>
          <w:rFonts w:eastAsia="Calibri" w:cs="Times New Roman"/>
          <w:i/>
          <w:iCs/>
        </w:rPr>
        <w:t>Природно-кліматичні умови:</w:t>
      </w:r>
    </w:p>
    <w:p w14:paraId="052BF7AD" w14:textId="74E6D8C5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• Рельєф ділянки — рівнинний, із незначним перепадом висот до 0,5 м.</w:t>
      </w:r>
    </w:p>
    <w:p w14:paraId="02C95C00" w14:textId="77777777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 xml:space="preserve"> • Грунтові води — на глибині 4–7 м.</w:t>
      </w:r>
    </w:p>
    <w:p w14:paraId="01DB2FAA" w14:textId="77777777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 xml:space="preserve"> • Вітрові навантаження — переважаючі потоки з заходу, потребують врахування вітрозахисту.</w:t>
      </w:r>
    </w:p>
    <w:p w14:paraId="50C0410F" w14:textId="77777777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 xml:space="preserve"> • Шумове забруднення — високе, через близькість до автомагістралі, тому передбачені засоби шумоізоляції та зелені буферні насадження.</w:t>
      </w:r>
    </w:p>
    <w:p w14:paraId="0A5E0546" w14:textId="1795CD09" w:rsidR="003B1D54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• Загазованість повітря — потребує застосування сучасних вентиляційних систем та рекреаційного озеленення.</w:t>
      </w:r>
    </w:p>
    <w:p w14:paraId="3668FFE9" w14:textId="214A963C" w:rsidR="000E0437" w:rsidRPr="000158D6" w:rsidRDefault="004B4266" w:rsidP="000E0437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  <w:b/>
          <w:bCs/>
        </w:rPr>
        <w:t xml:space="preserve">3.3. </w:t>
      </w:r>
      <w:r w:rsidR="000E0437" w:rsidRPr="000E0437">
        <w:rPr>
          <w:rFonts w:eastAsia="Calibri" w:cs="Times New Roman"/>
          <w:b/>
          <w:bCs/>
        </w:rPr>
        <w:t xml:space="preserve">Обґрунтування генерального плану </w:t>
      </w:r>
    </w:p>
    <w:p w14:paraId="49332EEF" w14:textId="25EA11E0" w:rsidR="000158D6" w:rsidRDefault="000158D6" w:rsidP="00E923FF">
      <w:pPr>
        <w:spacing w:line="360" w:lineRule="auto"/>
        <w:ind w:firstLine="0"/>
        <w:jc w:val="both"/>
        <w:rPr>
          <w:rFonts w:eastAsia="Calibri" w:cs="Times New Roman"/>
        </w:rPr>
      </w:pPr>
      <w:r w:rsidRPr="000158D6">
        <w:rPr>
          <w:rFonts w:eastAsia="Calibri" w:cs="Times New Roman"/>
        </w:rPr>
        <w:t>Проектом передбачено розміщення адміністративної офісної будівлі загальною площею забудови першого поверху 1555 м², а також трьохповерхової</w:t>
      </w:r>
      <w:r w:rsidR="000E0437">
        <w:rPr>
          <w:rFonts w:eastAsia="Calibri" w:cs="Times New Roman"/>
        </w:rPr>
        <w:t xml:space="preserve"> (+ паркінг)</w:t>
      </w:r>
      <w:r w:rsidRPr="000158D6">
        <w:rPr>
          <w:rFonts w:eastAsia="Calibri" w:cs="Times New Roman"/>
        </w:rPr>
        <w:t xml:space="preserve"> загальної площі 6354 м². Для забезпечення повноцінної функціональності об’єкта та дотримання норм ДБН Б.2.2-12-2018 «Планування і забудова територій» проведено зонування території земельної ділянки загальною площею 10879,5 м².</w:t>
      </w:r>
    </w:p>
    <w:p w14:paraId="2E673939" w14:textId="0389FEF5" w:rsidR="000158D6" w:rsidRPr="000158D6" w:rsidRDefault="000158D6" w:rsidP="000158D6">
      <w:pPr>
        <w:spacing w:line="360" w:lineRule="auto"/>
        <w:ind w:firstLine="0"/>
        <w:jc w:val="both"/>
        <w:rPr>
          <w:rFonts w:eastAsia="Calibri" w:cs="Times New Roman"/>
        </w:rPr>
      </w:pPr>
    </w:p>
    <w:p w14:paraId="682EBBEF" w14:textId="63ECA86C" w:rsidR="000D5E49" w:rsidRPr="008D19AA" w:rsidRDefault="000158D6" w:rsidP="000158D6">
      <w:pPr>
        <w:spacing w:line="360" w:lineRule="auto"/>
        <w:ind w:firstLine="0"/>
        <w:jc w:val="both"/>
        <w:rPr>
          <w:rFonts w:eastAsia="Calibri" w:cs="Times New Roman"/>
          <w:i/>
          <w:iCs/>
          <w:u w:val="single"/>
        </w:rPr>
      </w:pPr>
      <w:r w:rsidRPr="008D19AA">
        <w:rPr>
          <w:rFonts w:eastAsia="Calibri" w:cs="Times New Roman"/>
          <w:i/>
          <w:iCs/>
          <w:u w:val="single"/>
        </w:rPr>
        <w:t>Оцінка відповідності нормам ДБН:</w:t>
      </w:r>
    </w:p>
    <w:p w14:paraId="393DD2CD" w14:textId="77777777" w:rsidR="003B1D54" w:rsidRPr="00190CEC" w:rsidRDefault="000158D6" w:rsidP="00190CEC">
      <w:pPr>
        <w:pStyle w:val="a3"/>
        <w:numPr>
          <w:ilvl w:val="0"/>
          <w:numId w:val="14"/>
        </w:numPr>
        <w:spacing w:line="360" w:lineRule="auto"/>
        <w:jc w:val="both"/>
        <w:rPr>
          <w:rFonts w:eastAsia="Calibri" w:cs="Times New Roman"/>
          <w:i/>
          <w:iCs/>
        </w:rPr>
      </w:pPr>
      <w:r w:rsidRPr="00190CEC">
        <w:rPr>
          <w:rFonts w:eastAsia="Calibri" w:cs="Times New Roman"/>
          <w:i/>
          <w:iCs/>
        </w:rPr>
        <w:t>Площа забудови та коефіцієнт забудови</w:t>
      </w:r>
      <w:r w:rsidR="00BD0FAF" w:rsidRPr="00190CEC">
        <w:rPr>
          <w:rFonts w:eastAsia="Calibri" w:cs="Times New Roman"/>
          <w:i/>
          <w:iCs/>
        </w:rPr>
        <w:t xml:space="preserve">: </w:t>
      </w:r>
    </w:p>
    <w:p w14:paraId="5677E151" w14:textId="04155177" w:rsidR="00BD0FAF" w:rsidRDefault="00BD0FAF" w:rsidP="000158D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>п</w:t>
      </w:r>
      <w:r w:rsidR="000158D6" w:rsidRPr="000158D6">
        <w:rPr>
          <w:rFonts w:eastAsia="Calibri" w:cs="Times New Roman"/>
        </w:rPr>
        <w:t>лоща забудови 1555 м² на ділянці 10879,5 м² дає коефіцієнт забудови близько 0,143 (14,3%), що є значно нижчим за максимально допустимі значення для адміністративних будівель (до 0,4–0,5). Це свідчить про збереження достатнього простору для комфортної експлуатації.</w:t>
      </w:r>
    </w:p>
    <w:p w14:paraId="40E2FCE6" w14:textId="77777777" w:rsidR="00835DBB" w:rsidRPr="000158D6" w:rsidRDefault="00835DBB" w:rsidP="000158D6">
      <w:pPr>
        <w:spacing w:line="360" w:lineRule="auto"/>
        <w:ind w:firstLine="0"/>
        <w:jc w:val="both"/>
        <w:rPr>
          <w:rFonts w:eastAsia="Calibri" w:cs="Times New Roman"/>
        </w:rPr>
      </w:pPr>
    </w:p>
    <w:p w14:paraId="08D3E600" w14:textId="77777777" w:rsidR="00BD0FAF" w:rsidRPr="00190CEC" w:rsidRDefault="000158D6" w:rsidP="00190CEC">
      <w:pPr>
        <w:pStyle w:val="a3"/>
        <w:numPr>
          <w:ilvl w:val="0"/>
          <w:numId w:val="14"/>
        </w:numPr>
        <w:spacing w:line="360" w:lineRule="auto"/>
        <w:jc w:val="both"/>
        <w:rPr>
          <w:rFonts w:eastAsia="Calibri" w:cs="Times New Roman"/>
        </w:rPr>
      </w:pPr>
      <w:r w:rsidRPr="00190CEC">
        <w:rPr>
          <w:rFonts w:eastAsia="Calibri" w:cs="Times New Roman"/>
          <w:i/>
          <w:iCs/>
        </w:rPr>
        <w:t>Проїзди та під’їзди</w:t>
      </w:r>
      <w:r w:rsidR="00BD0FAF" w:rsidRPr="00190CEC">
        <w:rPr>
          <w:rFonts w:eastAsia="Calibri" w:cs="Times New Roman"/>
          <w:i/>
          <w:iCs/>
        </w:rPr>
        <w:t>:</w:t>
      </w:r>
      <w:r w:rsidR="00BD0FAF" w:rsidRPr="00190CEC">
        <w:rPr>
          <w:rFonts w:eastAsia="Calibri" w:cs="Times New Roman"/>
        </w:rPr>
        <w:t xml:space="preserve"> </w:t>
      </w:r>
    </w:p>
    <w:p w14:paraId="3FFE6D6B" w14:textId="5F0CE602" w:rsidR="00BD0FAF" w:rsidRDefault="00BD0FAF" w:rsidP="000158D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>П</w:t>
      </w:r>
      <w:r w:rsidR="000158D6" w:rsidRPr="000158D6">
        <w:rPr>
          <w:rFonts w:eastAsia="Calibri" w:cs="Times New Roman"/>
        </w:rPr>
        <w:t>лоща дороги навколо будівлі — 3256 м² — забезпечує необхідні умови для безпечного руху пожежної та іншої техніки згідно з вимогами ДБН щодо під’їздів до будівель. Мінімальні відстані та ширина проїздів дотримані.</w:t>
      </w:r>
    </w:p>
    <w:p w14:paraId="0CE0CE7F" w14:textId="77777777" w:rsidR="00835DBB" w:rsidRPr="000158D6" w:rsidRDefault="00835DBB" w:rsidP="000158D6">
      <w:pPr>
        <w:spacing w:line="360" w:lineRule="auto"/>
        <w:ind w:firstLine="0"/>
        <w:jc w:val="both"/>
        <w:rPr>
          <w:rFonts w:eastAsia="Calibri" w:cs="Times New Roman"/>
        </w:rPr>
      </w:pPr>
    </w:p>
    <w:p w14:paraId="3C396D44" w14:textId="77777777" w:rsidR="00BD0FAF" w:rsidRPr="00190CEC" w:rsidRDefault="000158D6" w:rsidP="00190CEC">
      <w:pPr>
        <w:pStyle w:val="a3"/>
        <w:numPr>
          <w:ilvl w:val="0"/>
          <w:numId w:val="14"/>
        </w:numPr>
        <w:spacing w:line="360" w:lineRule="auto"/>
        <w:jc w:val="both"/>
        <w:rPr>
          <w:rFonts w:eastAsia="Calibri" w:cs="Times New Roman"/>
        </w:rPr>
      </w:pPr>
      <w:r w:rsidRPr="00190CEC">
        <w:rPr>
          <w:rFonts w:eastAsia="Calibri" w:cs="Times New Roman"/>
          <w:i/>
          <w:iCs/>
        </w:rPr>
        <w:t>Озеленення</w:t>
      </w:r>
      <w:r w:rsidR="00BD0FAF" w:rsidRPr="00190CEC">
        <w:rPr>
          <w:rFonts w:eastAsia="Calibri" w:cs="Times New Roman"/>
          <w:i/>
          <w:iCs/>
        </w:rPr>
        <w:t>:</w:t>
      </w:r>
      <w:r w:rsidR="00BD0FAF" w:rsidRPr="00190CEC">
        <w:rPr>
          <w:rFonts w:eastAsia="Calibri" w:cs="Times New Roman"/>
        </w:rPr>
        <w:t xml:space="preserve"> </w:t>
      </w:r>
    </w:p>
    <w:p w14:paraId="4C7CC42F" w14:textId="6C49D7F9" w:rsidR="00835DBB" w:rsidRDefault="00BD0FAF" w:rsidP="00190CEC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>Р</w:t>
      </w:r>
      <w:r w:rsidR="000158D6" w:rsidRPr="000158D6">
        <w:rPr>
          <w:rFonts w:eastAsia="Calibri" w:cs="Times New Roman"/>
        </w:rPr>
        <w:t xml:space="preserve">еальна площа зелених зон </w:t>
      </w:r>
      <w:r w:rsidR="00190CEC">
        <w:rPr>
          <w:rFonts w:eastAsia="Calibri" w:cs="Times New Roman"/>
        </w:rPr>
        <w:t>4365</w:t>
      </w:r>
      <w:r w:rsidR="000158D6" w:rsidRPr="000158D6">
        <w:rPr>
          <w:rFonts w:eastAsia="Calibri" w:cs="Times New Roman"/>
        </w:rPr>
        <w:t xml:space="preserve"> м² складає понад </w:t>
      </w:r>
      <w:r w:rsidR="00190CEC" w:rsidRPr="00190CEC">
        <w:rPr>
          <w:rFonts w:eastAsia="Calibri" w:cs="Times New Roman"/>
        </w:rPr>
        <w:t>40%</w:t>
      </w:r>
      <w:r w:rsidR="000158D6" w:rsidRPr="000158D6">
        <w:rPr>
          <w:rFonts w:eastAsia="Calibri" w:cs="Times New Roman"/>
        </w:rPr>
        <w:t xml:space="preserve"> від загальної площі ділянки, що відповідає мінімальн</w:t>
      </w:r>
      <w:r>
        <w:rPr>
          <w:rFonts w:eastAsia="Calibri" w:cs="Times New Roman"/>
        </w:rPr>
        <w:t>им</w:t>
      </w:r>
      <w:r w:rsidR="000158D6" w:rsidRPr="000158D6">
        <w:rPr>
          <w:rFonts w:eastAsia="Calibri" w:cs="Times New Roman"/>
        </w:rPr>
        <w:t xml:space="preserve"> вимог</w:t>
      </w:r>
      <w:r>
        <w:rPr>
          <w:rFonts w:eastAsia="Calibri" w:cs="Times New Roman"/>
        </w:rPr>
        <w:t>ам</w:t>
      </w:r>
      <w:r w:rsidR="000158D6" w:rsidRPr="000158D6">
        <w:rPr>
          <w:rFonts w:eastAsia="Calibri" w:cs="Times New Roman"/>
        </w:rPr>
        <w:t xml:space="preserve"> ДБН щодо озеленення території (зазвичай не менше 20-30%). Це створює комфортне екологічне середовище і підвищує естетичну привабливість об’єкта.</w:t>
      </w:r>
    </w:p>
    <w:p w14:paraId="67EF5DA5" w14:textId="64E87C40" w:rsidR="00190CEC" w:rsidRDefault="00190CEC" w:rsidP="00190CEC">
      <w:pPr>
        <w:spacing w:line="360" w:lineRule="auto"/>
        <w:ind w:firstLine="0"/>
        <w:jc w:val="both"/>
        <w:rPr>
          <w:rFonts w:eastAsia="Calibri" w:cs="Times New Roman"/>
        </w:rPr>
      </w:pPr>
    </w:p>
    <w:p w14:paraId="69A20CF9" w14:textId="77777777" w:rsidR="00190CEC" w:rsidRPr="00A22221" w:rsidRDefault="00190CEC" w:rsidP="00190CEC">
      <w:pPr>
        <w:spacing w:line="360" w:lineRule="auto"/>
        <w:ind w:firstLine="0"/>
        <w:rPr>
          <w:rFonts w:eastAsia="Calibri" w:cs="Times New Roman"/>
          <w:i/>
          <w:iCs/>
        </w:rPr>
      </w:pPr>
      <w:r w:rsidRPr="00A22221">
        <w:rPr>
          <w:rFonts w:eastAsia="Calibri" w:cs="Times New Roman"/>
          <w:i/>
          <w:iCs/>
        </w:rPr>
        <w:t>Рух пішоходів і транспорту:</w:t>
      </w:r>
    </w:p>
    <w:p w14:paraId="08D8A159" w14:textId="77777777" w:rsidR="00190CEC" w:rsidRPr="004B4266" w:rsidRDefault="00190CEC" w:rsidP="00190CEC">
      <w:pPr>
        <w:spacing w:line="360" w:lineRule="auto"/>
        <w:ind w:firstLine="0"/>
        <w:jc w:val="both"/>
        <w:rPr>
          <w:rFonts w:eastAsia="Calibri" w:cs="Times New Roman"/>
        </w:rPr>
      </w:pPr>
      <w:r w:rsidRPr="008D19AA">
        <w:rPr>
          <w:rFonts w:eastAsia="Calibri" w:cs="Times New Roman"/>
        </w:rPr>
        <w:t>Територія забезпечує розділення пішохідного і транспортного руху. В’їзд для автотранспорту здійснюється з боку вулиці Промислова — головна дорога підведена до підземного паркінгу та технічного під’їзду. Пішохідні маршрути організовані з урахуванням головного входу до будівлі, зручного доступу до тераси, зеленої зони і місць для відпочинку. Передбачено також доступність для маломобільних груп населення згідно з ДБН В.2.2-40:2018.</w:t>
      </w:r>
    </w:p>
    <w:p w14:paraId="7417C898" w14:textId="77777777" w:rsidR="008D19AA" w:rsidRPr="004B4266" w:rsidRDefault="008D19AA" w:rsidP="000E0437">
      <w:pPr>
        <w:spacing w:line="360" w:lineRule="auto"/>
        <w:ind w:firstLine="0"/>
        <w:jc w:val="both"/>
        <w:rPr>
          <w:rFonts w:eastAsia="Calibri" w:cs="Times New Roman"/>
        </w:rPr>
      </w:pPr>
    </w:p>
    <w:p w14:paraId="465700B5" w14:textId="52DEBBDD" w:rsidR="004B4266" w:rsidRPr="00BD0FAF" w:rsidRDefault="004B4266" w:rsidP="004B4266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BD0FAF">
        <w:rPr>
          <w:rFonts w:eastAsia="Calibri" w:cs="Times New Roman"/>
          <w:i/>
          <w:iCs/>
        </w:rPr>
        <w:t xml:space="preserve">Функціональне зонування </w:t>
      </w:r>
      <w:r w:rsidR="000E0437" w:rsidRPr="00BD0FAF">
        <w:rPr>
          <w:rFonts w:eastAsia="Calibri" w:cs="Times New Roman"/>
          <w:i/>
          <w:iCs/>
        </w:rPr>
        <w:t>генерального плану</w:t>
      </w:r>
      <w:r w:rsidRPr="00BD0FAF">
        <w:rPr>
          <w:rFonts w:eastAsia="Calibri" w:cs="Times New Roman"/>
          <w:i/>
          <w:iCs/>
        </w:rPr>
        <w:t>:</w:t>
      </w:r>
    </w:p>
    <w:p w14:paraId="12C2FCE5" w14:textId="73D8A717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1. Вхідна зона – облаштована перед центральним фасадом головного входу до будівлі.</w:t>
      </w:r>
    </w:p>
    <w:p w14:paraId="5D6C8833" w14:textId="1C166300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2. Рекреаційна зона для відвідувачів –</w:t>
      </w:r>
      <w:r w:rsidR="00A22221">
        <w:rPr>
          <w:rFonts w:eastAsia="Calibri" w:cs="Times New Roman"/>
        </w:rPr>
        <w:t xml:space="preserve"> </w:t>
      </w:r>
      <w:r w:rsidRPr="004B4266">
        <w:rPr>
          <w:rFonts w:eastAsia="Calibri" w:cs="Times New Roman"/>
        </w:rPr>
        <w:t>має озеленення, лави та декоративні елементи.</w:t>
      </w:r>
    </w:p>
    <w:p w14:paraId="27B1F069" w14:textId="78E2E5ED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3. Рекреаційна зона для працівників – внутрішній двір, інтегрований з озелененням і терас</w:t>
      </w:r>
      <w:r w:rsidR="00E923FF">
        <w:rPr>
          <w:rFonts w:eastAsia="Calibri" w:cs="Times New Roman"/>
        </w:rPr>
        <w:t>ою</w:t>
      </w:r>
      <w:r w:rsidRPr="004B4266">
        <w:rPr>
          <w:rFonts w:eastAsia="Calibri" w:cs="Times New Roman"/>
        </w:rPr>
        <w:t>.</w:t>
      </w:r>
    </w:p>
    <w:p w14:paraId="7060A47D" w14:textId="7419A71F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4. Автостоянки – передбачен</w:t>
      </w:r>
      <w:r w:rsidR="00E923FF">
        <w:rPr>
          <w:rFonts w:eastAsia="Calibri" w:cs="Times New Roman"/>
        </w:rPr>
        <w:t>о</w:t>
      </w:r>
      <w:r w:rsidRPr="004B4266">
        <w:rPr>
          <w:rFonts w:eastAsia="Calibri" w:cs="Times New Roman"/>
        </w:rPr>
        <w:t xml:space="preserve"> </w:t>
      </w:r>
      <w:r w:rsidR="00E923FF">
        <w:rPr>
          <w:rFonts w:eastAsia="Calibri" w:cs="Times New Roman"/>
        </w:rPr>
        <w:t xml:space="preserve">підземний та </w:t>
      </w:r>
      <w:r w:rsidRPr="004B4266">
        <w:rPr>
          <w:rFonts w:eastAsia="Calibri" w:cs="Times New Roman"/>
        </w:rPr>
        <w:t xml:space="preserve"> для відвідувачів та працівників.</w:t>
      </w:r>
    </w:p>
    <w:p w14:paraId="46934007" w14:textId="22495F45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5. Пожежне кільце – об’їзна дорога шириною 6 м навколо будівлі.</w:t>
      </w:r>
    </w:p>
    <w:p w14:paraId="1A0C26AF" w14:textId="21E0B80A" w:rsid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  <w:r w:rsidRPr="004B4266">
        <w:rPr>
          <w:rFonts w:eastAsia="Calibri" w:cs="Times New Roman"/>
        </w:rPr>
        <w:t>6. Господарська зона – забезпечує заїзд обслуговуючого транспорту, можливість розвантаження матеріалів, вивезення відходів.</w:t>
      </w:r>
    </w:p>
    <w:p w14:paraId="45012496" w14:textId="71419E84" w:rsidR="00A22221" w:rsidRPr="004B4266" w:rsidRDefault="00A22221" w:rsidP="004B426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>7. Декоративний водний елемент – передбачено влаштування неглибокого декоративного ставка, що виконує естетичну функцію, підвищує якість благоустрою.</w:t>
      </w:r>
    </w:p>
    <w:p w14:paraId="1E5DCC54" w14:textId="77777777" w:rsidR="004B4266" w:rsidRPr="004B4266" w:rsidRDefault="004B4266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28456136" w14:textId="77777777" w:rsidR="004B4266" w:rsidRPr="004B4266" w:rsidRDefault="004B4266" w:rsidP="004B4266">
      <w:pPr>
        <w:spacing w:line="360" w:lineRule="auto"/>
        <w:jc w:val="both"/>
        <w:rPr>
          <w:rFonts w:eastAsia="Calibri" w:cs="Times New Roman"/>
        </w:rPr>
      </w:pPr>
    </w:p>
    <w:p w14:paraId="08AF16EF" w14:textId="0BD22AEC" w:rsidR="004B4266" w:rsidRPr="00E3136D" w:rsidRDefault="004B4266" w:rsidP="000E0437">
      <w:pPr>
        <w:spacing w:line="360" w:lineRule="auto"/>
        <w:ind w:firstLine="0"/>
        <w:jc w:val="center"/>
        <w:rPr>
          <w:rFonts w:eastAsia="Calibri" w:cs="Times New Roman"/>
          <w:b/>
          <w:bCs/>
        </w:rPr>
      </w:pPr>
      <w:r w:rsidRPr="00E3136D">
        <w:rPr>
          <w:rFonts w:eastAsia="Calibri" w:cs="Times New Roman"/>
          <w:b/>
          <w:bCs/>
        </w:rPr>
        <w:t>Техніко-економічні показники генерального плану: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7508"/>
        <w:gridCol w:w="2120"/>
      </w:tblGrid>
      <w:tr w:rsidR="000158D6" w14:paraId="40219398" w14:textId="77777777" w:rsidTr="00454D21">
        <w:tc>
          <w:tcPr>
            <w:tcW w:w="7508" w:type="dxa"/>
          </w:tcPr>
          <w:p w14:paraId="11D73585" w14:textId="28130FE8" w:rsidR="000158D6" w:rsidRDefault="000158D6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4B4266">
              <w:rPr>
                <w:rFonts w:eastAsia="Calibri" w:cs="Times New Roman"/>
              </w:rPr>
              <w:t>Площа земельної ділянки</w:t>
            </w:r>
          </w:p>
        </w:tc>
        <w:tc>
          <w:tcPr>
            <w:tcW w:w="2120" w:type="dxa"/>
          </w:tcPr>
          <w:p w14:paraId="082CF78D" w14:textId="589D8A87" w:rsidR="000158D6" w:rsidRPr="00071FB4" w:rsidRDefault="00071FB4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1</w:t>
            </w:r>
            <w:r w:rsidR="00E73997">
              <w:rPr>
                <w:rFonts w:eastAsia="Calibri" w:cs="Times New Roman"/>
                <w:lang w:val="ru-RU"/>
              </w:rPr>
              <w:t>,0879 га</w:t>
            </w:r>
          </w:p>
        </w:tc>
      </w:tr>
      <w:tr w:rsidR="000158D6" w14:paraId="4F222CA4" w14:textId="77777777" w:rsidTr="00454D21">
        <w:tc>
          <w:tcPr>
            <w:tcW w:w="7508" w:type="dxa"/>
          </w:tcPr>
          <w:p w14:paraId="632810F9" w14:textId="2370C976" w:rsidR="000158D6" w:rsidRDefault="000158D6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П</w:t>
            </w:r>
            <w:r w:rsidRPr="004B4266">
              <w:rPr>
                <w:rFonts w:eastAsia="Calibri" w:cs="Times New Roman"/>
              </w:rPr>
              <w:t>лоща забудови</w:t>
            </w:r>
          </w:p>
        </w:tc>
        <w:tc>
          <w:tcPr>
            <w:tcW w:w="2120" w:type="dxa"/>
          </w:tcPr>
          <w:p w14:paraId="132009BC" w14:textId="2C7982E7" w:rsidR="000158D6" w:rsidRPr="000158D6" w:rsidRDefault="000158D6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1</w:t>
            </w:r>
            <w:r w:rsidR="00071FB4">
              <w:rPr>
                <w:rFonts w:eastAsia="Calibri" w:cs="Times New Roman"/>
                <w:lang w:val="ru-RU"/>
              </w:rPr>
              <w:t xml:space="preserve"> </w:t>
            </w:r>
            <w:r>
              <w:rPr>
                <w:rFonts w:eastAsia="Calibri" w:cs="Times New Roman"/>
                <w:lang w:val="ru-RU"/>
              </w:rPr>
              <w:t xml:space="preserve">555 </w:t>
            </w:r>
            <w:r w:rsidR="008D19AA" w:rsidRPr="00E923FF">
              <w:rPr>
                <w:rFonts w:eastAsia="Calibri" w:cs="Times New Roman"/>
              </w:rPr>
              <w:t>м²</w:t>
            </w:r>
          </w:p>
        </w:tc>
      </w:tr>
      <w:tr w:rsidR="000158D6" w14:paraId="001188E9" w14:textId="77777777" w:rsidTr="00454D21">
        <w:tc>
          <w:tcPr>
            <w:tcW w:w="7508" w:type="dxa"/>
          </w:tcPr>
          <w:p w14:paraId="6D176405" w14:textId="532258EC" w:rsidR="000158D6" w:rsidRDefault="000158D6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4B4266">
              <w:rPr>
                <w:rFonts w:eastAsia="Calibri" w:cs="Times New Roman"/>
              </w:rPr>
              <w:t>Відсоток забудови</w:t>
            </w:r>
          </w:p>
        </w:tc>
        <w:tc>
          <w:tcPr>
            <w:tcW w:w="2120" w:type="dxa"/>
          </w:tcPr>
          <w:p w14:paraId="356508DB" w14:textId="3D9AAF13" w:rsidR="000158D6" w:rsidRPr="00071FB4" w:rsidRDefault="008D19AA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  <w:lang w:val="ru-RU"/>
              </w:rPr>
            </w:pPr>
            <w:r w:rsidRPr="00E923FF">
              <w:rPr>
                <w:rFonts w:eastAsia="Calibri" w:cs="Times New Roman"/>
              </w:rPr>
              <w:t>≈14,3%</w:t>
            </w:r>
          </w:p>
        </w:tc>
      </w:tr>
      <w:tr w:rsidR="000158D6" w14:paraId="0902FDD8" w14:textId="77777777" w:rsidTr="00454D21">
        <w:tc>
          <w:tcPr>
            <w:tcW w:w="7508" w:type="dxa"/>
          </w:tcPr>
          <w:p w14:paraId="3BBE13D5" w14:textId="5B48540D" w:rsidR="000158D6" w:rsidRDefault="000158D6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4B4266">
              <w:rPr>
                <w:rFonts w:eastAsia="Calibri" w:cs="Times New Roman"/>
              </w:rPr>
              <w:t>Площа озеленення</w:t>
            </w:r>
          </w:p>
        </w:tc>
        <w:tc>
          <w:tcPr>
            <w:tcW w:w="2120" w:type="dxa"/>
          </w:tcPr>
          <w:p w14:paraId="060BAD46" w14:textId="3641F391" w:rsidR="000158D6" w:rsidRPr="000158D6" w:rsidRDefault="008D19AA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  <w:lang w:val="ru-RU"/>
              </w:rPr>
            </w:pPr>
            <w:r w:rsidRPr="00E923FF">
              <w:rPr>
                <w:rFonts w:eastAsia="Calibri" w:cs="Times New Roman"/>
              </w:rPr>
              <w:t>4</w:t>
            </w:r>
            <w:r>
              <w:rPr>
                <w:rFonts w:eastAsia="Calibri" w:cs="Times New Roman"/>
              </w:rPr>
              <w:t xml:space="preserve"> </w:t>
            </w:r>
            <w:r w:rsidRPr="00E923FF">
              <w:rPr>
                <w:rFonts w:eastAsia="Calibri" w:cs="Times New Roman"/>
              </w:rPr>
              <w:t xml:space="preserve">365 м² </w:t>
            </w:r>
          </w:p>
        </w:tc>
      </w:tr>
      <w:tr w:rsidR="000158D6" w14:paraId="5A333C7C" w14:textId="77777777" w:rsidTr="00454D21">
        <w:tc>
          <w:tcPr>
            <w:tcW w:w="7508" w:type="dxa"/>
          </w:tcPr>
          <w:p w14:paraId="52D10FC6" w14:textId="25090C5F" w:rsidR="000158D6" w:rsidRDefault="000158D6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4B4266">
              <w:rPr>
                <w:rFonts w:eastAsia="Calibri" w:cs="Times New Roman"/>
              </w:rPr>
              <w:t>Відсоток озеленення</w:t>
            </w:r>
          </w:p>
        </w:tc>
        <w:tc>
          <w:tcPr>
            <w:tcW w:w="2120" w:type="dxa"/>
          </w:tcPr>
          <w:p w14:paraId="395703A2" w14:textId="2485B785" w:rsidR="000158D6" w:rsidRPr="00071FB4" w:rsidRDefault="008D19AA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  <w:lang w:val="ru-RU"/>
              </w:rPr>
            </w:pPr>
            <w:r w:rsidRPr="00E923FF">
              <w:rPr>
                <w:rFonts w:eastAsia="Calibri" w:cs="Times New Roman"/>
              </w:rPr>
              <w:t>≈40,1%</w:t>
            </w:r>
          </w:p>
        </w:tc>
      </w:tr>
      <w:tr w:rsidR="008D19AA" w14:paraId="306BD429" w14:textId="77777777" w:rsidTr="00454D21">
        <w:tc>
          <w:tcPr>
            <w:tcW w:w="7508" w:type="dxa"/>
          </w:tcPr>
          <w:p w14:paraId="3221B23A" w14:textId="4497F867" w:rsidR="008D19AA" w:rsidRPr="004B4266" w:rsidRDefault="008D19AA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E923FF">
              <w:rPr>
                <w:rFonts w:eastAsia="Calibri" w:cs="Times New Roman"/>
              </w:rPr>
              <w:t>Площа замощення (</w:t>
            </w:r>
            <w:r>
              <w:rPr>
                <w:rFonts w:eastAsia="Calibri" w:cs="Times New Roman"/>
              </w:rPr>
              <w:t xml:space="preserve">пішохідні </w:t>
            </w:r>
            <w:r w:rsidRPr="00E923FF">
              <w:rPr>
                <w:rFonts w:eastAsia="Calibri" w:cs="Times New Roman"/>
              </w:rPr>
              <w:t>тротуари, проїзди)</w:t>
            </w:r>
          </w:p>
        </w:tc>
        <w:tc>
          <w:tcPr>
            <w:tcW w:w="2120" w:type="dxa"/>
          </w:tcPr>
          <w:p w14:paraId="51BF3BF4" w14:textId="1D457514" w:rsidR="008D19AA" w:rsidRPr="00E923FF" w:rsidRDefault="008D19AA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 xml:space="preserve">4 939 </w:t>
            </w:r>
            <w:r w:rsidRPr="00E923FF">
              <w:rPr>
                <w:rFonts w:eastAsia="Calibri" w:cs="Times New Roman"/>
              </w:rPr>
              <w:t xml:space="preserve">м² </w:t>
            </w:r>
            <w:r>
              <w:rPr>
                <w:rFonts w:eastAsia="Calibri" w:cs="Times New Roman"/>
              </w:rPr>
              <w:t xml:space="preserve"> </w:t>
            </w:r>
          </w:p>
        </w:tc>
      </w:tr>
      <w:tr w:rsidR="008D19AA" w14:paraId="4C2C15B7" w14:textId="77777777" w:rsidTr="00454D21">
        <w:tc>
          <w:tcPr>
            <w:tcW w:w="7508" w:type="dxa"/>
          </w:tcPr>
          <w:p w14:paraId="36779B64" w14:textId="35B63971" w:rsidR="008D19AA" w:rsidRPr="00E923FF" w:rsidRDefault="008D19AA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4B4266">
              <w:rPr>
                <w:rFonts w:eastAsia="Calibri" w:cs="Times New Roman"/>
              </w:rPr>
              <w:t>Відсоток</w:t>
            </w:r>
            <w:r>
              <w:rPr>
                <w:rFonts w:eastAsia="Calibri" w:cs="Times New Roman"/>
              </w:rPr>
              <w:t xml:space="preserve"> </w:t>
            </w:r>
            <w:r w:rsidRPr="00E923FF">
              <w:rPr>
                <w:rFonts w:eastAsia="Calibri" w:cs="Times New Roman"/>
              </w:rPr>
              <w:t>замощення</w:t>
            </w:r>
          </w:p>
        </w:tc>
        <w:tc>
          <w:tcPr>
            <w:tcW w:w="2120" w:type="dxa"/>
          </w:tcPr>
          <w:p w14:paraId="25912458" w14:textId="45725124" w:rsidR="008D19AA" w:rsidRDefault="008D19AA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</w:rPr>
            </w:pPr>
            <w:r w:rsidRPr="00E923FF">
              <w:rPr>
                <w:rFonts w:eastAsia="Calibri" w:cs="Times New Roman"/>
              </w:rPr>
              <w:t>≈4</w:t>
            </w:r>
            <w:r>
              <w:rPr>
                <w:rFonts w:eastAsia="Calibri" w:cs="Times New Roman"/>
              </w:rPr>
              <w:t>5</w:t>
            </w:r>
            <w:r w:rsidRPr="00E923FF">
              <w:rPr>
                <w:rFonts w:eastAsia="Calibri" w:cs="Times New Roman"/>
              </w:rPr>
              <w:t>,</w:t>
            </w:r>
            <w:r>
              <w:rPr>
                <w:rFonts w:eastAsia="Calibri" w:cs="Times New Roman"/>
              </w:rPr>
              <w:t>3</w:t>
            </w:r>
            <w:r w:rsidRPr="00E923FF">
              <w:rPr>
                <w:rFonts w:eastAsia="Calibri" w:cs="Times New Roman"/>
              </w:rPr>
              <w:t>%</w:t>
            </w:r>
          </w:p>
        </w:tc>
      </w:tr>
      <w:tr w:rsidR="000158D6" w14:paraId="22A6A71C" w14:textId="77777777" w:rsidTr="00454D21">
        <w:tc>
          <w:tcPr>
            <w:tcW w:w="7508" w:type="dxa"/>
          </w:tcPr>
          <w:p w14:paraId="7AA44AB1" w14:textId="70E0B89D" w:rsidR="000158D6" w:rsidRDefault="000158D6" w:rsidP="000158D6">
            <w:pPr>
              <w:spacing w:line="360" w:lineRule="auto"/>
              <w:ind w:firstLine="0"/>
              <w:rPr>
                <w:rFonts w:eastAsia="Calibri" w:cs="Times New Roman"/>
              </w:rPr>
            </w:pPr>
            <w:r w:rsidRPr="004B4266">
              <w:rPr>
                <w:rFonts w:eastAsia="Calibri" w:cs="Times New Roman"/>
              </w:rPr>
              <w:t>Загальна площа будівлі</w:t>
            </w:r>
          </w:p>
        </w:tc>
        <w:tc>
          <w:tcPr>
            <w:tcW w:w="2120" w:type="dxa"/>
          </w:tcPr>
          <w:p w14:paraId="0BD26CDA" w14:textId="6155B998" w:rsidR="000158D6" w:rsidRPr="000158D6" w:rsidRDefault="000158D6" w:rsidP="000158D6">
            <w:pPr>
              <w:spacing w:line="360" w:lineRule="auto"/>
              <w:ind w:firstLine="0"/>
              <w:jc w:val="center"/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6</w:t>
            </w:r>
            <w:r w:rsidR="00071FB4">
              <w:rPr>
                <w:rFonts w:eastAsia="Calibri" w:cs="Times New Roman"/>
                <w:lang w:val="ru-RU"/>
              </w:rPr>
              <w:t xml:space="preserve"> </w:t>
            </w:r>
            <w:r>
              <w:rPr>
                <w:rFonts w:eastAsia="Calibri" w:cs="Times New Roman"/>
                <w:lang w:val="ru-RU"/>
              </w:rPr>
              <w:t>354 м2</w:t>
            </w:r>
          </w:p>
        </w:tc>
      </w:tr>
    </w:tbl>
    <w:p w14:paraId="00FC42B1" w14:textId="464A7D2C" w:rsidR="000158D6" w:rsidRDefault="000158D6" w:rsidP="000158D6">
      <w:pPr>
        <w:spacing w:line="360" w:lineRule="auto"/>
        <w:ind w:firstLine="0"/>
        <w:jc w:val="center"/>
        <w:rPr>
          <w:rFonts w:eastAsia="Calibri" w:cs="Times New Roman"/>
        </w:rPr>
      </w:pPr>
    </w:p>
    <w:p w14:paraId="19F86E97" w14:textId="4F82A019" w:rsidR="00BB6956" w:rsidRDefault="008C7D54" w:rsidP="004B426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1488" behindDoc="0" locked="0" layoutInCell="1" allowOverlap="1" wp14:anchorId="4E4DBBE6" wp14:editId="5DF5A774">
            <wp:simplePos x="0" y="0"/>
            <wp:positionH relativeFrom="margin">
              <wp:posOffset>486794</wp:posOffset>
            </wp:positionH>
            <wp:positionV relativeFrom="paragraph">
              <wp:posOffset>209310</wp:posOffset>
            </wp:positionV>
            <wp:extent cx="5232400" cy="5923915"/>
            <wp:effectExtent l="0" t="0" r="6350" b="63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2" t="20233" r="32578" b="18890"/>
                    <a:stretch/>
                  </pic:blipFill>
                  <pic:spPr bwMode="auto">
                    <a:xfrm>
                      <a:off x="0" y="0"/>
                      <a:ext cx="5232400" cy="592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506D4D" w14:textId="73DC7E51" w:rsidR="00071FB4" w:rsidRDefault="008C7D54" w:rsidP="004B426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12512" behindDoc="0" locked="0" layoutInCell="1" allowOverlap="1" wp14:anchorId="4A4F5F03" wp14:editId="6CE6CD14">
            <wp:simplePos x="0" y="0"/>
            <wp:positionH relativeFrom="margin">
              <wp:align>left</wp:align>
            </wp:positionH>
            <wp:positionV relativeFrom="paragraph">
              <wp:posOffset>9647</wp:posOffset>
            </wp:positionV>
            <wp:extent cx="391885" cy="391885"/>
            <wp:effectExtent l="0" t="0" r="8255" b="825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85" cy="39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E9598" w14:textId="0F32BD11" w:rsidR="00071FB4" w:rsidRDefault="00071FB4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6BF80CF0" w14:textId="25ABCD51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1AFEF726" w14:textId="6649A830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62AB6333" w14:textId="1830607C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5A8C4173" w14:textId="05E7778E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0E85D1FF" w14:textId="5609A34B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2EF78AB2" w14:textId="00A4CB8F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6D6C50BB" w14:textId="76227940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1FE6FAAD" w14:textId="237415D9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4DED1EE4" w14:textId="6F7CCAB0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1795633E" w14:textId="04205B8B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627E82E4" w14:textId="54419ACD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34343D57" w14:textId="113A3853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50203C09" w14:textId="746F8A3A" w:rsidR="00E73997" w:rsidRDefault="00E7399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055DDBBA" w14:textId="6731B9F4" w:rsidR="00E73997" w:rsidRDefault="00E7399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5902A897" w14:textId="61CC771D" w:rsidR="000E0437" w:rsidRDefault="000E0437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17097139" w14:textId="1A288101" w:rsidR="008C7D54" w:rsidRDefault="008C7D54" w:rsidP="00454D21">
      <w:pPr>
        <w:spacing w:line="360" w:lineRule="auto"/>
        <w:ind w:firstLine="0"/>
        <w:jc w:val="center"/>
        <w:rPr>
          <w:rFonts w:eastAsia="Calibri" w:cs="Times New Roman"/>
        </w:rPr>
      </w:pPr>
    </w:p>
    <w:p w14:paraId="7751B62F" w14:textId="77777777" w:rsidR="008C7D54" w:rsidRDefault="008C7D54" w:rsidP="00454D21">
      <w:pPr>
        <w:spacing w:line="360" w:lineRule="auto"/>
        <w:ind w:firstLine="0"/>
        <w:jc w:val="center"/>
        <w:rPr>
          <w:rFonts w:eastAsia="Calibri" w:cs="Times New Roman"/>
        </w:rPr>
      </w:pPr>
    </w:p>
    <w:p w14:paraId="33E6E43D" w14:textId="77777777" w:rsidR="008C7D54" w:rsidRDefault="008C7D54" w:rsidP="00454D21">
      <w:pPr>
        <w:spacing w:line="360" w:lineRule="auto"/>
        <w:ind w:firstLine="0"/>
        <w:jc w:val="center"/>
        <w:rPr>
          <w:rFonts w:eastAsia="Calibri" w:cs="Times New Roman"/>
        </w:rPr>
      </w:pPr>
    </w:p>
    <w:p w14:paraId="0357C504" w14:textId="7C921F9D" w:rsidR="000D5E49" w:rsidRDefault="00454D21" w:rsidP="008C7D54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Рис. 3.3.1</w:t>
      </w:r>
      <w:r w:rsidR="00A22221">
        <w:rPr>
          <w:rFonts w:eastAsia="Calibri" w:cs="Times New Roman"/>
        </w:rPr>
        <w:t>.</w:t>
      </w:r>
      <w:r>
        <w:rPr>
          <w:rFonts w:eastAsia="Calibri" w:cs="Times New Roman"/>
        </w:rPr>
        <w:t xml:space="preserve"> Генеральний план</w:t>
      </w:r>
      <w:r w:rsidR="00A22221">
        <w:rPr>
          <w:rFonts w:eastAsia="Calibri" w:cs="Times New Roman"/>
        </w:rPr>
        <w:t>.</w:t>
      </w:r>
    </w:p>
    <w:p w14:paraId="1DFE0F07" w14:textId="40D767A9" w:rsidR="008C7D54" w:rsidRDefault="008C7D54" w:rsidP="008C7D54">
      <w:pPr>
        <w:spacing w:line="360" w:lineRule="auto"/>
        <w:ind w:firstLine="0"/>
        <w:jc w:val="center"/>
        <w:rPr>
          <w:rFonts w:eastAsia="Calibri" w:cs="Times New Roman"/>
        </w:rPr>
      </w:pPr>
    </w:p>
    <w:p w14:paraId="4E3D956D" w14:textId="2B9A6485" w:rsidR="000D5E49" w:rsidRDefault="000D5E49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5D0F07B3" w14:textId="24A73F83" w:rsidR="000D5E49" w:rsidRDefault="000D5E49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3F3C4421" w14:textId="7805FB78" w:rsidR="000D5E49" w:rsidRDefault="000D5E49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188D2B53" w14:textId="7AC3C506" w:rsidR="008C7D54" w:rsidRDefault="008C7D54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436A6806" w14:textId="77777777" w:rsidR="008C7D54" w:rsidRDefault="008C7D54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7D042B6A" w14:textId="77777777" w:rsidR="00375588" w:rsidRDefault="00375588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496A94AA" w14:textId="27868019" w:rsidR="000D5E49" w:rsidRDefault="000D5E49" w:rsidP="004B4266">
      <w:pPr>
        <w:spacing w:line="360" w:lineRule="auto"/>
        <w:ind w:firstLine="0"/>
        <w:jc w:val="both"/>
        <w:rPr>
          <w:rFonts w:eastAsia="Calibri" w:cs="Times New Roman"/>
        </w:rPr>
      </w:pPr>
    </w:p>
    <w:p w14:paraId="6D27ECFE" w14:textId="38CED978" w:rsidR="001563F7" w:rsidRPr="001563F7" w:rsidRDefault="001563F7" w:rsidP="00630A17">
      <w:pPr>
        <w:spacing w:line="360" w:lineRule="auto"/>
        <w:ind w:firstLine="0"/>
        <w:jc w:val="center"/>
        <w:rPr>
          <w:rFonts w:eastAsia="Calibri" w:cs="Times New Roman"/>
        </w:rPr>
      </w:pPr>
      <w:r w:rsidRPr="001563F7">
        <w:rPr>
          <w:rFonts w:eastAsia="Calibri" w:cs="Times New Roman"/>
        </w:rPr>
        <w:t>4. АРХІТЕКТУРНО-ПЛАНУВАЛЬНЕ РІШЕННЯ</w:t>
      </w:r>
    </w:p>
    <w:p w14:paraId="4E814574" w14:textId="43D4D65B" w:rsidR="001563F7" w:rsidRPr="00375588" w:rsidRDefault="00D65199" w:rsidP="001563F7">
      <w:pPr>
        <w:spacing w:line="360" w:lineRule="auto"/>
        <w:ind w:firstLine="0"/>
        <w:jc w:val="both"/>
        <w:rPr>
          <w:rFonts w:eastAsia="Calibri" w:cs="Times New Roman"/>
          <w:i/>
          <w:iCs/>
          <w:u w:val="single"/>
        </w:rPr>
      </w:pPr>
      <w:r w:rsidRPr="00375588">
        <w:rPr>
          <w:rFonts w:eastAsia="Calibri" w:cs="Times New Roman"/>
          <w:i/>
          <w:iCs/>
          <w:u w:val="single"/>
        </w:rPr>
        <w:t>К</w:t>
      </w:r>
      <w:r w:rsidR="00AE1677" w:rsidRPr="00375588">
        <w:rPr>
          <w:rFonts w:eastAsia="Calibri" w:cs="Times New Roman"/>
          <w:i/>
          <w:iCs/>
          <w:u w:val="single"/>
        </w:rPr>
        <w:t>онцепція будівлі</w:t>
      </w:r>
      <w:r w:rsidR="00375588" w:rsidRPr="00375588">
        <w:rPr>
          <w:rFonts w:eastAsia="Calibri" w:cs="Times New Roman"/>
          <w:i/>
          <w:iCs/>
          <w:u w:val="single"/>
        </w:rPr>
        <w:t>:</w:t>
      </w:r>
    </w:p>
    <w:p w14:paraId="74C25C3F" w14:textId="77777777" w:rsidR="004932D2" w:rsidRDefault="00AE1677" w:rsidP="00D65199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>О</w:t>
      </w:r>
      <w:r w:rsidRPr="00AE1677">
        <w:rPr>
          <w:rFonts w:eastAsia="Calibri" w:cs="Times New Roman"/>
        </w:rPr>
        <w:t xml:space="preserve">б’єкт виконано в стилі сучасного мінімалізму. Чітка геометрія, світлі фасади з великими площинами скління, використання відтінків білого бетону </w:t>
      </w:r>
      <w:r>
        <w:rPr>
          <w:rFonts w:eastAsia="Calibri" w:cs="Times New Roman"/>
        </w:rPr>
        <w:t xml:space="preserve">формує </w:t>
      </w:r>
      <w:r w:rsidRPr="00AE1677">
        <w:rPr>
          <w:rFonts w:eastAsia="Calibri" w:cs="Times New Roman"/>
        </w:rPr>
        <w:t>візуально легкий, динамічний образ. У загальному композиційному рішенні будівлі переважають чіткі прямолінійні форми без округлостей, що підкреслює</w:t>
      </w:r>
    </w:p>
    <w:p w14:paraId="118636C4" w14:textId="209B4AF6" w:rsidR="00D65199" w:rsidRDefault="00AE1677" w:rsidP="00D65199">
      <w:pPr>
        <w:spacing w:line="360" w:lineRule="auto"/>
        <w:ind w:firstLine="0"/>
        <w:jc w:val="both"/>
        <w:rPr>
          <w:rFonts w:eastAsia="Calibri" w:cs="Times New Roman"/>
        </w:rPr>
      </w:pPr>
      <w:r w:rsidRPr="00AE1677">
        <w:rPr>
          <w:rFonts w:eastAsia="Calibri" w:cs="Times New Roman"/>
        </w:rPr>
        <w:t xml:space="preserve">строгість архітектурного образу. Водночас ключовим декоративним акцентом став великий сріблястий об’єм у формі кулі, розміщений біля головного входу. Цей елемент слугує візуальним центром композиції, контрастуючи з геометрією. </w:t>
      </w:r>
    </w:p>
    <w:p w14:paraId="009790AB" w14:textId="77777777" w:rsidR="004932D2" w:rsidRDefault="004932D2" w:rsidP="00D65199">
      <w:pPr>
        <w:spacing w:line="360" w:lineRule="auto"/>
        <w:ind w:firstLine="0"/>
        <w:jc w:val="both"/>
        <w:rPr>
          <w:rFonts w:eastAsia="Calibri" w:cs="Times New Roman"/>
        </w:rPr>
      </w:pPr>
    </w:p>
    <w:p w14:paraId="1679A16C" w14:textId="5195A6AB" w:rsidR="00D65199" w:rsidRPr="00AE1677" w:rsidRDefault="00D65199" w:rsidP="00D65199">
      <w:pPr>
        <w:spacing w:line="360" w:lineRule="auto"/>
        <w:ind w:firstLine="0"/>
        <w:jc w:val="both"/>
        <w:rPr>
          <w:rFonts w:eastAsia="Calibri" w:cs="Times New Roman"/>
        </w:rPr>
      </w:pPr>
      <w:r w:rsidRPr="00AE1677">
        <w:rPr>
          <w:rFonts w:eastAsia="Calibri" w:cs="Times New Roman"/>
        </w:rPr>
        <w:t>У проєкті використано енергоефективне екологічне скло, яке відповідає сучасним вимогам до сталого будівництва. Цей тип скління має сонцезахисні властивості: ззовні скло виглядає затемненим, що створює цілісний монолітний образ фасаду й зменшує перегрів приміщень у літній період.</w:t>
      </w:r>
    </w:p>
    <w:p w14:paraId="66B64713" w14:textId="2CC672BC" w:rsidR="00D65199" w:rsidRDefault="00D65199" w:rsidP="00D65199">
      <w:pPr>
        <w:spacing w:line="360" w:lineRule="auto"/>
        <w:ind w:firstLine="0"/>
        <w:jc w:val="both"/>
        <w:rPr>
          <w:rFonts w:eastAsia="Calibri" w:cs="Times New Roman"/>
        </w:rPr>
      </w:pPr>
      <w:r w:rsidRPr="00AE1677">
        <w:rPr>
          <w:rFonts w:eastAsia="Calibri" w:cs="Times New Roman"/>
        </w:rPr>
        <w:t>Разом з тим, із внутрішнього боку воно залишається прозорим, забезпечуючи природне освітлення робочих просторів і комфорт для користувачів. Покриття на склі фільтрує ультрафіолетове випромінювання, але пропускає потрібну частину видимого світла, що зменшує потребу в штучному освітленні.</w:t>
      </w:r>
    </w:p>
    <w:p w14:paraId="542C7468" w14:textId="77777777" w:rsidR="004932D2" w:rsidRPr="00AE1677" w:rsidRDefault="004932D2" w:rsidP="00D65199">
      <w:pPr>
        <w:spacing w:line="360" w:lineRule="auto"/>
        <w:ind w:firstLine="0"/>
        <w:jc w:val="both"/>
        <w:rPr>
          <w:rFonts w:eastAsia="Calibri" w:cs="Times New Roman"/>
        </w:rPr>
      </w:pPr>
    </w:p>
    <w:p w14:paraId="4A372A22" w14:textId="6E92478C" w:rsidR="00375588" w:rsidRPr="001563F7" w:rsidRDefault="004932D2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AE1677">
        <w:rPr>
          <w:rFonts w:eastAsia="Calibri" w:cs="Times New Roman"/>
        </w:rPr>
        <w:t xml:space="preserve">Таке скло має низький коефіцієнт теплопередачі, що дозволяє зберігати тепло взимку та прохолоду влітку, підвищуючи загальний рівень термокомфорту в будівлі. </w:t>
      </w:r>
    </w:p>
    <w:p w14:paraId="6BEFBE79" w14:textId="77777777" w:rsidR="001563F7" w:rsidRPr="00C739B2" w:rsidRDefault="001563F7" w:rsidP="001563F7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C739B2">
        <w:rPr>
          <w:rFonts w:eastAsia="Calibri" w:cs="Times New Roman"/>
          <w:i/>
          <w:iCs/>
        </w:rPr>
        <w:t>Габарити будівлі в плані:</w:t>
      </w:r>
    </w:p>
    <w:p w14:paraId="676B2AEE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 • Ширина: 54 200 мм (по осях 1–17)</w:t>
      </w:r>
    </w:p>
    <w:p w14:paraId="4B66C51B" w14:textId="41582BBA" w:rsidR="000646D2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 • Довжина: 41 200 мм (по осях А–С)</w:t>
      </w:r>
    </w:p>
    <w:p w14:paraId="1277A3E8" w14:textId="77777777" w:rsidR="001563F7" w:rsidRPr="00C739B2" w:rsidRDefault="001563F7" w:rsidP="001563F7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C739B2">
        <w:rPr>
          <w:rFonts w:eastAsia="Calibri" w:cs="Times New Roman"/>
          <w:i/>
          <w:iCs/>
        </w:rPr>
        <w:t>Висота поверхів:</w:t>
      </w:r>
    </w:p>
    <w:p w14:paraId="12D7B7D4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 • 1-й, 2-й, 3-й поверхи — 3,5 м</w:t>
      </w:r>
    </w:p>
    <w:p w14:paraId="78B3EA7F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 • підземний поверх — 2,8 м</w:t>
      </w:r>
    </w:p>
    <w:p w14:paraId="65E31E12" w14:textId="7CCFC2E9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 • технічний поверх — 2,0 м</w:t>
      </w:r>
    </w:p>
    <w:p w14:paraId="6F39CBC0" w14:textId="1B9EDE9C" w:rsidR="001563F7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C31C56">
        <w:rPr>
          <w:rFonts w:eastAsia="Calibri" w:cs="Times New Roman"/>
        </w:rPr>
        <w:t xml:space="preserve">Функціональне планування будівлі побудоване на принципі поділу на громадські, офісні та технічні зони. </w:t>
      </w:r>
      <w:r>
        <w:rPr>
          <w:rFonts w:eastAsia="Calibri" w:cs="Times New Roman"/>
        </w:rPr>
        <w:t xml:space="preserve"> </w:t>
      </w:r>
      <w:r w:rsidR="001563F7" w:rsidRPr="001563F7">
        <w:rPr>
          <w:rFonts w:eastAsia="Calibri" w:cs="Times New Roman"/>
        </w:rPr>
        <w:t>Будівля має логічну структуру, орієнтовану на зручність пересування, ефективність роботи та взаємодію відвідувачів і персоналу. Простір об’єднує громадські зони, робочі офіси, рекреаційні площі та технічні приміщення.</w:t>
      </w:r>
    </w:p>
    <w:p w14:paraId="174A7FC9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609649BC" w14:textId="70FCD377" w:rsidR="001563F7" w:rsidRPr="00375588" w:rsidRDefault="001563F7" w:rsidP="001563F7">
      <w:pPr>
        <w:spacing w:line="360" w:lineRule="auto"/>
        <w:ind w:firstLine="0"/>
        <w:jc w:val="both"/>
        <w:rPr>
          <w:rFonts w:eastAsia="Calibri" w:cs="Times New Roman"/>
          <w:i/>
          <w:iCs/>
          <w:u w:val="single"/>
        </w:rPr>
      </w:pPr>
      <w:r w:rsidRPr="00375588">
        <w:rPr>
          <w:rFonts w:eastAsia="Calibri" w:cs="Times New Roman"/>
          <w:i/>
          <w:iCs/>
          <w:u w:val="single"/>
        </w:rPr>
        <w:t>Вертикальні зв’язки</w:t>
      </w:r>
      <w:r w:rsidR="00375588">
        <w:rPr>
          <w:rFonts w:eastAsia="Calibri" w:cs="Times New Roman"/>
          <w:i/>
          <w:iCs/>
          <w:u w:val="single"/>
        </w:rPr>
        <w:t>:</w:t>
      </w:r>
    </w:p>
    <w:p w14:paraId="653DB08A" w14:textId="405328A8" w:rsidR="000646D2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У будівлі передбачено комплексну систему вертикальних зв’язків, яка забезпечує ефективну евакуацію, логістичне обслуговування та доступність усіх рівнів.</w:t>
      </w:r>
    </w:p>
    <w:p w14:paraId="514B96A9" w14:textId="77777777" w:rsidR="00375588" w:rsidRPr="001563F7" w:rsidRDefault="00375588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22BB3FF8" w14:textId="4DE5BF9D" w:rsidR="00C31C56" w:rsidRPr="00C739B2" w:rsidRDefault="001563F7" w:rsidP="001563F7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C739B2">
        <w:rPr>
          <w:rFonts w:eastAsia="Calibri" w:cs="Times New Roman"/>
          <w:i/>
          <w:iCs/>
        </w:rPr>
        <w:t>Сходові клітини:</w:t>
      </w:r>
    </w:p>
    <w:p w14:paraId="0313FC3A" w14:textId="77777777" w:rsidR="00C31C56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У будівлі передбачено три сходові клітини, що забезпечують вертикальні зв’язки та евакуацію. </w:t>
      </w:r>
    </w:p>
    <w:p w14:paraId="4DF7C27B" w14:textId="77777777" w:rsidR="00C31C56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 xml:space="preserve">Перша сходова клітина сполучає лише перший поверх із підземним паркінгом та має тамбур-шлюз відповідно до протипожежних норм. </w:t>
      </w:r>
    </w:p>
    <w:p w14:paraId="26150BF3" w14:textId="0AAA8DAB" w:rsid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Друга сходова клітина веде з першого до технічного поверху, має вихід на вулицю та на експлуатований дах через люк, проте не має доступу до паркінгу. Третя сходова клітина є наскрізною — вона сполучає всі рівні будівлі від паркінгу до технічного поверху та також обладнана тамбуром-шлюзом на рівні паркінгу.</w:t>
      </w:r>
    </w:p>
    <w:p w14:paraId="4C0987BA" w14:textId="77777777" w:rsidR="000646D2" w:rsidRPr="001563F7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6EB9BE54" w14:textId="34ECD6D4" w:rsidR="001563F7" w:rsidRPr="00C739B2" w:rsidRDefault="001563F7" w:rsidP="001563F7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C739B2">
        <w:rPr>
          <w:rFonts w:eastAsia="Calibri" w:cs="Times New Roman"/>
          <w:i/>
          <w:iCs/>
        </w:rPr>
        <w:t>Ліфтові вузли:</w:t>
      </w:r>
    </w:p>
    <w:p w14:paraId="1238D794" w14:textId="6BEAD54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У будівлі передбачено чотири ліфти. Один з них — вантажний ліфт, який одночасно виконує функцію пожежного ліфта. Він має тамбур-шлюзи на кожному поверсі, включно з підземним паркінгом, і забезпечує переміщення вантажів, інженерного персоналу та евакуацію маломобільних груп. Додатково запроєктовано три пасажирські ліфти, що обслуговують усі надземні рівні будівлі, але не мають сполучення з паркінгом. Вони розташовані у центральній частині холу та забезпечують зручний щоденний доступ між поверхами.</w:t>
      </w:r>
    </w:p>
    <w:p w14:paraId="29B2FB1E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29B82B32" w14:textId="4A5F5B07" w:rsidR="001563F7" w:rsidRPr="00375588" w:rsidRDefault="001563F7" w:rsidP="001563F7">
      <w:pPr>
        <w:spacing w:line="360" w:lineRule="auto"/>
        <w:ind w:firstLine="0"/>
        <w:jc w:val="both"/>
        <w:rPr>
          <w:rFonts w:eastAsia="Calibri" w:cs="Times New Roman"/>
          <w:i/>
          <w:iCs/>
          <w:u w:val="single"/>
        </w:rPr>
      </w:pPr>
      <w:r w:rsidRPr="00375588">
        <w:rPr>
          <w:rFonts w:eastAsia="Calibri" w:cs="Times New Roman"/>
          <w:i/>
          <w:iCs/>
          <w:u w:val="single"/>
        </w:rPr>
        <w:t>Планування поверхів</w:t>
      </w:r>
      <w:r w:rsidR="00375588">
        <w:rPr>
          <w:rFonts w:eastAsia="Calibri" w:cs="Times New Roman"/>
          <w:i/>
          <w:iCs/>
          <w:u w:val="single"/>
        </w:rPr>
        <w:t>:</w:t>
      </w:r>
    </w:p>
    <w:p w14:paraId="195DE5C6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Перший поверх виконує функцію громадського простору. Тут розташовані головний вхід із ресепшн-зоною, зона очікування, кафе з кухнею та терасою, виставковий зал, коворкінг, конференц-зала, переговорні кімнати, відділи по роботі з клієнтами, а також санвузли, технічні та допоміжні приміщення. Простір організовано з орієнтацією на відвідувачів.</w:t>
      </w:r>
    </w:p>
    <w:p w14:paraId="424490C8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5B7316CE" w14:textId="6163D602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Другий поверх призначений для робочих відділів компанії. Тут розміщено проєктний, конструкторський, інженерний відділи</w:t>
      </w:r>
      <w:r w:rsidR="00C739B2">
        <w:rPr>
          <w:rFonts w:eastAsia="Calibri" w:cs="Times New Roman"/>
        </w:rPr>
        <w:t>, відділ територіального планування</w:t>
      </w:r>
      <w:r w:rsidRPr="001563F7">
        <w:rPr>
          <w:rFonts w:eastAsia="Calibri" w:cs="Times New Roman"/>
        </w:rPr>
        <w:t xml:space="preserve"> з окремими кабінетами керівників, переговорними, серверною, технічними приміщеннями, санвузлами. Також передбачено лаунж-зону для працівників.</w:t>
      </w:r>
    </w:p>
    <w:p w14:paraId="693EC7FB" w14:textId="77777777" w:rsidR="001563F7" w:rsidRP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728C4072" w14:textId="02B64C08" w:rsid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Третій поверх має адміністративну та креативну функцію. Тут розміщено кабінет директора, велику конференц-залу, приймальні, бухгалтерію, кошторисний відділ, відділ дизайнерів і 3D-візуалізаторів, приміщення для макетування, переговорні кімнати, технічні приміщення. Із третього поверху відкривається вихід на терасу, а також присутня лаунж-зона для працівників.</w:t>
      </w:r>
    </w:p>
    <w:p w14:paraId="46588799" w14:textId="77777777" w:rsidR="00B840E8" w:rsidRPr="001563F7" w:rsidRDefault="00B840E8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00AC4D89" w14:textId="31F1A625" w:rsid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  <w:r w:rsidRPr="001563F7">
        <w:rPr>
          <w:rFonts w:eastAsia="Calibri" w:cs="Times New Roman"/>
        </w:rPr>
        <w:t>Підземний поверх виконує функції паркінгу та технічного забезпечення будівлі. Тут розміщено закриту автостоянку на 55 машиномісць, а також приміщення інженерного призначення: склад, архів, укриття, електрощитова, генераторна, котельня, пункт водопостачання, сміттєкамера. Доступ до рівня забезпечується окремими сходовими клітинами та вантажним ліфтом із тамбуром-шлюзом. Простір організовано для зручного технічного обслуговування та зберігання.</w:t>
      </w:r>
    </w:p>
    <w:p w14:paraId="1E7FB17C" w14:textId="77777777" w:rsidR="008D2B87" w:rsidRDefault="008D2B87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45715E6C" w14:textId="539724FB" w:rsidR="001563F7" w:rsidRDefault="00A90A13" w:rsidP="001563F7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8416" behindDoc="0" locked="0" layoutInCell="1" allowOverlap="1" wp14:anchorId="43E20ED4" wp14:editId="0ED69BF4">
            <wp:simplePos x="0" y="0"/>
            <wp:positionH relativeFrom="column">
              <wp:posOffset>202448</wp:posOffset>
            </wp:positionH>
            <wp:positionV relativeFrom="paragraph">
              <wp:posOffset>487515</wp:posOffset>
            </wp:positionV>
            <wp:extent cx="5505450" cy="329628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03" t="23447" r="22499" b="17581"/>
                    <a:stretch/>
                  </pic:blipFill>
                  <pic:spPr bwMode="auto">
                    <a:xfrm>
                      <a:off x="0" y="0"/>
                      <a:ext cx="550545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57DE38" w14:textId="7F9EFA2D" w:rsidR="00A90A13" w:rsidRDefault="00A90A13" w:rsidP="00A90A13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Рис. 4.4.1. Об’єм будівлі</w:t>
      </w:r>
    </w:p>
    <w:p w14:paraId="6ABF341D" w14:textId="7CFA5D4D" w:rsidR="001563F7" w:rsidRDefault="001563F7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2BDA4E75" w14:textId="71009F2A" w:rsidR="00C31C56" w:rsidRDefault="00C31C56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3FE70518" w14:textId="1F26BDD3" w:rsidR="00C31C56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04320" behindDoc="0" locked="0" layoutInCell="1" allowOverlap="1" wp14:anchorId="3DFBE23B" wp14:editId="316BE680">
            <wp:simplePos x="0" y="0"/>
            <wp:positionH relativeFrom="column">
              <wp:posOffset>356640</wp:posOffset>
            </wp:positionH>
            <wp:positionV relativeFrom="paragraph">
              <wp:posOffset>17273</wp:posOffset>
            </wp:positionV>
            <wp:extent cx="5378823" cy="4242017"/>
            <wp:effectExtent l="0" t="0" r="0" b="635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9" t="9959" r="10607" b="6994"/>
                    <a:stretch/>
                  </pic:blipFill>
                  <pic:spPr bwMode="auto">
                    <a:xfrm>
                      <a:off x="0" y="0"/>
                      <a:ext cx="5378823" cy="424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A85A447" w14:textId="0D4F16BA" w:rsidR="000646D2" w:rsidRDefault="000646D2" w:rsidP="000646D2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Рис. 4.4.</w:t>
      </w:r>
      <w:r w:rsidR="00A90A13">
        <w:rPr>
          <w:rFonts w:eastAsia="Calibri" w:cs="Times New Roman"/>
        </w:rPr>
        <w:t>2</w:t>
      </w:r>
      <w:r>
        <w:rPr>
          <w:rFonts w:eastAsia="Calibri" w:cs="Times New Roman"/>
        </w:rPr>
        <w:t>. План 1-го поверху.</w:t>
      </w:r>
    </w:p>
    <w:p w14:paraId="7A66DEC3" w14:textId="3EA53BC2" w:rsidR="00C31C56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05344" behindDoc="0" locked="0" layoutInCell="1" allowOverlap="1" wp14:anchorId="393917B3" wp14:editId="6C35830B">
            <wp:simplePos x="0" y="0"/>
            <wp:positionH relativeFrom="margin">
              <wp:posOffset>415477</wp:posOffset>
            </wp:positionH>
            <wp:positionV relativeFrom="paragraph">
              <wp:posOffset>16761</wp:posOffset>
            </wp:positionV>
            <wp:extent cx="5172710" cy="4149090"/>
            <wp:effectExtent l="0" t="0" r="8890" b="381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7" t="10320" r="13312" b="5334"/>
                    <a:stretch/>
                  </pic:blipFill>
                  <pic:spPr bwMode="auto">
                    <a:xfrm>
                      <a:off x="0" y="0"/>
                      <a:ext cx="517271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ED25D" w14:textId="67ABA351" w:rsidR="00C31C56" w:rsidRDefault="00C31C56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1E913FDC" w14:textId="78ACB7A3" w:rsidR="00C31C56" w:rsidRDefault="00C31C56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04ED4CEE" w14:textId="781C197A" w:rsidR="000646D2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53C62573" w14:textId="2FEC4D61" w:rsidR="00C739B2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1ADCE17D" w14:textId="26C34A29" w:rsidR="00C739B2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2D00C0E4" w14:textId="10F4B4EF" w:rsidR="00C739B2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16CE00F4" w14:textId="376FBDEE" w:rsidR="00C739B2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54D625E2" w14:textId="36782173" w:rsidR="000646D2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39A80428" w14:textId="7DB44207" w:rsidR="000646D2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0755FC09" w14:textId="0C28C372" w:rsidR="000646D2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4586B579" w14:textId="4818B83A" w:rsidR="000646D2" w:rsidRDefault="000646D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4CF1E05C" w14:textId="7638FFF6" w:rsidR="00C739B2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03C078B5" w14:textId="77777777" w:rsidR="00C739B2" w:rsidRDefault="00C739B2" w:rsidP="001563F7">
      <w:pPr>
        <w:spacing w:line="360" w:lineRule="auto"/>
        <w:ind w:firstLine="0"/>
        <w:jc w:val="both"/>
        <w:rPr>
          <w:rFonts w:eastAsia="Calibri" w:cs="Times New Roman"/>
        </w:rPr>
      </w:pPr>
    </w:p>
    <w:p w14:paraId="5BF128F7" w14:textId="3E44F2EC" w:rsidR="000646D2" w:rsidRDefault="000646D2" w:rsidP="000646D2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Рис. 4.4.</w:t>
      </w:r>
      <w:r w:rsidR="00A90A13">
        <w:rPr>
          <w:rFonts w:eastAsia="Calibri" w:cs="Times New Roman"/>
        </w:rPr>
        <w:t>3</w:t>
      </w:r>
      <w:r>
        <w:rPr>
          <w:rFonts w:eastAsia="Calibri" w:cs="Times New Roman"/>
        </w:rPr>
        <w:t>. План 2-го поверху.</w:t>
      </w:r>
    </w:p>
    <w:p w14:paraId="579A10EE" w14:textId="79F95476" w:rsidR="00C31C56" w:rsidRDefault="000646D2" w:rsidP="000646D2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07392" behindDoc="0" locked="0" layoutInCell="1" allowOverlap="1" wp14:anchorId="6B5FC8BA" wp14:editId="317CAC08">
            <wp:simplePos x="0" y="0"/>
            <wp:positionH relativeFrom="margin">
              <wp:align>center</wp:align>
            </wp:positionH>
            <wp:positionV relativeFrom="paragraph">
              <wp:posOffset>4320535</wp:posOffset>
            </wp:positionV>
            <wp:extent cx="5108575" cy="4648200"/>
            <wp:effectExtent l="0" t="0" r="0" b="0"/>
            <wp:wrapTopAndBottom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7" t="5938" r="16216" b="3385"/>
                    <a:stretch/>
                  </pic:blipFill>
                  <pic:spPr bwMode="auto">
                    <a:xfrm>
                      <a:off x="0" y="0"/>
                      <a:ext cx="51085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06368" behindDoc="0" locked="0" layoutInCell="1" allowOverlap="1" wp14:anchorId="42FF2C7E" wp14:editId="3D36A394">
            <wp:simplePos x="0" y="0"/>
            <wp:positionH relativeFrom="column">
              <wp:posOffset>679152</wp:posOffset>
            </wp:positionH>
            <wp:positionV relativeFrom="paragraph">
              <wp:posOffset>116904</wp:posOffset>
            </wp:positionV>
            <wp:extent cx="4993640" cy="3987800"/>
            <wp:effectExtent l="0" t="0" r="0" b="0"/>
            <wp:wrapTopAndBottom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6" t="7475" r="14308" b="8546"/>
                    <a:stretch/>
                  </pic:blipFill>
                  <pic:spPr bwMode="auto">
                    <a:xfrm>
                      <a:off x="0" y="0"/>
                      <a:ext cx="4993640" cy="398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46D2">
        <w:rPr>
          <w:rFonts w:eastAsia="Calibri" w:cs="Times New Roman"/>
        </w:rPr>
        <w:t>Рис. 4.4.</w:t>
      </w:r>
      <w:r w:rsidR="00A90A13">
        <w:rPr>
          <w:rFonts w:eastAsia="Calibri" w:cs="Times New Roman"/>
        </w:rPr>
        <w:t>4</w:t>
      </w:r>
      <w:r w:rsidRPr="000646D2">
        <w:rPr>
          <w:rFonts w:eastAsia="Calibri" w:cs="Times New Roman"/>
        </w:rPr>
        <w:t xml:space="preserve">. План </w:t>
      </w:r>
      <w:r>
        <w:rPr>
          <w:rFonts w:eastAsia="Calibri" w:cs="Times New Roman"/>
        </w:rPr>
        <w:t>3</w:t>
      </w:r>
      <w:r w:rsidRPr="000646D2">
        <w:rPr>
          <w:rFonts w:eastAsia="Calibri" w:cs="Times New Roman"/>
        </w:rPr>
        <w:t>-го поверху.</w:t>
      </w:r>
    </w:p>
    <w:p w14:paraId="461E91F5" w14:textId="084EFBC5" w:rsidR="001563F7" w:rsidRDefault="000646D2" w:rsidP="000646D2">
      <w:pPr>
        <w:spacing w:line="360" w:lineRule="auto"/>
        <w:ind w:firstLine="0"/>
        <w:jc w:val="center"/>
        <w:rPr>
          <w:rFonts w:eastAsia="Calibri" w:cs="Times New Roman"/>
        </w:rPr>
      </w:pPr>
      <w:r w:rsidRPr="000646D2">
        <w:rPr>
          <w:rFonts w:eastAsia="Calibri" w:cs="Times New Roman"/>
        </w:rPr>
        <w:t>Рис. 4.4.</w:t>
      </w:r>
      <w:r w:rsidR="00A90A13">
        <w:rPr>
          <w:rFonts w:eastAsia="Calibri" w:cs="Times New Roman"/>
        </w:rPr>
        <w:t>5</w:t>
      </w:r>
      <w:r w:rsidRPr="000646D2">
        <w:rPr>
          <w:rFonts w:eastAsia="Calibri" w:cs="Times New Roman"/>
        </w:rPr>
        <w:t xml:space="preserve">. План </w:t>
      </w:r>
      <w:r>
        <w:rPr>
          <w:rFonts w:eastAsia="Calibri" w:cs="Times New Roman"/>
        </w:rPr>
        <w:t>підземного</w:t>
      </w:r>
      <w:r w:rsidRPr="000646D2">
        <w:rPr>
          <w:rFonts w:eastAsia="Calibri" w:cs="Times New Roman"/>
        </w:rPr>
        <w:t xml:space="preserve"> поверху.</w:t>
      </w:r>
    </w:p>
    <w:p w14:paraId="388829DB" w14:textId="6C1F65D0" w:rsidR="00D6350E" w:rsidRPr="00D6350E" w:rsidRDefault="00D6350E" w:rsidP="00630A17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5.ДИЗАЙН ІНТЕР’ЄРУ</w:t>
      </w:r>
    </w:p>
    <w:p w14:paraId="5273561D" w14:textId="77777777" w:rsidR="00D6350E" w:rsidRPr="00D6350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>Інтер’єр будівлі розроблено в єдиній концепції з архітектурним вирішенням фасадів — у стилістиці сучасного мінімалізму, з акцентом на простоту, чіткість форм і використання натуральних матеріалів. Основна ідея — створити простір, що сприяє зосередженій роботі, водночас залишаючись відкритим, візуально легким і комфортним для повсякденного перебування працівників і відвідувачів.</w:t>
      </w:r>
    </w:p>
    <w:p w14:paraId="2DBB7D57" w14:textId="77777777" w:rsidR="00D6350E" w:rsidRPr="00D6350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5D2C3755" w14:textId="4733FDD9" w:rsidR="00D6350E" w:rsidRPr="008C2F2A" w:rsidRDefault="00D6350E" w:rsidP="008C2F2A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8C2F2A">
        <w:rPr>
          <w:rFonts w:eastAsia="Calibri" w:cs="Times New Roman"/>
          <w:i/>
          <w:iCs/>
        </w:rPr>
        <w:t>Вхідна зона та ресепшн</w:t>
      </w:r>
      <w:r w:rsidR="00375588">
        <w:rPr>
          <w:rFonts w:eastAsia="Calibri" w:cs="Times New Roman"/>
          <w:i/>
          <w:iCs/>
        </w:rPr>
        <w:t>:</w:t>
      </w:r>
    </w:p>
    <w:p w14:paraId="568F780A" w14:textId="23C8A5EF" w:rsidR="0037467F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>Інтер’єр вестибюля виконано у світлих тонах з використанням великоформатної плитки</w:t>
      </w:r>
      <w:r>
        <w:rPr>
          <w:rFonts w:eastAsia="Calibri" w:cs="Times New Roman"/>
        </w:rPr>
        <w:t xml:space="preserve"> з фактурою під світлий мармур </w:t>
      </w:r>
      <w:r w:rsidRPr="00D6350E">
        <w:rPr>
          <w:rFonts w:eastAsia="Calibri" w:cs="Times New Roman"/>
        </w:rPr>
        <w:t>на підлозі, білого тиньку на стінах та тонких вертикальних</w:t>
      </w:r>
      <w:r w:rsidR="00480A92">
        <w:rPr>
          <w:rFonts w:eastAsia="Calibri" w:cs="Times New Roman"/>
        </w:rPr>
        <w:t xml:space="preserve"> </w:t>
      </w:r>
      <w:r w:rsidRPr="00D6350E">
        <w:rPr>
          <w:rFonts w:eastAsia="Calibri" w:cs="Times New Roman"/>
        </w:rPr>
        <w:t xml:space="preserve">декоративних </w:t>
      </w:r>
      <w:r w:rsidR="00480A92">
        <w:rPr>
          <w:rFonts w:eastAsia="Calibri" w:cs="Times New Roman"/>
        </w:rPr>
        <w:t xml:space="preserve">алюмінієвих </w:t>
      </w:r>
      <w:r w:rsidRPr="00D6350E">
        <w:rPr>
          <w:rFonts w:eastAsia="Calibri" w:cs="Times New Roman"/>
        </w:rPr>
        <w:t>рейок</w:t>
      </w:r>
      <w:r w:rsidR="00480A92">
        <w:rPr>
          <w:rFonts w:eastAsia="Calibri" w:cs="Times New Roman"/>
        </w:rPr>
        <w:t xml:space="preserve"> чорного кольору</w:t>
      </w:r>
      <w:r w:rsidRPr="00D6350E">
        <w:rPr>
          <w:rFonts w:eastAsia="Calibri" w:cs="Times New Roman"/>
        </w:rPr>
        <w:t>, які візуально підкреслюють висоту простору.</w:t>
      </w:r>
    </w:p>
    <w:p w14:paraId="445C8833" w14:textId="77777777" w:rsidR="00E73DB8" w:rsidRDefault="00E73DB8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0453A08F" w14:textId="1B270E4E" w:rsidR="00D6350E" w:rsidRPr="00D6350E" w:rsidRDefault="0037467F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37467F">
        <w:rPr>
          <w:rFonts w:eastAsia="Calibri" w:cs="Times New Roman"/>
        </w:rPr>
        <w:t xml:space="preserve">В інтер’єрі використано кілька типів освітлення, що поєднують функціональність і мінімалістичну естетику: трекові світильники, що розташовані вздовж основних проходів; вертикальні лінійні світильники, вмонтовані в стіни для візуального ритму та підкреслення висоти простору; а також окремі тонкі підвісні люстри з </w:t>
      </w:r>
      <w:r>
        <w:rPr>
          <w:rFonts w:eastAsia="Calibri" w:cs="Times New Roman"/>
        </w:rPr>
        <w:t>мінімалістичним</w:t>
      </w:r>
      <w:r w:rsidRPr="0037467F">
        <w:rPr>
          <w:rFonts w:eastAsia="Calibri" w:cs="Times New Roman"/>
        </w:rPr>
        <w:t xml:space="preserve"> дизайном.</w:t>
      </w:r>
    </w:p>
    <w:p w14:paraId="43186D54" w14:textId="77777777" w:rsidR="00E73DB8" w:rsidRDefault="00E73DB8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174337E9" w14:textId="3D18A76A" w:rsidR="00D6350E" w:rsidRPr="00D6350E" w:rsidRDefault="0037467F" w:rsidP="00D6350E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</w:rPr>
        <w:t>Присутня с</w:t>
      </w:r>
      <w:r w:rsidR="00D6350E" w:rsidRPr="00D6350E">
        <w:rPr>
          <w:rFonts w:eastAsia="Calibri" w:cs="Times New Roman"/>
        </w:rPr>
        <w:t xml:space="preserve">тійка ресепшн з акцентною вставкою чорного кольору. </w:t>
      </w:r>
      <w:r w:rsidR="00E73DB8" w:rsidRPr="00E73DB8">
        <w:rPr>
          <w:rFonts w:eastAsia="Calibri" w:cs="Times New Roman"/>
        </w:rPr>
        <w:t xml:space="preserve">Стійка ресепшн має нішу з вбудованим вазоном, </w:t>
      </w:r>
      <w:r w:rsidR="00E73DB8">
        <w:rPr>
          <w:rFonts w:eastAsia="Calibri" w:cs="Times New Roman"/>
        </w:rPr>
        <w:t xml:space="preserve">у якому висаджене декоративне дерево, що </w:t>
      </w:r>
      <w:r w:rsidR="002870B5">
        <w:rPr>
          <w:rFonts w:eastAsia="Calibri" w:cs="Times New Roman"/>
        </w:rPr>
        <w:t xml:space="preserve">створоює цілісну композицію та </w:t>
      </w:r>
      <w:r w:rsidR="00E73DB8">
        <w:rPr>
          <w:rFonts w:eastAsia="Calibri" w:cs="Times New Roman"/>
        </w:rPr>
        <w:t xml:space="preserve">гармонійно поєднується з акцентними </w:t>
      </w:r>
      <w:r w:rsidR="00375588">
        <w:rPr>
          <w:rFonts w:eastAsia="Calibri" w:cs="Times New Roman"/>
        </w:rPr>
        <w:t xml:space="preserve"> мінімалістичними зеленими</w:t>
      </w:r>
      <w:r w:rsidR="00E73DB8">
        <w:rPr>
          <w:rFonts w:eastAsia="Calibri" w:cs="Times New Roman"/>
        </w:rPr>
        <w:t xml:space="preserve"> кріслами, </w:t>
      </w:r>
      <w:r w:rsidR="002870B5">
        <w:rPr>
          <w:rFonts w:eastAsia="Calibri" w:cs="Times New Roman"/>
        </w:rPr>
        <w:t xml:space="preserve">які слугують </w:t>
      </w:r>
      <w:r w:rsidR="002870B5" w:rsidRPr="00D6350E">
        <w:rPr>
          <w:rFonts w:eastAsia="Calibri" w:cs="Times New Roman"/>
        </w:rPr>
        <w:t>візуальним акцентом у нейтральному середовищі.</w:t>
      </w:r>
    </w:p>
    <w:p w14:paraId="08C4B4B3" w14:textId="77777777" w:rsidR="00D6350E" w:rsidRPr="00D6350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3B95E0FA" w14:textId="49F66A86" w:rsidR="00D6350E" w:rsidRPr="008C2F2A" w:rsidRDefault="00D6350E" w:rsidP="008C2F2A">
      <w:pPr>
        <w:spacing w:line="360" w:lineRule="auto"/>
        <w:ind w:firstLine="0"/>
        <w:jc w:val="both"/>
        <w:rPr>
          <w:rFonts w:eastAsia="Calibri" w:cs="Times New Roman"/>
          <w:i/>
          <w:iCs/>
        </w:rPr>
      </w:pPr>
      <w:r w:rsidRPr="008C2F2A">
        <w:rPr>
          <w:rFonts w:eastAsia="Calibri" w:cs="Times New Roman"/>
          <w:i/>
          <w:iCs/>
        </w:rPr>
        <w:t>Робоча зона</w:t>
      </w:r>
    </w:p>
    <w:p w14:paraId="7FE4BBE5" w14:textId="30B0A68C" w:rsidR="00D6350E" w:rsidRPr="00D6350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>Робочі столи розташовані вздовж скління для максимального доступу денного світла. Столи — з монолітним облицюванням під бетон,</w:t>
      </w:r>
      <w:r w:rsidR="00375588">
        <w:rPr>
          <w:rFonts w:eastAsia="Calibri" w:cs="Times New Roman"/>
        </w:rPr>
        <w:t xml:space="preserve"> робочі</w:t>
      </w:r>
      <w:r w:rsidRPr="00D6350E">
        <w:rPr>
          <w:rFonts w:eastAsia="Calibri" w:cs="Times New Roman"/>
        </w:rPr>
        <w:t xml:space="preserve"> </w:t>
      </w:r>
      <w:r w:rsidR="002870B5">
        <w:rPr>
          <w:rFonts w:eastAsia="Calibri" w:cs="Times New Roman"/>
        </w:rPr>
        <w:t>крісла</w:t>
      </w:r>
      <w:r w:rsidRPr="00D6350E">
        <w:rPr>
          <w:rFonts w:eastAsia="Calibri" w:cs="Times New Roman"/>
        </w:rPr>
        <w:t xml:space="preserve"> — анатомічні, у нейтральній сірій гамі. Вбудоване лінійне освітлення рівномірно розподілене по всьому простору.</w:t>
      </w:r>
    </w:p>
    <w:p w14:paraId="4F29122A" w14:textId="130CB069" w:rsidR="00D6350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>На задньому фоні розміщено великі шафи</w:t>
      </w:r>
      <w:r w:rsidR="00C071DE">
        <w:rPr>
          <w:rFonts w:eastAsia="Calibri" w:cs="Times New Roman"/>
        </w:rPr>
        <w:t xml:space="preserve">, що </w:t>
      </w:r>
      <w:r w:rsidRPr="00D6350E">
        <w:rPr>
          <w:rFonts w:eastAsia="Calibri" w:cs="Times New Roman"/>
        </w:rPr>
        <w:t>підтримують загальну стилістику</w:t>
      </w:r>
      <w:r w:rsidR="00C071DE">
        <w:rPr>
          <w:rFonts w:eastAsia="Calibri" w:cs="Times New Roman"/>
        </w:rPr>
        <w:t xml:space="preserve"> інтер’єру</w:t>
      </w:r>
      <w:r w:rsidRPr="00D6350E">
        <w:rPr>
          <w:rFonts w:eastAsia="Calibri" w:cs="Times New Roman"/>
        </w:rPr>
        <w:t>, а також окремі зони для відпочинку з акцентними синіми кріслами, журнальними столиками зі скла та декоративними світильниками.</w:t>
      </w:r>
    </w:p>
    <w:p w14:paraId="1BD79106" w14:textId="77777777" w:rsidR="002870B5" w:rsidRPr="00D6350E" w:rsidRDefault="002870B5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46BB6CDB" w14:textId="77777777" w:rsidR="00C071D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 xml:space="preserve">Покриття підлоги — темний ковролін із шумопоглинальними властивостями, що забезпечує акустичний комфорт. Стелі залишено в </w:t>
      </w:r>
      <w:r w:rsidR="00C071DE">
        <w:rPr>
          <w:rFonts w:eastAsia="Calibri" w:cs="Times New Roman"/>
        </w:rPr>
        <w:t>світлому</w:t>
      </w:r>
      <w:r w:rsidRPr="00D6350E">
        <w:rPr>
          <w:rFonts w:eastAsia="Calibri" w:cs="Times New Roman"/>
        </w:rPr>
        <w:t xml:space="preserve"> бетоні. </w:t>
      </w:r>
    </w:p>
    <w:p w14:paraId="3C6C5793" w14:textId="77777777" w:rsidR="00C071DE" w:rsidRDefault="00C071DE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0AAA0FCB" w14:textId="0845CFE4" w:rsidR="00D6350E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 xml:space="preserve">У зонах відпочинку використано м’які меблі насичених кольорів (темно-синій, </w:t>
      </w:r>
      <w:r w:rsidR="00C071DE">
        <w:rPr>
          <w:rFonts w:eastAsia="Calibri" w:cs="Times New Roman"/>
        </w:rPr>
        <w:t>зелений</w:t>
      </w:r>
      <w:r w:rsidRPr="00D6350E">
        <w:rPr>
          <w:rFonts w:eastAsia="Calibri" w:cs="Times New Roman"/>
        </w:rPr>
        <w:t>), що гармонійно контрастують із нейтральною базою інтер’єру.</w:t>
      </w:r>
    </w:p>
    <w:p w14:paraId="28F46059" w14:textId="77777777" w:rsidR="002870B5" w:rsidRPr="00D6350E" w:rsidRDefault="002870B5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0AC25805" w14:textId="68DAA100" w:rsidR="00367829" w:rsidRDefault="00D6350E" w:rsidP="00D6350E">
      <w:pPr>
        <w:spacing w:line="360" w:lineRule="auto"/>
        <w:ind w:firstLine="0"/>
        <w:jc w:val="both"/>
        <w:rPr>
          <w:rFonts w:eastAsia="Calibri" w:cs="Times New Roman"/>
        </w:rPr>
      </w:pPr>
      <w:r w:rsidRPr="00D6350E">
        <w:rPr>
          <w:rFonts w:eastAsia="Calibri" w:cs="Times New Roman"/>
        </w:rPr>
        <w:t xml:space="preserve">Освітлення в інтер’єрі — комбіноване: загальне (лінійні світильники) і локальне (торшери, підвісні елементи), що дозволяє змінювати атмосферу відповідно до функції зони. Простір доповнено прозорими перегородками та зеленими акцентами — </w:t>
      </w:r>
      <w:r w:rsidR="00C071DE">
        <w:rPr>
          <w:rFonts w:eastAsia="Calibri" w:cs="Times New Roman"/>
        </w:rPr>
        <w:t xml:space="preserve">різноманіття </w:t>
      </w:r>
      <w:r w:rsidRPr="00D6350E">
        <w:rPr>
          <w:rFonts w:eastAsia="Calibri" w:cs="Times New Roman"/>
        </w:rPr>
        <w:t>рослин.</w:t>
      </w:r>
    </w:p>
    <w:p w14:paraId="08FECD8E" w14:textId="77777777" w:rsidR="00367829" w:rsidRDefault="00367829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447DC208" w14:textId="27898746" w:rsidR="00F171B5" w:rsidRDefault="00F171B5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62173E27" w14:textId="30B84113" w:rsidR="00F171B5" w:rsidRDefault="00F171B5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27A546C0" w14:textId="77777777" w:rsidR="00F171B5" w:rsidRDefault="00F171B5" w:rsidP="00D6350E">
      <w:pPr>
        <w:spacing w:line="360" w:lineRule="auto"/>
        <w:ind w:firstLine="0"/>
        <w:jc w:val="both"/>
        <w:rPr>
          <w:rFonts w:eastAsia="Calibri" w:cs="Times New Roman"/>
        </w:rPr>
      </w:pPr>
    </w:p>
    <w:p w14:paraId="7F733CE6" w14:textId="16B0563F" w:rsidR="00D6350E" w:rsidRDefault="00375588" w:rsidP="00BB695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inline distT="0" distB="0" distL="0" distR="0" wp14:anchorId="4E84F741" wp14:editId="5FBE4E9B">
            <wp:extent cx="5933803" cy="5179039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9" r="9962"/>
                    <a:stretch/>
                  </pic:blipFill>
                  <pic:spPr bwMode="auto">
                    <a:xfrm>
                      <a:off x="0" y="0"/>
                      <a:ext cx="5946677" cy="519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1FF1A" w14:textId="6018108B" w:rsidR="00D6350E" w:rsidRDefault="00B93EBF" w:rsidP="008C2F2A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09440" behindDoc="0" locked="0" layoutInCell="1" allowOverlap="1" wp14:anchorId="6CC1019B" wp14:editId="256289B3">
            <wp:simplePos x="0" y="0"/>
            <wp:positionH relativeFrom="margin">
              <wp:align>left</wp:align>
            </wp:positionH>
            <wp:positionV relativeFrom="paragraph">
              <wp:posOffset>363861</wp:posOffset>
            </wp:positionV>
            <wp:extent cx="5963920" cy="280416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aturation sat="8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b="21653"/>
                    <a:stretch/>
                  </pic:blipFill>
                  <pic:spPr bwMode="auto">
                    <a:xfrm>
                      <a:off x="0" y="0"/>
                      <a:ext cx="5963920" cy="280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F2A">
        <w:rPr>
          <w:rFonts w:eastAsia="Calibri" w:cs="Times New Roman"/>
        </w:rPr>
        <w:t>Рис. 5.1. Інтер’єр вестибюля</w:t>
      </w:r>
    </w:p>
    <w:p w14:paraId="36F6BF4A" w14:textId="30A4055E" w:rsidR="00D6350E" w:rsidRPr="00C57AF9" w:rsidRDefault="008C2F2A" w:rsidP="00C071DE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Рис. 5.2.</w:t>
      </w:r>
      <w:r w:rsidR="00B93EBF">
        <w:rPr>
          <w:rFonts w:eastAsia="Calibri" w:cs="Times New Roman"/>
        </w:rPr>
        <w:t xml:space="preserve"> Інтер’єр робочого </w:t>
      </w:r>
      <w:r w:rsidR="00B93EBF">
        <w:rPr>
          <w:rFonts w:eastAsia="Calibri" w:cs="Times New Roman"/>
          <w:lang w:val="en-US"/>
        </w:rPr>
        <w:t>open</w:t>
      </w:r>
      <w:r w:rsidR="00B93EBF" w:rsidRPr="00EC2CD8">
        <w:rPr>
          <w:rFonts w:eastAsia="Calibri" w:cs="Times New Roman"/>
        </w:rPr>
        <w:t xml:space="preserve"> </w:t>
      </w:r>
      <w:r w:rsidR="00B93EBF">
        <w:rPr>
          <w:rFonts w:eastAsia="Calibri" w:cs="Times New Roman"/>
          <w:lang w:val="en-US"/>
        </w:rPr>
        <w:t>space</w:t>
      </w:r>
    </w:p>
    <w:p w14:paraId="1F6EC556" w14:textId="77777777" w:rsidR="00C071DE" w:rsidRDefault="00C071DE" w:rsidP="00C071DE">
      <w:pPr>
        <w:spacing w:line="360" w:lineRule="auto"/>
        <w:ind w:firstLine="0"/>
        <w:jc w:val="center"/>
        <w:rPr>
          <w:rFonts w:eastAsia="Calibri" w:cs="Times New Roman"/>
        </w:rPr>
      </w:pPr>
    </w:p>
    <w:p w14:paraId="03C4FA5A" w14:textId="491147A7" w:rsidR="00BB6956" w:rsidRPr="00BB6956" w:rsidRDefault="00BB6956" w:rsidP="00630A17">
      <w:pPr>
        <w:spacing w:line="360" w:lineRule="auto"/>
        <w:ind w:firstLine="0"/>
        <w:jc w:val="center"/>
        <w:rPr>
          <w:rFonts w:eastAsia="Calibri" w:cs="Times New Roman"/>
        </w:rPr>
      </w:pPr>
      <w:r w:rsidRPr="00BB6956">
        <w:rPr>
          <w:rFonts w:eastAsia="Calibri" w:cs="Times New Roman"/>
        </w:rPr>
        <w:t>6. КОНСТРУКТИВНЕ РІШЕННЯ</w:t>
      </w:r>
    </w:p>
    <w:p w14:paraId="36C4F3F0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Конструктивні та матеріальні рішення проєкту прийняті відповідно до функціонально-технологічних, нормативних і протипожежних вимог. Будівля запроєктована за монолітно-каркасною системою, що забезпечує просторову жорсткість, довговічність і гнучкість у плануванні.</w:t>
      </w:r>
    </w:p>
    <w:p w14:paraId="3CCEFC3B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BAF2631" w14:textId="00BE4410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Несучим каркасом будівлі є монолітні з</w:t>
      </w:r>
      <w:r w:rsidR="00835DBB">
        <w:rPr>
          <w:rFonts w:eastAsia="Calibri" w:cs="Times New Roman"/>
        </w:rPr>
        <w:t>/б</w:t>
      </w:r>
      <w:r w:rsidRPr="00BB6956">
        <w:rPr>
          <w:rFonts w:eastAsia="Calibri" w:cs="Times New Roman"/>
        </w:rPr>
        <w:t xml:space="preserve"> колони перерізом 400×400 мм з кроком у плані 6 метрів. Всі перекриття — монолітні залізобетонні плити, що спираються на каркасну сітку колон і ригелів.</w:t>
      </w:r>
    </w:p>
    <w:p w14:paraId="39591FEF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B2AF0A9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Фундаменти проєктуються як суцільна монолітна залізобетонна плита, що рівномірно розподіляє навантаження від будівлі на ґрунт. Такий тип фундаменту вибрано з огляду на складні геологічні умови ділянки (наявність глибоких ґрунтових вод, нерівномірне навантаження) і підвищені експлуатаційні вимоги.</w:t>
      </w:r>
    </w:p>
    <w:p w14:paraId="295F5F42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4AD634FA" w14:textId="6070F9CD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 xml:space="preserve">Зовнішні стіни запроєктовані з газобетонних блоків товщиною </w:t>
      </w:r>
      <w:r w:rsidR="005B613F">
        <w:rPr>
          <w:rFonts w:eastAsia="Calibri" w:cs="Times New Roman"/>
        </w:rPr>
        <w:t>3</w:t>
      </w:r>
      <w:r w:rsidRPr="00BB6956">
        <w:rPr>
          <w:rFonts w:eastAsia="Calibri" w:cs="Times New Roman"/>
        </w:rPr>
        <w:t>00 мм (типу AEROC), що виконують функцію самонесучого заповнення між осями каркасу. Стіни утеплюються зовні мінераловатним теплоізоляційним шаром.</w:t>
      </w:r>
    </w:p>
    <w:p w14:paraId="16BB3809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7616340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Перегородки в проєкті виконані з газобетонних блоків товщиною 100 мм, що забезпечують належну звукоізоляцію та швидкий монтаж. Такий матеріал дозволяє зберегти єдність з основними стіновими рішеннями та спрощує прокладання інженерних комунікацій. У деяких громадських приміщеннях також передбачено скляні перегородки в алюмінієвому профілі — для збереження візуальної прозорості простору.</w:t>
      </w:r>
    </w:p>
    <w:p w14:paraId="5E2947A5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D402746" w14:textId="6A0EDB9E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Сходові клітини та шахти ліфтів запроєктовані з монолітного залізобетону, що забезпечує їхню жорсткість і вогнестійкість. Сходи закритого типу з природним освітленням і вентиляцією. Розміри сходинок: висота — 150 мм, ширина проступу — 300 мм.</w:t>
      </w:r>
    </w:p>
    <w:p w14:paraId="512F9440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Покриття будівлі — залізобетонна монолітна плита. Передбачено парапет висотою 1,3 м по периметру.</w:t>
      </w:r>
    </w:p>
    <w:p w14:paraId="295743C7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193D5BEB" w14:textId="570C1915" w:rsid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Вся гідроізоляція фундаментів і стін, що контактують із ґрунтом, виконується трьома шарами рулонної бітумно-полімерної плівки, із захистом у вигляді бетонної притискної стінки або обмазувальної гідроізоляції в зонах стиків.</w:t>
      </w:r>
    </w:p>
    <w:p w14:paraId="062B2EEC" w14:textId="41B3C39D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8643A80" w14:textId="2824F986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D8545EC" w14:textId="6CD84A12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63E8244" w14:textId="25846530" w:rsidR="00835DBB" w:rsidRDefault="00ED7249" w:rsidP="00BB695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inline distT="0" distB="0" distL="0" distR="0" wp14:anchorId="7EF7EF94" wp14:editId="15C79AA5">
            <wp:extent cx="6080760" cy="2487749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2" t="6549" r="41649" b="63252"/>
                    <a:stretch/>
                  </pic:blipFill>
                  <pic:spPr bwMode="auto">
                    <a:xfrm>
                      <a:off x="0" y="0"/>
                      <a:ext cx="6105963" cy="249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2F3A1" w14:textId="5B1319FB" w:rsidR="00835DBB" w:rsidRDefault="0039506A" w:rsidP="0039506A">
      <w:pPr>
        <w:spacing w:line="360" w:lineRule="auto"/>
        <w:ind w:firstLine="0"/>
        <w:jc w:val="center"/>
        <w:rPr>
          <w:rFonts w:eastAsia="Calibri" w:cs="Times New Roman"/>
        </w:rPr>
      </w:pPr>
      <w:r>
        <w:rPr>
          <w:rFonts w:eastAsia="Calibri" w:cs="Times New Roman"/>
        </w:rPr>
        <w:t>Рис. 6.1. Розріз 1-1</w:t>
      </w:r>
    </w:p>
    <w:p w14:paraId="69AD5FCE" w14:textId="71C41597" w:rsidR="00835DBB" w:rsidRDefault="00ED7249" w:rsidP="00BB695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inline distT="0" distB="0" distL="0" distR="0" wp14:anchorId="3FD3FD18" wp14:editId="535490C4">
            <wp:extent cx="5761355" cy="221354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52"/>
                    <a:stretch/>
                  </pic:blipFill>
                  <pic:spPr bwMode="auto">
                    <a:xfrm>
                      <a:off x="0" y="0"/>
                      <a:ext cx="5761355" cy="221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3FCE4" w14:textId="240E3E1C" w:rsidR="00835DBB" w:rsidRDefault="0039506A" w:rsidP="0039506A">
      <w:pPr>
        <w:spacing w:line="360" w:lineRule="auto"/>
        <w:ind w:firstLine="0"/>
        <w:jc w:val="center"/>
        <w:rPr>
          <w:rFonts w:eastAsia="Calibri" w:cs="Times New Roman"/>
        </w:rPr>
      </w:pPr>
      <w:r w:rsidRPr="0039506A">
        <w:rPr>
          <w:rFonts w:eastAsia="Calibri" w:cs="Times New Roman"/>
        </w:rPr>
        <w:t>Рис. 6.</w:t>
      </w:r>
      <w:r>
        <w:rPr>
          <w:rFonts w:eastAsia="Calibri" w:cs="Times New Roman"/>
        </w:rPr>
        <w:t>2</w:t>
      </w:r>
      <w:r w:rsidRPr="0039506A">
        <w:rPr>
          <w:rFonts w:eastAsia="Calibri" w:cs="Times New Roman"/>
        </w:rPr>
        <w:t xml:space="preserve">. Розріз </w:t>
      </w:r>
      <w:r>
        <w:rPr>
          <w:rFonts w:eastAsia="Calibri" w:cs="Times New Roman"/>
        </w:rPr>
        <w:t>2</w:t>
      </w:r>
      <w:r w:rsidRPr="0039506A">
        <w:rPr>
          <w:rFonts w:eastAsia="Calibri" w:cs="Times New Roman"/>
        </w:rPr>
        <w:t>-</w:t>
      </w:r>
      <w:r>
        <w:rPr>
          <w:rFonts w:eastAsia="Calibri" w:cs="Times New Roman"/>
        </w:rPr>
        <w:t>2</w:t>
      </w:r>
    </w:p>
    <w:p w14:paraId="18BF5A39" w14:textId="7FF4F4AD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735B84FC" w14:textId="1909A65E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2403081" w14:textId="2772788F" w:rsidR="00835DBB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  <w:r>
        <w:rPr>
          <w:rFonts w:eastAsia="Calibri" w:cs="Times New Roman"/>
          <w:noProof/>
          <w:lang w:val="ru-RU" w:eastAsia="ru-RU"/>
        </w:rPr>
        <w:drawing>
          <wp:anchor distT="0" distB="0" distL="114300" distR="114300" simplePos="0" relativeHeight="251702272" behindDoc="0" locked="0" layoutInCell="1" allowOverlap="1" wp14:anchorId="77DE5232" wp14:editId="78CE3E2B">
            <wp:simplePos x="0" y="0"/>
            <wp:positionH relativeFrom="page">
              <wp:posOffset>2541905</wp:posOffset>
            </wp:positionH>
            <wp:positionV relativeFrom="paragraph">
              <wp:posOffset>1905</wp:posOffset>
            </wp:positionV>
            <wp:extent cx="3251200" cy="8841740"/>
            <wp:effectExtent l="0" t="0" r="635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12" t="3706" r="10628" b="1472"/>
                    <a:stretch/>
                  </pic:blipFill>
                  <pic:spPr bwMode="auto">
                    <a:xfrm>
                      <a:off x="0" y="0"/>
                      <a:ext cx="3251200" cy="884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E8B27CF" wp14:editId="1388AF6E">
                <wp:simplePos x="0" y="0"/>
                <wp:positionH relativeFrom="column">
                  <wp:posOffset>2421255</wp:posOffset>
                </wp:positionH>
                <wp:positionV relativeFrom="paragraph">
                  <wp:posOffset>57288</wp:posOffset>
                </wp:positionV>
                <wp:extent cx="172720" cy="579120"/>
                <wp:effectExtent l="0" t="0" r="17780" b="11430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" cy="579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B8D348" id="Прямоугольник 49" o:spid="_x0000_s1026" style="position:absolute;margin-left:190.65pt;margin-top:4.5pt;width:13.6pt;height:45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" fillcolor="white [3212]" strokecolor="white [3212]" strokeweight="1pt"/>
            </w:pict>
          </mc:Fallback>
        </mc:AlternateContent>
      </w:r>
    </w:p>
    <w:p w14:paraId="4F498D33" w14:textId="46495813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3CC046D4" w14:textId="1EF0F2A9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7C508A26" w14:textId="20C0AE4F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3B62A4EE" w14:textId="525E0BA3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7CF1497F" w14:textId="4F9D92CF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B15EAD6" w14:textId="42DEF333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7E24D53F" w14:textId="6615DD67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FDB9AA5" w14:textId="56C8B12A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C417099" w14:textId="25897D58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69A51D7" w14:textId="094279C7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56468482" w14:textId="6A56586C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D8B2857" w14:textId="2E9743CF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7C112A7F" w14:textId="39984339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157A991" w14:textId="3B10DA92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109DE40A" w14:textId="144214AC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461FD770" w14:textId="4E98AC11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520DF3D9" w14:textId="7C50A658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3D0A67FE" w14:textId="53445603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7FA489A7" w14:textId="6641C054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37C4FAE" w14:textId="53096EAC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BE7999F" w14:textId="6EFD3A22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3AC0E3C" w14:textId="7AAACC37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5695192" w14:textId="346AFD9F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7907D5B" w14:textId="4D25AF33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39BF18A3" w14:textId="7320E846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507BB512" w14:textId="34DE6641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5305A8F9" w14:textId="1B303EBD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4E389D1" w14:textId="482AD065" w:rsidR="00835DBB" w:rsidRDefault="00835DBB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1545A86" w14:textId="78385077" w:rsidR="00835DBB" w:rsidRDefault="0039506A" w:rsidP="0039506A">
      <w:pPr>
        <w:spacing w:line="360" w:lineRule="auto"/>
        <w:ind w:firstLine="0"/>
        <w:jc w:val="center"/>
        <w:rPr>
          <w:rFonts w:eastAsia="Calibri" w:cs="Times New Roman"/>
        </w:rPr>
      </w:pPr>
      <w:r w:rsidRPr="0039506A">
        <w:rPr>
          <w:rFonts w:eastAsia="Calibri" w:cs="Times New Roman"/>
        </w:rPr>
        <w:t>Рис. 6.</w:t>
      </w:r>
      <w:r>
        <w:rPr>
          <w:rFonts w:eastAsia="Calibri" w:cs="Times New Roman"/>
        </w:rPr>
        <w:t>3</w:t>
      </w:r>
      <w:r w:rsidRPr="0039506A">
        <w:rPr>
          <w:rFonts w:eastAsia="Calibri" w:cs="Times New Roman"/>
        </w:rPr>
        <w:t>.</w:t>
      </w:r>
      <w:r>
        <w:rPr>
          <w:rFonts w:eastAsia="Calibri" w:cs="Times New Roman"/>
        </w:rPr>
        <w:t xml:space="preserve"> </w:t>
      </w:r>
      <w:r w:rsidRPr="0039506A">
        <w:rPr>
          <w:rFonts w:eastAsia="Calibri" w:cs="Times New Roman"/>
        </w:rPr>
        <w:t xml:space="preserve">Розріз </w:t>
      </w:r>
      <w:r>
        <w:rPr>
          <w:rFonts w:eastAsia="Calibri" w:cs="Times New Roman"/>
        </w:rPr>
        <w:t>3-3</w:t>
      </w:r>
    </w:p>
    <w:p w14:paraId="1B36C45D" w14:textId="5CF884AA" w:rsidR="00BB6956" w:rsidRPr="00BB6956" w:rsidRDefault="00BB6956" w:rsidP="00630A17">
      <w:pPr>
        <w:spacing w:line="360" w:lineRule="auto"/>
        <w:ind w:firstLine="0"/>
        <w:jc w:val="center"/>
        <w:rPr>
          <w:rFonts w:eastAsia="Calibri" w:cs="Times New Roman"/>
        </w:rPr>
      </w:pPr>
      <w:r w:rsidRPr="00BB6956">
        <w:rPr>
          <w:rFonts w:eastAsia="Calibri" w:cs="Times New Roman"/>
        </w:rPr>
        <w:t>7. ІНЖЕНЕРНЕ ОБЛАДНАННЯ</w:t>
      </w:r>
    </w:p>
    <w:p w14:paraId="70313C71" w14:textId="2373D04E" w:rsidR="00BB6956" w:rsidRPr="003E688D" w:rsidRDefault="00BB6956" w:rsidP="00BB6956">
      <w:pPr>
        <w:spacing w:line="360" w:lineRule="auto"/>
        <w:ind w:firstLine="0"/>
        <w:jc w:val="both"/>
        <w:rPr>
          <w:rFonts w:eastAsia="Calibri" w:cs="Times New Roman"/>
          <w:b/>
          <w:bCs/>
        </w:rPr>
      </w:pPr>
      <w:r w:rsidRPr="003E688D">
        <w:rPr>
          <w:rFonts w:eastAsia="Calibri" w:cs="Times New Roman"/>
          <w:b/>
          <w:bCs/>
        </w:rPr>
        <w:t>7.1. Загальні кліматичні умови</w:t>
      </w:r>
    </w:p>
    <w:p w14:paraId="17849F78" w14:textId="44F9B3FB" w:rsid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Проєктована будівля розташована в місті Києві, де за кліматичними показниками передбачаються температури до –22 °С взимку та до +35 °С влітку, із відповідною вологістю 90 % та 40 %. Усередині приміщень підтримується температура на рівні +20 °С у зимовий період та +26 °С у літній, при відносній вологості 25–60 %. Ці параметри визначають вибір систем вентиляції, опалення та оздоблювальних матеріалів.</w:t>
      </w:r>
    </w:p>
    <w:p w14:paraId="3A7A8D62" w14:textId="77777777" w:rsidR="003E688D" w:rsidRPr="003E688D" w:rsidRDefault="003E688D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88CE1DB" w14:textId="2D0B098B" w:rsidR="00BB6956" w:rsidRPr="003E688D" w:rsidRDefault="00BB6956" w:rsidP="00BB6956">
      <w:pPr>
        <w:spacing w:line="360" w:lineRule="auto"/>
        <w:ind w:firstLine="0"/>
        <w:jc w:val="both"/>
        <w:rPr>
          <w:rFonts w:eastAsia="Calibri" w:cs="Times New Roman"/>
          <w:b/>
          <w:bCs/>
        </w:rPr>
      </w:pPr>
      <w:r w:rsidRPr="003E688D">
        <w:rPr>
          <w:rFonts w:eastAsia="Calibri" w:cs="Times New Roman"/>
          <w:b/>
          <w:bCs/>
        </w:rPr>
        <w:t>7.2. Теплогазопостачання і вентиляція</w:t>
      </w:r>
    </w:p>
    <w:p w14:paraId="54E0FB80" w14:textId="4F8FEA73" w:rsid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У будівлі передбачено централізовану систему теплопостачання. Джерелом тепла є теплова магістраль, підключена через індивідуальний теплопункт із регулятором подачі. Опалення здійснюється за допомогою водяної системи з горизонтальною розводкою по поверхах. Радіатори обладнані терморегуляторами для зонального контролю температури.</w:t>
      </w:r>
    </w:p>
    <w:p w14:paraId="5F2215E4" w14:textId="77777777" w:rsidR="001563F7" w:rsidRPr="00BB6956" w:rsidRDefault="001563F7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3AB86C94" w14:textId="0A594E09" w:rsid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У зонах з короткотривалим перебуванням людей (холи, санвузли, технічні приміщення) додатково встановлено витяжні системи з періодичною роботою. Атріум вентилюється окремо — з урахуванням висоти приміщення та значної площі скління.</w:t>
      </w:r>
    </w:p>
    <w:p w14:paraId="1F135D94" w14:textId="77777777" w:rsidR="003E688D" w:rsidRPr="003E688D" w:rsidRDefault="003E688D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00BC783" w14:textId="1B79DEBB" w:rsidR="00BB6956" w:rsidRPr="003E688D" w:rsidRDefault="00BB6956" w:rsidP="00BB6956">
      <w:pPr>
        <w:spacing w:line="360" w:lineRule="auto"/>
        <w:ind w:firstLine="0"/>
        <w:jc w:val="both"/>
        <w:rPr>
          <w:rFonts w:eastAsia="Calibri" w:cs="Times New Roman"/>
          <w:b/>
          <w:bCs/>
        </w:rPr>
      </w:pPr>
      <w:r w:rsidRPr="003E688D">
        <w:rPr>
          <w:rFonts w:eastAsia="Calibri" w:cs="Times New Roman"/>
          <w:b/>
          <w:bCs/>
        </w:rPr>
        <w:t>7.3. Водопостачання, водовідведення та опалення</w:t>
      </w:r>
    </w:p>
    <w:p w14:paraId="1299A7FA" w14:textId="0518253D" w:rsidR="003E688D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Будівля обладнана трьома системами водопостачання: господарсько-питним, гарячим та протипожежним. Водопровід під’єднаний до міської мережі та забезпечує подачу необхідної кількості води. Для гарячого водопостачання використовується теплообмінник, розміщений у тепловому пункті. Протипожежна система включає внутрішні пожежні крани на поверхах.</w:t>
      </w:r>
    </w:p>
    <w:p w14:paraId="7F973A71" w14:textId="77777777" w:rsidR="001563F7" w:rsidRDefault="001563F7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88C6264" w14:textId="7CF6CF46" w:rsid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 xml:space="preserve">Водовідведення реалізовано через внутрішню побутову каналізацію, яка з’єднана з центральною міською мережею. Дощові стоки з дахів та терас відводяться через внутрішню зливову систему. </w:t>
      </w:r>
    </w:p>
    <w:p w14:paraId="237AB74D" w14:textId="77777777" w:rsidR="001563F7" w:rsidRPr="00BB6956" w:rsidRDefault="001563F7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CA754E6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 xml:space="preserve">Опалення будівлі здійснюється за допомогою водяної системи, з автоматизованим регулюванням у тепловому пункті. </w:t>
      </w:r>
    </w:p>
    <w:p w14:paraId="0A70A25F" w14:textId="77777777" w:rsidR="00BB6956" w:rsidRP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C02FAA2" w14:textId="2D627F7B" w:rsidR="00BB6956" w:rsidRPr="003E688D" w:rsidRDefault="00BB6956" w:rsidP="00BB6956">
      <w:pPr>
        <w:spacing w:line="360" w:lineRule="auto"/>
        <w:ind w:firstLine="0"/>
        <w:jc w:val="both"/>
        <w:rPr>
          <w:rFonts w:eastAsia="Calibri" w:cs="Times New Roman"/>
          <w:b/>
          <w:bCs/>
        </w:rPr>
      </w:pPr>
      <w:r w:rsidRPr="003E688D">
        <w:rPr>
          <w:rFonts w:eastAsia="Calibri" w:cs="Times New Roman"/>
          <w:b/>
          <w:bCs/>
        </w:rPr>
        <w:t>7.4. Додаткові інженерні системи</w:t>
      </w:r>
    </w:p>
    <w:p w14:paraId="78B2B5CF" w14:textId="77777777" w:rsidR="001563F7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 xml:space="preserve">Будівля оснащена повним набором сучасних інженерних рішень. Для телекомунікацій передбачено прокладання оптоволоконного інтернету з розведенням на кожен поверх. </w:t>
      </w:r>
    </w:p>
    <w:p w14:paraId="41DA6E64" w14:textId="77777777" w:rsidR="001563F7" w:rsidRDefault="001563F7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EE9A657" w14:textId="7AF5C6D9" w:rsidR="001563F7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Електроживлення здійснюється від міської мережі через електрощитову, розміщену в підвальному рівні. Для забезпечення безперебійної роботи ключових систем (ліфти, охорона, серверна) передбачено резервне живлення від дизель-генератора.</w:t>
      </w:r>
      <w:r w:rsidR="003E688D">
        <w:rPr>
          <w:rFonts w:eastAsia="Calibri" w:cs="Times New Roman"/>
        </w:rPr>
        <w:t xml:space="preserve"> </w:t>
      </w:r>
    </w:p>
    <w:p w14:paraId="57BA90CC" w14:textId="77777777" w:rsidR="001563F7" w:rsidRDefault="001563F7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2BDA4CB" w14:textId="349F20D0" w:rsidR="00BB6956" w:rsidRDefault="00BB6956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BB6956">
        <w:rPr>
          <w:rFonts w:eastAsia="Calibri" w:cs="Times New Roman"/>
        </w:rPr>
        <w:t>Система блискавкозахисту активного типу монтується на найвищій точці даху, а заземлення прокладається по периметру. У будівлі реалізовано комплексну систему безпеки: відеоспостереження, контроль доступу, охоронну та пожежну сигналізацію.</w:t>
      </w:r>
    </w:p>
    <w:p w14:paraId="32920485" w14:textId="26C43770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508F845A" w14:textId="2CD5412B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0C31EB9C" w14:textId="7228831B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173A8EEF" w14:textId="3C8A1E7F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19C0C668" w14:textId="13883636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6B947275" w14:textId="38F7DF3A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183B7D21" w14:textId="3D3C1249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592EC907" w14:textId="73C9BA08" w:rsidR="0039506A" w:rsidRDefault="0039506A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1CF2BE98" w14:textId="77777777" w:rsidR="001563F7" w:rsidRDefault="001563F7" w:rsidP="00BB6956">
      <w:pPr>
        <w:spacing w:line="360" w:lineRule="auto"/>
        <w:ind w:firstLine="0"/>
        <w:jc w:val="both"/>
        <w:rPr>
          <w:rFonts w:eastAsia="Calibri" w:cs="Times New Roman"/>
        </w:rPr>
      </w:pPr>
    </w:p>
    <w:p w14:paraId="21069145" w14:textId="5FC41AF3" w:rsidR="00630A17" w:rsidRPr="00630A17" w:rsidRDefault="00BB6956" w:rsidP="00630A17">
      <w:pPr>
        <w:spacing w:line="360" w:lineRule="auto"/>
        <w:ind w:firstLine="0"/>
        <w:jc w:val="center"/>
        <w:rPr>
          <w:rFonts w:eastAsia="Calibri" w:cs="Times New Roman"/>
        </w:rPr>
      </w:pPr>
      <w:r w:rsidRPr="00BB6956">
        <w:rPr>
          <w:rFonts w:eastAsia="Calibri" w:cs="Times New Roman"/>
        </w:rPr>
        <w:t>8. ОХОРОНА ПРАЦІ ТА НАВКОЛИШНЬОГО СЕРЕДОВИЩА</w:t>
      </w:r>
    </w:p>
    <w:p w14:paraId="5924C822" w14:textId="014AC86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У проєкті передбачено сучасні організаційні та технічні рішення, які забезпечують високий рівень безпеки працівників під час будівництва і подальшої експлуатації будівлі, а також мінімальний негативний вплив на навколишнє середовище.</w:t>
      </w:r>
    </w:p>
    <w:p w14:paraId="1DA3CA13" w14:textId="77777777" w:rsid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6260B729" w14:textId="1BC98945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Будівельний майданчик повністю відповідає нормативам щодо охорони праці. Роботи виконуються згідно з затвердженим проєктом організації будівництва (ПОБ) і проєктом виконання робіт (ПВР), де враховано заходи з техніки безпеки, санітарії, протипожежного захисту, попередження падінь з висоти, ураження електричним струмом, а також безпечне переміщення вантажів. Для робіт у нічний час передбачено штучне освітлення згідно з вимогами СНиП.</w:t>
      </w:r>
    </w:p>
    <w:p w14:paraId="0FB7DDED" w14:textId="77777777" w:rsid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00E515FC" w14:textId="7458DA33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На території забезпечено продуману систему евакуації з усіх приміщень будівлі. Сходові клітини розміщено стратегічно для забезпечення безпечного виходу з усіх поверхів. Вони мають безпосередній вихід на вулицю, а також відокремлені протипожежними тамбурами-шлюзами. Всі евакуаційні маршрути відповідають ДБН В.1.1-7:2016 «Пожежна безпека об’єктів будівництва».</w:t>
      </w:r>
    </w:p>
    <w:p w14:paraId="6F89165F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792C32B2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Для доступу пожежно-рятувальної техніки передбачено проїзди по периметру будівлі з належною шириною, покриттям і радіусом розвороту. Проєктом передбачено під’їзд до всіх важливих зон, включаючи головний вхід і службові приміщення.</w:t>
      </w:r>
    </w:p>
    <w:p w14:paraId="2FA1C988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6CBD2B6A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У сфері захисту довкілля акцент зроблено на використанні екологічно чистих і сертифікованих будівельних матеріалів з низьким вмістом летких органічних сполук (VOC). Особливу увагу приділено системі енергоефективності: застосовано скління з селективним напиленням, що забезпечує проникнення світла при мінімізації тепловтрат. Скло затемнене зовні, але прозоре зсередини, що покращує мікроклімат без втрати оглядовості.</w:t>
      </w:r>
    </w:p>
    <w:p w14:paraId="30376683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586483BC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Проєкт включає заходи ресурсозбереження: запроваджено енергоощадне LED-освітлення з датчиками руху, автоматичні системи керування температурою та вентиляцією з рекуперацією повітря. Запланована можливість встановлення сонячних панелей на експлуатованому даху як альтернативного джерела енергії.</w:t>
      </w:r>
    </w:p>
    <w:p w14:paraId="231E9C77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68653A8C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Забезпечено роздільний збір відходів у спеціальних зонах та збирання дощової води для технічного обслуговування території й поливу озеленення. Для зменшення теплового ефекту міського середовища на ділянці організовано зелені насадження, клумби та декоративний ставок, який також виконує роль водного буфера.</w:t>
      </w:r>
    </w:p>
    <w:p w14:paraId="0E840B57" w14:textId="77777777" w:rsidR="00630A17" w:rsidRPr="00630A17" w:rsidRDefault="00630A17" w:rsidP="00630A17">
      <w:pPr>
        <w:spacing w:line="360" w:lineRule="auto"/>
        <w:ind w:firstLine="0"/>
        <w:jc w:val="both"/>
        <w:rPr>
          <w:rFonts w:eastAsia="Calibri" w:cs="Times New Roman"/>
        </w:rPr>
      </w:pPr>
    </w:p>
    <w:p w14:paraId="7D7EE22F" w14:textId="1694423F" w:rsidR="00BB6956" w:rsidRDefault="00630A17" w:rsidP="00BB6956">
      <w:pPr>
        <w:spacing w:line="360" w:lineRule="auto"/>
        <w:ind w:firstLine="0"/>
        <w:jc w:val="both"/>
        <w:rPr>
          <w:rFonts w:eastAsia="Calibri" w:cs="Times New Roman"/>
        </w:rPr>
      </w:pPr>
      <w:r w:rsidRPr="00630A17">
        <w:rPr>
          <w:rFonts w:eastAsia="Calibri" w:cs="Times New Roman"/>
        </w:rPr>
        <w:t>Усі рішення в розділі узгоджено з чинними вимогами ДБН, санітарними нормами, природоохоронним законодавством України та принципами сталого розвитку.</w:t>
      </w:r>
      <w:r>
        <w:rPr>
          <w:rFonts w:eastAsia="Calibri" w:cs="Times New Roman"/>
        </w:rPr>
        <w:t xml:space="preserve"> </w:t>
      </w:r>
      <w:r w:rsidR="00BB6956" w:rsidRPr="00BB6956">
        <w:rPr>
          <w:rFonts w:eastAsia="Calibri" w:cs="Times New Roman"/>
        </w:rPr>
        <w:t>Проєкт відповідає екологічним вимогам та не має негативного впливу на навколишнє середовище за умови дотримання технологій та експлуатаційних нормативів.</w:t>
      </w:r>
    </w:p>
    <w:p w14:paraId="2ED8E30C" w14:textId="77777777" w:rsidR="004778B7" w:rsidRDefault="004778B7" w:rsidP="00A90A13">
      <w:pPr>
        <w:spacing w:after="160" w:line="259" w:lineRule="auto"/>
        <w:ind w:firstLine="0"/>
      </w:pPr>
      <w:r>
        <w:br w:type="page"/>
      </w:r>
      <w:r w:rsidR="004941AC" w:rsidRPr="004941AC">
        <w:t>СПИСОК ВИКОРИСТАНИХ ДЖЕРЕЛ</w:t>
      </w:r>
    </w:p>
    <w:p w14:paraId="1B903C15" w14:textId="2ED5EB82" w:rsidR="00071571" w:rsidRPr="00087772" w:rsidRDefault="00071571" w:rsidP="00071571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r w:rsidRPr="00087772">
        <w:rPr>
          <w:szCs w:val="28"/>
        </w:rPr>
        <w:t>ArchDaily. Bellerivestrasse 36, Zurich. [Електронний ресурс]. – Режим доступу: https://www.archdaily.com/project/bellerivestrasse-36</w:t>
      </w:r>
    </w:p>
    <w:p w14:paraId="25FBD9AF" w14:textId="77777777" w:rsidR="00071571" w:rsidRPr="00087772" w:rsidRDefault="00071571" w:rsidP="00071571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r w:rsidRPr="00087772">
        <w:rPr>
          <w:szCs w:val="28"/>
        </w:rPr>
        <w:t>ArchDaily. San Martino, Belgium. [Електронний ресурс]. – Режим доступу: https://www.archdaily.com/project/san-martino</w:t>
      </w:r>
    </w:p>
    <w:p w14:paraId="1DB9AFE0" w14:textId="77777777" w:rsidR="00071571" w:rsidRPr="00087772" w:rsidRDefault="00071571" w:rsidP="00071571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r w:rsidRPr="00087772">
        <w:rPr>
          <w:szCs w:val="28"/>
        </w:rPr>
        <w:t>ArchDaily. AOC Business Center / mube arquitectura. [Електронний ресурс]. – Режим доступу: https://www.archdaily.com/968288/aoc-business-center-mube-arquitectura</w:t>
      </w:r>
    </w:p>
    <w:p w14:paraId="0D9A4EF1" w14:textId="075DA6D5" w:rsidR="00527063" w:rsidRPr="00087772" w:rsidRDefault="00527063" w:rsidP="00527063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bookmarkStart w:id="5" w:name="_Hlk200032256"/>
      <w:r w:rsidRPr="00087772">
        <w:rPr>
          <w:szCs w:val="28"/>
        </w:rPr>
        <w:t>Archello. Malta Maritime Trade Centre / AP Valletta. [Електронний ресурс]. – Режим доступу: https://archello.com/project/malta-maritime-trade-centre</w:t>
      </w:r>
    </w:p>
    <w:bookmarkEnd w:id="5"/>
    <w:p w14:paraId="602B62CE" w14:textId="23FA725B" w:rsidR="00527063" w:rsidRDefault="00527063" w:rsidP="00071571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r w:rsidRPr="00087772">
        <w:rPr>
          <w:szCs w:val="28"/>
        </w:rPr>
        <w:t xml:space="preserve">Kovalska. Офіс компанії Kovalska. [Електронний ресурс]. – Режим доступу: </w:t>
      </w:r>
      <w:r w:rsidR="004E77FC" w:rsidRPr="004E77FC">
        <w:rPr>
          <w:szCs w:val="28"/>
        </w:rPr>
        <w:t>https://kovalska.com/</w:t>
      </w:r>
    </w:p>
    <w:p w14:paraId="1DF28969" w14:textId="28BAB391" w:rsidR="004E77FC" w:rsidRPr="004E77FC" w:rsidRDefault="004E77FC" w:rsidP="004E77FC">
      <w:pPr>
        <w:pStyle w:val="a3"/>
        <w:numPr>
          <w:ilvl w:val="0"/>
          <w:numId w:val="6"/>
        </w:numPr>
        <w:rPr>
          <w:szCs w:val="28"/>
        </w:rPr>
      </w:pPr>
      <w:r w:rsidRPr="004E77FC">
        <w:rPr>
          <w:szCs w:val="28"/>
        </w:rPr>
        <w:t>Archello.</w:t>
      </w:r>
      <w:r w:rsidRPr="004E77FC">
        <w:rPr>
          <w:szCs w:val="28"/>
          <w:lang w:val="ru-RU"/>
        </w:rPr>
        <w:t xml:space="preserve"> </w:t>
      </w:r>
      <w:r>
        <w:rPr>
          <w:szCs w:val="28"/>
          <w:lang w:val="en-US"/>
        </w:rPr>
        <w:t>Kovalska</w:t>
      </w:r>
      <w:r w:rsidRPr="004E77FC">
        <w:rPr>
          <w:szCs w:val="28"/>
        </w:rPr>
        <w:t>. [Електронний ресурс]. – Режим доступу:</w:t>
      </w:r>
      <w:r w:rsidRPr="004E77FC">
        <w:rPr>
          <w:szCs w:val="28"/>
          <w:lang w:val="ru-RU"/>
        </w:rPr>
        <w:t xml:space="preserve"> </w:t>
      </w:r>
      <w:r w:rsidRPr="004E77FC">
        <w:rPr>
          <w:szCs w:val="28"/>
        </w:rPr>
        <w:t>https://archello.com/project/kovalska-office-space</w:t>
      </w:r>
    </w:p>
    <w:p w14:paraId="5BEA93ED" w14:textId="402A549B" w:rsidR="00A90A13" w:rsidRDefault="00527063" w:rsidP="00A90A13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r w:rsidRPr="00087772">
        <w:rPr>
          <w:szCs w:val="28"/>
        </w:rPr>
        <w:t xml:space="preserve"> Unit.City. Офіційний сайт. [Електронний ресурс]. – Режим доступу: </w:t>
      </w:r>
      <w:r w:rsidR="000B1301" w:rsidRPr="000B1301">
        <w:rPr>
          <w:szCs w:val="28"/>
        </w:rPr>
        <w:t>https://unit.city/</w:t>
      </w:r>
    </w:p>
    <w:p w14:paraId="5797DFD1" w14:textId="4CB7B5F5" w:rsidR="000B1301" w:rsidRPr="00087772" w:rsidRDefault="000B1301" w:rsidP="00A90A13">
      <w:pPr>
        <w:pStyle w:val="a3"/>
        <w:numPr>
          <w:ilvl w:val="0"/>
          <w:numId w:val="6"/>
        </w:numPr>
        <w:spacing w:after="160" w:line="259" w:lineRule="auto"/>
        <w:jc w:val="both"/>
        <w:rPr>
          <w:szCs w:val="28"/>
        </w:rPr>
      </w:pPr>
      <w:r w:rsidRPr="000B1301">
        <w:rPr>
          <w:szCs w:val="28"/>
        </w:rPr>
        <w:t>Unit.City. Офіційний сайт. [Електронний ресурс]. – Режим доступу: https://udp.ua/projects/unit-city/</w:t>
      </w:r>
    </w:p>
    <w:p w14:paraId="4D316AD9" w14:textId="27168668" w:rsidR="00BA07A0" w:rsidRPr="00087772" w:rsidRDefault="00BA07A0" w:rsidP="00BA07A0">
      <w:pPr>
        <w:pStyle w:val="p1"/>
        <w:numPr>
          <w:ilvl w:val="0"/>
          <w:numId w:val="6"/>
        </w:numPr>
        <w:divId w:val="2109306526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Шебек Н. М., Рябець Ю. С.</w:t>
      </w:r>
      <w:r w:rsidRPr="00087772">
        <w:rPr>
          <w:sz w:val="28"/>
          <w:szCs w:val="28"/>
        </w:rPr>
        <w:t xml:space="preserve"> </w:t>
      </w:r>
      <w:r w:rsidRPr="00087772">
        <w:rPr>
          <w:rStyle w:val="s1"/>
          <w:sz w:val="28"/>
          <w:szCs w:val="28"/>
        </w:rPr>
        <w:t>Основи дизайну архітектурного середовища: завдання та методичні вказівки до практичних занять.</w:t>
      </w:r>
      <w:r w:rsidRPr="00087772">
        <w:rPr>
          <w:rStyle w:val="s2"/>
          <w:sz w:val="28"/>
          <w:szCs w:val="28"/>
        </w:rPr>
        <w:t xml:space="preserve"> – К.: КНУБА, 2011. – 40 с.</w:t>
      </w:r>
    </w:p>
    <w:p w14:paraId="1D2FBECD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Б.2.2-12:2019.</w:t>
      </w:r>
      <w:r w:rsidRPr="00087772">
        <w:rPr>
          <w:rStyle w:val="s2"/>
          <w:sz w:val="28"/>
          <w:szCs w:val="28"/>
        </w:rPr>
        <w:t xml:space="preserve"> Планування і забудова територій. – К.: Мінрегіон України, 2019.</w:t>
      </w:r>
    </w:p>
    <w:p w14:paraId="4BB78727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В.2.2-28:2010.</w:t>
      </w:r>
      <w:r w:rsidRPr="00087772">
        <w:rPr>
          <w:rStyle w:val="s2"/>
          <w:sz w:val="28"/>
          <w:szCs w:val="28"/>
        </w:rPr>
        <w:t xml:space="preserve"> Будинки і споруди. Будинки адміністративного та побутового призначення. – К.: Мінрегіонбуд України, 2010.</w:t>
      </w:r>
    </w:p>
    <w:p w14:paraId="5AC8C459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В.1.1-7:2016.</w:t>
      </w:r>
      <w:r w:rsidRPr="00087772">
        <w:rPr>
          <w:rStyle w:val="s2"/>
          <w:sz w:val="28"/>
          <w:szCs w:val="28"/>
        </w:rPr>
        <w:t xml:space="preserve"> Пожежна безпека об’єктів будівництва. – К.: Мінрегіон України, 2016.</w:t>
      </w:r>
    </w:p>
    <w:p w14:paraId="63217AB9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В.2.2-9:2018.</w:t>
      </w:r>
      <w:r w:rsidRPr="00087772">
        <w:rPr>
          <w:rStyle w:val="s2"/>
          <w:sz w:val="28"/>
          <w:szCs w:val="28"/>
        </w:rPr>
        <w:t xml:space="preserve"> Громадські будівлі та споруди. Основні положення. – К.: Мінрегіон України, 2018.</w:t>
      </w:r>
    </w:p>
    <w:p w14:paraId="166DF6BB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А.2.2-3:2014.</w:t>
      </w:r>
      <w:r w:rsidRPr="00087772">
        <w:rPr>
          <w:rStyle w:val="s2"/>
          <w:sz w:val="28"/>
          <w:szCs w:val="28"/>
        </w:rPr>
        <w:t xml:space="preserve"> Склад та зміст проєктної документації на будівництво. – К.: Мінрегіон України, 2014.</w:t>
      </w:r>
    </w:p>
    <w:p w14:paraId="139F3083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В.1.2-14:2018.</w:t>
      </w:r>
      <w:r w:rsidRPr="00087772">
        <w:rPr>
          <w:rStyle w:val="s2"/>
          <w:sz w:val="28"/>
          <w:szCs w:val="28"/>
        </w:rPr>
        <w:t xml:space="preserve"> Система забезпечення надійності та безпеки будівель і споруд. Загальні принципи. – К.: Мінрегіон України, 2018.</w:t>
      </w:r>
    </w:p>
    <w:p w14:paraId="40C5AD4A" w14:textId="1ACEBB4D" w:rsidR="00087772" w:rsidRPr="000934BE" w:rsidRDefault="00A8793D" w:rsidP="000934BE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В.2.5-20:2017.</w:t>
      </w:r>
      <w:r w:rsidRPr="00087772">
        <w:rPr>
          <w:rStyle w:val="s2"/>
          <w:sz w:val="28"/>
          <w:szCs w:val="28"/>
        </w:rPr>
        <w:t xml:space="preserve"> Водопостачання та каналізація. Внутрішні мережі. – К.: Мінрегіон України, 2017.</w:t>
      </w:r>
      <w:r w:rsidRPr="000934BE">
        <w:rPr>
          <w:rStyle w:val="s2"/>
          <w:sz w:val="28"/>
          <w:szCs w:val="28"/>
        </w:rPr>
        <w:t>.</w:t>
      </w:r>
    </w:p>
    <w:p w14:paraId="0AFAAC95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В.2.5-67:2013.</w:t>
      </w:r>
      <w:r w:rsidRPr="00087772">
        <w:rPr>
          <w:rStyle w:val="s2"/>
          <w:sz w:val="28"/>
          <w:szCs w:val="28"/>
        </w:rPr>
        <w:t xml:space="preserve"> Опалення, вентиляція та кондиціонування. – К.: Мінрегіон України, 2013.</w:t>
      </w:r>
    </w:p>
    <w:p w14:paraId="4DBB7F09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В.2.5-56:2014.</w:t>
      </w:r>
      <w:r w:rsidRPr="00087772">
        <w:rPr>
          <w:rStyle w:val="s2"/>
          <w:sz w:val="28"/>
          <w:szCs w:val="28"/>
        </w:rPr>
        <w:t xml:space="preserve"> Системи протипожежного захисту. – К.: Мінрегіон України, 2014.</w:t>
      </w:r>
    </w:p>
    <w:p w14:paraId="2D054ADF" w14:textId="77777777" w:rsidR="00A8793D" w:rsidRPr="00087772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sz w:val="28"/>
          <w:szCs w:val="28"/>
        </w:rPr>
      </w:pPr>
      <w:r w:rsidRPr="00087772">
        <w:rPr>
          <w:rStyle w:val="s1"/>
          <w:sz w:val="28"/>
          <w:szCs w:val="28"/>
        </w:rPr>
        <w:t>ДБН В.2.2-40:2018.</w:t>
      </w:r>
      <w:r w:rsidRPr="00087772">
        <w:rPr>
          <w:rStyle w:val="s2"/>
          <w:sz w:val="28"/>
          <w:szCs w:val="28"/>
        </w:rPr>
        <w:t xml:space="preserve"> Інклюзивність будівель і споруд. – К.: Мінрегіон України, 2018.</w:t>
      </w:r>
    </w:p>
    <w:p w14:paraId="3F16153E" w14:textId="66F5D126" w:rsidR="00A8793D" w:rsidRDefault="00A8793D" w:rsidP="00183062">
      <w:pPr>
        <w:pStyle w:val="p1"/>
        <w:numPr>
          <w:ilvl w:val="0"/>
          <w:numId w:val="6"/>
        </w:numPr>
        <w:spacing w:line="276" w:lineRule="auto"/>
        <w:divId w:val="743382895"/>
        <w:rPr>
          <w:rStyle w:val="s2"/>
          <w:sz w:val="28"/>
          <w:szCs w:val="28"/>
        </w:rPr>
      </w:pPr>
      <w:r w:rsidRPr="00087772">
        <w:rPr>
          <w:rStyle w:val="s1"/>
          <w:sz w:val="28"/>
          <w:szCs w:val="28"/>
        </w:rPr>
        <w:t>Земельний кодекс України.</w:t>
      </w:r>
      <w:r w:rsidRPr="00087772">
        <w:rPr>
          <w:rStyle w:val="s2"/>
          <w:sz w:val="28"/>
          <w:szCs w:val="28"/>
        </w:rPr>
        <w:t xml:space="preserve"> [Електронний ресурс]. – Режим доступу: </w:t>
      </w:r>
      <w:hyperlink r:id="rId60" w:history="1">
        <w:r w:rsidR="00512E63" w:rsidRPr="00986993">
          <w:rPr>
            <w:rStyle w:val="aa"/>
            <w:sz w:val="28"/>
            <w:szCs w:val="28"/>
          </w:rPr>
          <w:t>https://zakon.rada.gov.ua/laws/show/2768-14</w:t>
        </w:r>
      </w:hyperlink>
    </w:p>
    <w:p w14:paraId="071BBFC9" w14:textId="7F657CFC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378DC1C" w14:textId="7EA11514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4B2AAAA" w14:textId="5549DBC0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D804419" w14:textId="0CC1236A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878530D" w14:textId="6B1706BE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D6A8BE0" w14:textId="2B84FD19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7EE7124" w14:textId="01772961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37B23A9" w14:textId="3613F7CB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3715ED2E" w14:textId="5F38CDA8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1369EF8" w14:textId="477D4A03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C8D3E97" w14:textId="41A6F71B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3D628EE4" w14:textId="091090A1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B89351F" w14:textId="39C7CECA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4154DDC5" w14:textId="6FCCA5DB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1903B3DA" w14:textId="3E177E3F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6531EBD" w14:textId="5DCF090F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A9B5A77" w14:textId="64EA7526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119D1E8E" w14:textId="53A9E8B4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3851274B" w14:textId="1C5D4349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40EB1598" w14:textId="15A84C67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487B945" w14:textId="15DB9291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39279F4" w14:textId="455D3EBC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53C9BDF" w14:textId="2134913B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8B44864" w14:textId="374A1ADE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30F577EA" w14:textId="54060780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65A9BE2" w14:textId="5D1AF388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DFD9EB7" w14:textId="35BECB6A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38E81F0" w14:textId="3D1BCBA0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E5F8147" w14:textId="60EF7DEC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EBEADC2" w14:textId="541CE250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322F40C" w14:textId="1EF95A29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F049CA7" w14:textId="4EFA90A1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D8B41C8" w14:textId="626798EE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3B62C54B" w14:textId="57379820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AD3E137" w14:textId="7D73A96F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937F8D7" w14:textId="53523123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1333EE2C" w14:textId="4A44DB63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4EA130CB" w14:textId="18D9AEB2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20F990F" w14:textId="5B6FCFB4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B8024F3" w14:textId="2E166215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BBD975F" w14:textId="2364E5E4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0D40F27" w14:textId="5D3D7A1E" w:rsidR="00512E63" w:rsidRDefault="00512E63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1A82C45E" w14:textId="25B3FA1B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48E9AE1" w14:textId="6DD85EA3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0B37633" w14:textId="1FCA340F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B3BD966" w14:textId="320FEF81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863EC59" w14:textId="1C6EECEC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683E45C" w14:textId="6CDC9A53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6195A7C" w14:textId="75B13C75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B69468C" w14:textId="00C42E06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1264266" w14:textId="33CDE899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D60F4A1" w14:textId="0B95BB24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A390C81" w14:textId="49A15BB9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4E489E26" w14:textId="52E7FEC1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292521FC" w14:textId="10957B4B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1A7AF4E" w14:textId="28FD32FB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14999363" w14:textId="62B80C63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49C0207C" w14:textId="6AAB0BD0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3EF11170" w14:textId="4136DE96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10605B8" w14:textId="0F164CE6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6590BA24" w14:textId="7C41E5D2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071A94F7" w14:textId="21D17BF5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7810F806" w14:textId="3E07F22B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51E23C5A" w14:textId="77777777" w:rsidR="00D67766" w:rsidRDefault="00D67766" w:rsidP="00512E63">
      <w:pPr>
        <w:pStyle w:val="p1"/>
        <w:spacing w:line="276" w:lineRule="auto"/>
        <w:divId w:val="743382895"/>
        <w:rPr>
          <w:rStyle w:val="s2"/>
          <w:sz w:val="28"/>
          <w:szCs w:val="28"/>
        </w:rPr>
      </w:pPr>
    </w:p>
    <w:p w14:paraId="47D6451B" w14:textId="77777777" w:rsidR="00D67766" w:rsidRPr="0093146E" w:rsidRDefault="00D67766" w:rsidP="00D67766">
      <w:pPr>
        <w:spacing w:line="360" w:lineRule="auto"/>
        <w:ind w:firstLine="0"/>
        <w:jc w:val="right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Додат</w:t>
      </w:r>
      <w:r>
        <w:rPr>
          <w:rFonts w:eastAsia="Calibri" w:cs="Times New Roman"/>
          <w:szCs w:val="28"/>
          <w:lang w:eastAsia="ru-RU"/>
        </w:rPr>
        <w:t>ок 1</w:t>
      </w:r>
    </w:p>
    <w:p w14:paraId="0226091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Містобудівне рішення</w:t>
      </w:r>
    </w:p>
    <w:p w14:paraId="0837302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83F845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7C3E5B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150874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9629AE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6DDE0F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90C5B6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A1AE83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54C4EF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B7F302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96725C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52031E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F2868F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C501FC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8DFF0C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224FA2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F9E822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EF45BB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F6FB9B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C34CF2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0FC59E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C1185A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7411AE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7B10C9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E3C06F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FE522D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475EFD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B7FCAB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091FD1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Плани поверхів</w:t>
      </w:r>
    </w:p>
    <w:p w14:paraId="1BA7575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DCF55D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61DD94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225321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8005AA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0A2838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59C70C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D9ED4D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1570B3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35582F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28EE71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F45677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49F9DA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A6F931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56BA70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DF2F21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C3E013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1C1A94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D87937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52FDB3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7F9E1A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852127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F9A45E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C797CD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BB866C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C4CC6F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87A2C0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1F6EB4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8AC85C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D957A6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Фасадні і конструктивні рішення</w:t>
      </w:r>
    </w:p>
    <w:p w14:paraId="2A85FAC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0F2FFC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54A904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88E466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530410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73C62D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2A7D6A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BE184C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5AF992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C93B60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9BBE9B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902C96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AF57B2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681DE5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F3B3D0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EA0B00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58CB8E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29E6C0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2A2466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67356F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1DC76D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1C7A43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2F2CB5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76F836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C11889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7B3130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BEECB0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2EF248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B5850C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6202CC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Візуалізація об’єкту</w:t>
      </w:r>
    </w:p>
    <w:p w14:paraId="0B6193C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96FCEF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1642CC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B17A87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5A6979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312B58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FCAD9E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41749C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C76AB6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F9AE3F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428484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869CBE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DC0E77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C7B913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B7E1F6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0869B8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708D12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84D63F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C01ED6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0FD520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13F8BB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DDFAA6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899BAE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CA3858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845AD6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41A5F4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2C4E66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6C6DFB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6807BF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A1FB9F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 xml:space="preserve">Візуалізація об’єкту </w:t>
      </w:r>
    </w:p>
    <w:p w14:paraId="1E2D5A40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CEBFAD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403607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098F5A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714A62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E37705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FDCFC8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BD1128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EC16B9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D49348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C71137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9053A0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88F673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078B3C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195B59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764CCC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10FF2F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BE8A21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69FBE7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95A170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032F61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E18665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91AED1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906BBA9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25A2B9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84740F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093CF9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18EE25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18DF65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E2FC7D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Інтер’єрне рішення</w:t>
      </w:r>
    </w:p>
    <w:p w14:paraId="6A1235FB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7ADC4D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06519BD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19932E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D42166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B61D1B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2B6771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D03E75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9CE54EA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B9C4EE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68CC39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13894D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2B27776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339DB9D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4EE597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6EC3D6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FFD1B5F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C0FDBC3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76E8FEC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7942088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8B0EC6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666A13F1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0E8BED4E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291B7A44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1E2E4DA2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71650BE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4C8684C5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eastAsia="ru-RU"/>
        </w:rPr>
      </w:pPr>
    </w:p>
    <w:p w14:paraId="5FA04A1D" w14:textId="77777777" w:rsidR="00D67766" w:rsidRPr="0093146E" w:rsidRDefault="00D67766" w:rsidP="00D67766">
      <w:pPr>
        <w:spacing w:after="160" w:line="259" w:lineRule="auto"/>
        <w:ind w:firstLine="0"/>
        <w:rPr>
          <w:rFonts w:eastAsia="Calibri" w:cs="Times New Roman"/>
          <w:szCs w:val="28"/>
          <w:lang w:eastAsia="ru-RU"/>
        </w:rPr>
      </w:pPr>
      <w:r w:rsidRPr="0093146E">
        <w:rPr>
          <w:rFonts w:eastAsia="Calibri"/>
          <w:szCs w:val="28"/>
        </w:rPr>
        <w:br w:type="page"/>
      </w:r>
    </w:p>
    <w:p w14:paraId="23481E7E" w14:textId="77777777" w:rsidR="00D67766" w:rsidRPr="0093146E" w:rsidRDefault="00D67766" w:rsidP="00D67766">
      <w:pPr>
        <w:spacing w:line="360" w:lineRule="auto"/>
        <w:ind w:firstLine="0"/>
        <w:jc w:val="right"/>
        <w:rPr>
          <w:rFonts w:eastAsia="Calibri" w:cs="Times New Roman"/>
          <w:szCs w:val="28"/>
          <w:lang w:eastAsia="ru-RU"/>
        </w:rPr>
      </w:pPr>
      <w:r w:rsidRPr="0093146E">
        <w:rPr>
          <w:rFonts w:eastAsia="Calibri" w:cs="Times New Roman"/>
          <w:szCs w:val="28"/>
          <w:lang w:eastAsia="ru-RU"/>
        </w:rPr>
        <w:t>Додат</w:t>
      </w:r>
      <w:r>
        <w:rPr>
          <w:rFonts w:eastAsia="Calibri" w:cs="Times New Roman"/>
          <w:szCs w:val="28"/>
          <w:lang w:eastAsia="ru-RU"/>
        </w:rPr>
        <w:t>ок 2</w:t>
      </w:r>
    </w:p>
    <w:p w14:paraId="20C68717" w14:textId="77777777" w:rsidR="00D67766" w:rsidRPr="0093146E" w:rsidRDefault="00D67766" w:rsidP="00D67766">
      <w:pPr>
        <w:spacing w:line="360" w:lineRule="auto"/>
        <w:ind w:firstLine="0"/>
        <w:jc w:val="center"/>
        <w:rPr>
          <w:rFonts w:eastAsia="Calibri" w:cs="Times New Roman"/>
          <w:szCs w:val="28"/>
          <w:lang w:val="ru-RU" w:eastAsia="ru-RU"/>
        </w:rPr>
      </w:pPr>
      <w:r w:rsidRPr="0093146E">
        <w:rPr>
          <w:rFonts w:eastAsia="Calibri" w:cs="Times New Roman"/>
          <w:szCs w:val="28"/>
          <w:lang w:eastAsia="ru-RU"/>
        </w:rPr>
        <w:t>Довідка перевірки на плагіат</w:t>
      </w:r>
    </w:p>
    <w:p w14:paraId="7B39437C" w14:textId="77777777" w:rsidR="00D67766" w:rsidRDefault="00D67766" w:rsidP="00D67766">
      <w:pPr>
        <w:spacing w:line="360" w:lineRule="auto"/>
        <w:ind w:firstLine="0"/>
      </w:pPr>
    </w:p>
    <w:p w14:paraId="17E64FD5" w14:textId="27ADADBF" w:rsidR="004778B7" w:rsidRDefault="004778B7" w:rsidP="004778B7">
      <w:pPr>
        <w:spacing w:line="360" w:lineRule="auto"/>
        <w:ind w:firstLine="0"/>
      </w:pPr>
    </w:p>
    <w:p w14:paraId="79914F4E" w14:textId="161EE780" w:rsidR="00136E27" w:rsidRDefault="00136E27" w:rsidP="00E12F2A">
      <w:pPr>
        <w:spacing w:line="360" w:lineRule="auto"/>
      </w:pPr>
    </w:p>
    <w:sectPr w:rsidR="00136E27" w:rsidSect="001F57F9">
      <w:headerReference w:type="default" r:id="rId61"/>
      <w:pgSz w:w="11906" w:h="16838"/>
      <w:pgMar w:top="1134" w:right="567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1C47E08" w14:textId="77777777" w:rsidR="00890452" w:rsidRDefault="00890452" w:rsidP="00F741F1">
      <w:r>
        <w:separator/>
      </w:r>
    </w:p>
  </w:endnote>
  <w:endnote w:type="continuationSeparator" w:id="0">
    <w:p w14:paraId="1A8F841D" w14:textId="77777777" w:rsidR="00890452" w:rsidRDefault="00890452" w:rsidP="00F741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62C3301" w14:textId="77777777" w:rsidR="00890452" w:rsidRDefault="00890452" w:rsidP="00F741F1">
      <w:r>
        <w:separator/>
      </w:r>
    </w:p>
  </w:footnote>
  <w:footnote w:type="continuationSeparator" w:id="0">
    <w:p w14:paraId="45D7D42A" w14:textId="77777777" w:rsidR="00890452" w:rsidRDefault="00890452" w:rsidP="00F741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71694456"/>
      <w:docPartObj>
        <w:docPartGallery w:val="Page Numbers (Top of Page)"/>
        <w:docPartUnique/>
      </w:docPartObj>
    </w:sdtPr>
    <w:sdtEndPr/>
    <w:sdtContent>
      <w:p w14:paraId="547BC18C" w14:textId="77777777" w:rsidR="00C57AF9" w:rsidRDefault="00C57AF9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6E3F" w:rsidRPr="00B96E3F">
          <w:rPr>
            <w:noProof/>
            <w:lang w:val="ru-RU"/>
          </w:rPr>
          <w:t>62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77C0D"/>
    <w:multiLevelType w:val="hybridMultilevel"/>
    <w:tmpl w:val="8E8C0AA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5760111"/>
    <w:multiLevelType w:val="hybridMultilevel"/>
    <w:tmpl w:val="569ABDF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40443EA3"/>
    <w:multiLevelType w:val="hybridMultilevel"/>
    <w:tmpl w:val="6C0805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15159F"/>
    <w:multiLevelType w:val="hybridMultilevel"/>
    <w:tmpl w:val="F1E203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755477F"/>
    <w:multiLevelType w:val="hybridMultilevel"/>
    <w:tmpl w:val="8E46BC14"/>
    <w:lvl w:ilvl="0" w:tplc="2284AC4C">
      <w:start w:val="1"/>
      <w:numFmt w:val="decimal"/>
      <w:lvlText w:val="%1)"/>
      <w:lvlJc w:val="left"/>
      <w:pPr>
        <w:ind w:left="4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</w:lvl>
    <w:lvl w:ilvl="3" w:tplc="0419000F" w:tentative="1">
      <w:start w:val="1"/>
      <w:numFmt w:val="decimal"/>
      <w:lvlText w:val="%4."/>
      <w:lvlJc w:val="left"/>
      <w:pPr>
        <w:ind w:left="2592" w:hanging="360"/>
      </w:p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</w:lvl>
    <w:lvl w:ilvl="6" w:tplc="0419000F" w:tentative="1">
      <w:start w:val="1"/>
      <w:numFmt w:val="decimal"/>
      <w:lvlText w:val="%7."/>
      <w:lvlJc w:val="left"/>
      <w:pPr>
        <w:ind w:left="4752" w:hanging="360"/>
      </w:p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5">
    <w:nsid w:val="4F3026BB"/>
    <w:multiLevelType w:val="singleLevel"/>
    <w:tmpl w:val="D29C65B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</w:abstractNum>
  <w:abstractNum w:abstractNumId="6">
    <w:nsid w:val="5F4D52EA"/>
    <w:multiLevelType w:val="hybridMultilevel"/>
    <w:tmpl w:val="1F8456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0AD0581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0983A62"/>
    <w:multiLevelType w:val="hybridMultilevel"/>
    <w:tmpl w:val="E74E1A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4E1133"/>
    <w:multiLevelType w:val="hybridMultilevel"/>
    <w:tmpl w:val="33BAE032"/>
    <w:lvl w:ilvl="0" w:tplc="BF9412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5D528C12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 w:tplc="5D528C12">
      <w:start w:val="1"/>
      <w:numFmt w:val="bullet"/>
      <w:lvlText w:val="-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6CB1666"/>
    <w:multiLevelType w:val="hybridMultilevel"/>
    <w:tmpl w:val="B290C6E0"/>
    <w:lvl w:ilvl="0" w:tplc="44DE7C52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36666DE8">
      <w:start w:val="1"/>
      <w:numFmt w:val="decimal"/>
      <w:lvlText w:val="%2."/>
      <w:lvlJc w:val="left"/>
      <w:pPr>
        <w:ind w:left="1800" w:hanging="360"/>
      </w:pPr>
      <w:rPr>
        <w:rFonts w:ascii="Times New Roman" w:hAnsi="Times New Roman" w:cs="Times New Roman" w:hint="default"/>
        <w:b w:val="0"/>
        <w:color w:val="auto"/>
        <w:sz w:val="28"/>
        <w:szCs w:val="28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9B152FA"/>
    <w:multiLevelType w:val="hybridMultilevel"/>
    <w:tmpl w:val="5B6EEB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F175D7E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FC16FF6"/>
    <w:multiLevelType w:val="hybridMultilevel"/>
    <w:tmpl w:val="32FAF14C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0"/>
  </w:num>
  <w:num w:numId="3">
    <w:abstractNumId w:val="2"/>
  </w:num>
  <w:num w:numId="4">
    <w:abstractNumId w:val="5"/>
  </w:num>
  <w:num w:numId="5">
    <w:abstractNumId w:val="9"/>
  </w:num>
  <w:num w:numId="6">
    <w:abstractNumId w:val="0"/>
  </w:num>
  <w:num w:numId="7">
    <w:abstractNumId w:val="13"/>
  </w:num>
  <w:num w:numId="8">
    <w:abstractNumId w:val="4"/>
  </w:num>
  <w:num w:numId="9">
    <w:abstractNumId w:val="8"/>
  </w:num>
  <w:num w:numId="10">
    <w:abstractNumId w:val="6"/>
  </w:num>
  <w:num w:numId="11">
    <w:abstractNumId w:val="12"/>
  </w:num>
  <w:num w:numId="12">
    <w:abstractNumId w:val="7"/>
  </w:num>
  <w:num w:numId="13">
    <w:abstractNumId w:val="3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709"/>
    <w:rsid w:val="000058B2"/>
    <w:rsid w:val="00014889"/>
    <w:rsid w:val="000158D6"/>
    <w:rsid w:val="000330B0"/>
    <w:rsid w:val="0003460B"/>
    <w:rsid w:val="0004358C"/>
    <w:rsid w:val="00045F4C"/>
    <w:rsid w:val="00051C6E"/>
    <w:rsid w:val="000628A9"/>
    <w:rsid w:val="000646D2"/>
    <w:rsid w:val="0006693F"/>
    <w:rsid w:val="00066C31"/>
    <w:rsid w:val="00071571"/>
    <w:rsid w:val="00071FB4"/>
    <w:rsid w:val="000731D2"/>
    <w:rsid w:val="000761CA"/>
    <w:rsid w:val="00082546"/>
    <w:rsid w:val="000864EC"/>
    <w:rsid w:val="00087772"/>
    <w:rsid w:val="000934BE"/>
    <w:rsid w:val="00093FE2"/>
    <w:rsid w:val="0009749C"/>
    <w:rsid w:val="00097B02"/>
    <w:rsid w:val="000A238A"/>
    <w:rsid w:val="000A253B"/>
    <w:rsid w:val="000A4825"/>
    <w:rsid w:val="000A77CF"/>
    <w:rsid w:val="000A7A6E"/>
    <w:rsid w:val="000B1301"/>
    <w:rsid w:val="000B164E"/>
    <w:rsid w:val="000C1107"/>
    <w:rsid w:val="000D2DBB"/>
    <w:rsid w:val="000D5642"/>
    <w:rsid w:val="000D5E49"/>
    <w:rsid w:val="000E0437"/>
    <w:rsid w:val="000F561F"/>
    <w:rsid w:val="00107609"/>
    <w:rsid w:val="001126CC"/>
    <w:rsid w:val="0011380B"/>
    <w:rsid w:val="00115FFC"/>
    <w:rsid w:val="00135251"/>
    <w:rsid w:val="00136E27"/>
    <w:rsid w:val="001418FE"/>
    <w:rsid w:val="00144F64"/>
    <w:rsid w:val="001563F7"/>
    <w:rsid w:val="001636A7"/>
    <w:rsid w:val="00164D9D"/>
    <w:rsid w:val="00164E10"/>
    <w:rsid w:val="00183062"/>
    <w:rsid w:val="00190CEC"/>
    <w:rsid w:val="00193EA7"/>
    <w:rsid w:val="00195427"/>
    <w:rsid w:val="001A0C25"/>
    <w:rsid w:val="001A135B"/>
    <w:rsid w:val="001A51FB"/>
    <w:rsid w:val="001A6BCC"/>
    <w:rsid w:val="001B0A58"/>
    <w:rsid w:val="001C4797"/>
    <w:rsid w:val="001C4C0A"/>
    <w:rsid w:val="001C7BFA"/>
    <w:rsid w:val="001D1F4F"/>
    <w:rsid w:val="001D385E"/>
    <w:rsid w:val="001D615B"/>
    <w:rsid w:val="001E2C57"/>
    <w:rsid w:val="001F119F"/>
    <w:rsid w:val="001F57F9"/>
    <w:rsid w:val="00202E16"/>
    <w:rsid w:val="002050E1"/>
    <w:rsid w:val="00207744"/>
    <w:rsid w:val="00210C15"/>
    <w:rsid w:val="00213891"/>
    <w:rsid w:val="00220EB7"/>
    <w:rsid w:val="002365FA"/>
    <w:rsid w:val="0023680C"/>
    <w:rsid w:val="00240CB7"/>
    <w:rsid w:val="002611F1"/>
    <w:rsid w:val="00261927"/>
    <w:rsid w:val="0027620D"/>
    <w:rsid w:val="002848C6"/>
    <w:rsid w:val="002852AE"/>
    <w:rsid w:val="002870B5"/>
    <w:rsid w:val="00290A2C"/>
    <w:rsid w:val="0029684A"/>
    <w:rsid w:val="002A45B9"/>
    <w:rsid w:val="002A65A7"/>
    <w:rsid w:val="002B008E"/>
    <w:rsid w:val="002B5F07"/>
    <w:rsid w:val="002D23C6"/>
    <w:rsid w:val="002D71D5"/>
    <w:rsid w:val="002F76CB"/>
    <w:rsid w:val="002F7B59"/>
    <w:rsid w:val="002F7F77"/>
    <w:rsid w:val="00300695"/>
    <w:rsid w:val="00312D81"/>
    <w:rsid w:val="00313661"/>
    <w:rsid w:val="00317F4D"/>
    <w:rsid w:val="003512B2"/>
    <w:rsid w:val="00357379"/>
    <w:rsid w:val="003652FD"/>
    <w:rsid w:val="00367829"/>
    <w:rsid w:val="00373682"/>
    <w:rsid w:val="0037467F"/>
    <w:rsid w:val="00375588"/>
    <w:rsid w:val="00376D86"/>
    <w:rsid w:val="00377DA0"/>
    <w:rsid w:val="00386E2E"/>
    <w:rsid w:val="0039506A"/>
    <w:rsid w:val="003951F2"/>
    <w:rsid w:val="003A2832"/>
    <w:rsid w:val="003A4518"/>
    <w:rsid w:val="003A7B5C"/>
    <w:rsid w:val="003B1A34"/>
    <w:rsid w:val="003B1D54"/>
    <w:rsid w:val="003C6184"/>
    <w:rsid w:val="003D25FA"/>
    <w:rsid w:val="003D6A26"/>
    <w:rsid w:val="003E146B"/>
    <w:rsid w:val="003E688D"/>
    <w:rsid w:val="003E7859"/>
    <w:rsid w:val="00400F25"/>
    <w:rsid w:val="00405721"/>
    <w:rsid w:val="00421639"/>
    <w:rsid w:val="00423AAD"/>
    <w:rsid w:val="0044135D"/>
    <w:rsid w:val="00441C9C"/>
    <w:rsid w:val="00443531"/>
    <w:rsid w:val="00446FBA"/>
    <w:rsid w:val="00454D21"/>
    <w:rsid w:val="00457C15"/>
    <w:rsid w:val="00465F56"/>
    <w:rsid w:val="00470548"/>
    <w:rsid w:val="00477505"/>
    <w:rsid w:val="004778B7"/>
    <w:rsid w:val="00480A92"/>
    <w:rsid w:val="00483DB5"/>
    <w:rsid w:val="00490E48"/>
    <w:rsid w:val="004932D2"/>
    <w:rsid w:val="004941AC"/>
    <w:rsid w:val="004A4594"/>
    <w:rsid w:val="004B4266"/>
    <w:rsid w:val="004B63FA"/>
    <w:rsid w:val="004D4184"/>
    <w:rsid w:val="004D5BF4"/>
    <w:rsid w:val="004E77FC"/>
    <w:rsid w:val="004F3F67"/>
    <w:rsid w:val="004F49F3"/>
    <w:rsid w:val="00501C89"/>
    <w:rsid w:val="00512E63"/>
    <w:rsid w:val="00517B0E"/>
    <w:rsid w:val="0052228F"/>
    <w:rsid w:val="00527063"/>
    <w:rsid w:val="00527694"/>
    <w:rsid w:val="00532DD0"/>
    <w:rsid w:val="005413F3"/>
    <w:rsid w:val="00546345"/>
    <w:rsid w:val="005463ED"/>
    <w:rsid w:val="00555507"/>
    <w:rsid w:val="00557A1E"/>
    <w:rsid w:val="005629FB"/>
    <w:rsid w:val="00563404"/>
    <w:rsid w:val="0057060C"/>
    <w:rsid w:val="00573016"/>
    <w:rsid w:val="00585783"/>
    <w:rsid w:val="005A630F"/>
    <w:rsid w:val="005B11EB"/>
    <w:rsid w:val="005B613F"/>
    <w:rsid w:val="005B7160"/>
    <w:rsid w:val="005D2489"/>
    <w:rsid w:val="005E0FC1"/>
    <w:rsid w:val="005E346B"/>
    <w:rsid w:val="005F6D48"/>
    <w:rsid w:val="00601A9F"/>
    <w:rsid w:val="00612A59"/>
    <w:rsid w:val="00613921"/>
    <w:rsid w:val="0062250C"/>
    <w:rsid w:val="00626EBB"/>
    <w:rsid w:val="00630A17"/>
    <w:rsid w:val="00634C51"/>
    <w:rsid w:val="00641E63"/>
    <w:rsid w:val="00641F6D"/>
    <w:rsid w:val="00643CA4"/>
    <w:rsid w:val="00646487"/>
    <w:rsid w:val="00660894"/>
    <w:rsid w:val="00670E53"/>
    <w:rsid w:val="0067166C"/>
    <w:rsid w:val="00680425"/>
    <w:rsid w:val="00683077"/>
    <w:rsid w:val="00692CEF"/>
    <w:rsid w:val="006A3B61"/>
    <w:rsid w:val="006A4F00"/>
    <w:rsid w:val="006A5B8C"/>
    <w:rsid w:val="006B7E58"/>
    <w:rsid w:val="006B7F17"/>
    <w:rsid w:val="006C0389"/>
    <w:rsid w:val="006C072D"/>
    <w:rsid w:val="006D631D"/>
    <w:rsid w:val="006D6DAF"/>
    <w:rsid w:val="006E6944"/>
    <w:rsid w:val="006E6C59"/>
    <w:rsid w:val="006F03A9"/>
    <w:rsid w:val="00701AB7"/>
    <w:rsid w:val="00703C20"/>
    <w:rsid w:val="00727E8A"/>
    <w:rsid w:val="00750299"/>
    <w:rsid w:val="00750750"/>
    <w:rsid w:val="0075154F"/>
    <w:rsid w:val="00757162"/>
    <w:rsid w:val="007601FA"/>
    <w:rsid w:val="00770A24"/>
    <w:rsid w:val="00770B2C"/>
    <w:rsid w:val="0078232D"/>
    <w:rsid w:val="0078451A"/>
    <w:rsid w:val="007A3F57"/>
    <w:rsid w:val="007B222B"/>
    <w:rsid w:val="007D17A6"/>
    <w:rsid w:val="007D2556"/>
    <w:rsid w:val="007E2490"/>
    <w:rsid w:val="007E2BFC"/>
    <w:rsid w:val="007E37D0"/>
    <w:rsid w:val="007E6770"/>
    <w:rsid w:val="007F3C6E"/>
    <w:rsid w:val="007F419D"/>
    <w:rsid w:val="007F57AD"/>
    <w:rsid w:val="00807387"/>
    <w:rsid w:val="00822E87"/>
    <w:rsid w:val="00830528"/>
    <w:rsid w:val="00835DBB"/>
    <w:rsid w:val="00852F78"/>
    <w:rsid w:val="00863FC7"/>
    <w:rsid w:val="008656A7"/>
    <w:rsid w:val="0086696C"/>
    <w:rsid w:val="008711E7"/>
    <w:rsid w:val="00871915"/>
    <w:rsid w:val="00871C4B"/>
    <w:rsid w:val="0087560B"/>
    <w:rsid w:val="0087755B"/>
    <w:rsid w:val="00882D83"/>
    <w:rsid w:val="00886324"/>
    <w:rsid w:val="00886ECA"/>
    <w:rsid w:val="00890452"/>
    <w:rsid w:val="00893D4D"/>
    <w:rsid w:val="008A3768"/>
    <w:rsid w:val="008A37D1"/>
    <w:rsid w:val="008B45E4"/>
    <w:rsid w:val="008C2F2A"/>
    <w:rsid w:val="008C3924"/>
    <w:rsid w:val="008C610D"/>
    <w:rsid w:val="008C7D54"/>
    <w:rsid w:val="008D19AA"/>
    <w:rsid w:val="008D256A"/>
    <w:rsid w:val="008D2B87"/>
    <w:rsid w:val="008D39D0"/>
    <w:rsid w:val="008D6187"/>
    <w:rsid w:val="008E06CF"/>
    <w:rsid w:val="008F35B9"/>
    <w:rsid w:val="008F4EA2"/>
    <w:rsid w:val="00902F92"/>
    <w:rsid w:val="009045E8"/>
    <w:rsid w:val="009062D9"/>
    <w:rsid w:val="00910049"/>
    <w:rsid w:val="00920D06"/>
    <w:rsid w:val="00921F04"/>
    <w:rsid w:val="009318DC"/>
    <w:rsid w:val="00941966"/>
    <w:rsid w:val="00956310"/>
    <w:rsid w:val="0096282E"/>
    <w:rsid w:val="00977405"/>
    <w:rsid w:val="00982A4F"/>
    <w:rsid w:val="00982B31"/>
    <w:rsid w:val="00990671"/>
    <w:rsid w:val="009919A9"/>
    <w:rsid w:val="009927E2"/>
    <w:rsid w:val="00992F79"/>
    <w:rsid w:val="0099454A"/>
    <w:rsid w:val="0099501F"/>
    <w:rsid w:val="009A37CA"/>
    <w:rsid w:val="009A48BD"/>
    <w:rsid w:val="009B4656"/>
    <w:rsid w:val="009C2A07"/>
    <w:rsid w:val="009C2B96"/>
    <w:rsid w:val="009C3847"/>
    <w:rsid w:val="009C749A"/>
    <w:rsid w:val="009D264A"/>
    <w:rsid w:val="009E1222"/>
    <w:rsid w:val="009E4126"/>
    <w:rsid w:val="009E42C2"/>
    <w:rsid w:val="009E56C8"/>
    <w:rsid w:val="009F3C43"/>
    <w:rsid w:val="00A0048B"/>
    <w:rsid w:val="00A11322"/>
    <w:rsid w:val="00A21A05"/>
    <w:rsid w:val="00A22221"/>
    <w:rsid w:val="00A2378E"/>
    <w:rsid w:val="00A276E7"/>
    <w:rsid w:val="00A27F72"/>
    <w:rsid w:val="00A313CC"/>
    <w:rsid w:val="00A316F1"/>
    <w:rsid w:val="00A33B06"/>
    <w:rsid w:val="00A40E8C"/>
    <w:rsid w:val="00A420DB"/>
    <w:rsid w:val="00A5502F"/>
    <w:rsid w:val="00A66C5B"/>
    <w:rsid w:val="00A767B5"/>
    <w:rsid w:val="00A76C4E"/>
    <w:rsid w:val="00A8177A"/>
    <w:rsid w:val="00A83B93"/>
    <w:rsid w:val="00A853AF"/>
    <w:rsid w:val="00A8570E"/>
    <w:rsid w:val="00A87350"/>
    <w:rsid w:val="00A8793D"/>
    <w:rsid w:val="00A90A13"/>
    <w:rsid w:val="00A9354E"/>
    <w:rsid w:val="00A94470"/>
    <w:rsid w:val="00A95351"/>
    <w:rsid w:val="00AB1B94"/>
    <w:rsid w:val="00AB5743"/>
    <w:rsid w:val="00AC00A8"/>
    <w:rsid w:val="00AC59E2"/>
    <w:rsid w:val="00AD330D"/>
    <w:rsid w:val="00AD5369"/>
    <w:rsid w:val="00AD6974"/>
    <w:rsid w:val="00AE1677"/>
    <w:rsid w:val="00AE5712"/>
    <w:rsid w:val="00AF1900"/>
    <w:rsid w:val="00B04BCB"/>
    <w:rsid w:val="00B372D3"/>
    <w:rsid w:val="00B42E9E"/>
    <w:rsid w:val="00B53E06"/>
    <w:rsid w:val="00B57036"/>
    <w:rsid w:val="00B60D3D"/>
    <w:rsid w:val="00B6616D"/>
    <w:rsid w:val="00B6682E"/>
    <w:rsid w:val="00B70B64"/>
    <w:rsid w:val="00B7168B"/>
    <w:rsid w:val="00B72910"/>
    <w:rsid w:val="00B7418E"/>
    <w:rsid w:val="00B75A17"/>
    <w:rsid w:val="00B773A3"/>
    <w:rsid w:val="00B80DBA"/>
    <w:rsid w:val="00B82FA1"/>
    <w:rsid w:val="00B840E8"/>
    <w:rsid w:val="00B93EBF"/>
    <w:rsid w:val="00B96C2A"/>
    <w:rsid w:val="00B96E3F"/>
    <w:rsid w:val="00BA07A0"/>
    <w:rsid w:val="00BA233D"/>
    <w:rsid w:val="00BB6956"/>
    <w:rsid w:val="00BC18CD"/>
    <w:rsid w:val="00BC390A"/>
    <w:rsid w:val="00BD0E41"/>
    <w:rsid w:val="00BD0FAF"/>
    <w:rsid w:val="00BD1918"/>
    <w:rsid w:val="00BD4CF7"/>
    <w:rsid w:val="00BD58F6"/>
    <w:rsid w:val="00BE14E5"/>
    <w:rsid w:val="00BE21F4"/>
    <w:rsid w:val="00BE2209"/>
    <w:rsid w:val="00BE3547"/>
    <w:rsid w:val="00BE3F2B"/>
    <w:rsid w:val="00BE42E6"/>
    <w:rsid w:val="00C05C8B"/>
    <w:rsid w:val="00C067F3"/>
    <w:rsid w:val="00C06905"/>
    <w:rsid w:val="00C071DE"/>
    <w:rsid w:val="00C13A5C"/>
    <w:rsid w:val="00C1734C"/>
    <w:rsid w:val="00C1770D"/>
    <w:rsid w:val="00C24180"/>
    <w:rsid w:val="00C24E5D"/>
    <w:rsid w:val="00C31C56"/>
    <w:rsid w:val="00C41EF2"/>
    <w:rsid w:val="00C4480B"/>
    <w:rsid w:val="00C52668"/>
    <w:rsid w:val="00C57AF9"/>
    <w:rsid w:val="00C6149B"/>
    <w:rsid w:val="00C622D1"/>
    <w:rsid w:val="00C739B2"/>
    <w:rsid w:val="00C7752E"/>
    <w:rsid w:val="00C92001"/>
    <w:rsid w:val="00C97B66"/>
    <w:rsid w:val="00CA6035"/>
    <w:rsid w:val="00CB4F38"/>
    <w:rsid w:val="00CB6B9F"/>
    <w:rsid w:val="00CB7FD1"/>
    <w:rsid w:val="00CC7936"/>
    <w:rsid w:val="00CC7B31"/>
    <w:rsid w:val="00CD3ADE"/>
    <w:rsid w:val="00CD7C00"/>
    <w:rsid w:val="00CF6EA0"/>
    <w:rsid w:val="00D0048C"/>
    <w:rsid w:val="00D00C5E"/>
    <w:rsid w:val="00D06350"/>
    <w:rsid w:val="00D1378C"/>
    <w:rsid w:val="00D24994"/>
    <w:rsid w:val="00D256E3"/>
    <w:rsid w:val="00D2786A"/>
    <w:rsid w:val="00D27C5F"/>
    <w:rsid w:val="00D300FF"/>
    <w:rsid w:val="00D32F16"/>
    <w:rsid w:val="00D352FB"/>
    <w:rsid w:val="00D37F77"/>
    <w:rsid w:val="00D45AA8"/>
    <w:rsid w:val="00D51709"/>
    <w:rsid w:val="00D52C49"/>
    <w:rsid w:val="00D57FB7"/>
    <w:rsid w:val="00D60F50"/>
    <w:rsid w:val="00D6350E"/>
    <w:rsid w:val="00D65199"/>
    <w:rsid w:val="00D67766"/>
    <w:rsid w:val="00D7035A"/>
    <w:rsid w:val="00D82D33"/>
    <w:rsid w:val="00D8677C"/>
    <w:rsid w:val="00D906B4"/>
    <w:rsid w:val="00D90B0B"/>
    <w:rsid w:val="00DA0884"/>
    <w:rsid w:val="00DA1A3D"/>
    <w:rsid w:val="00DB4156"/>
    <w:rsid w:val="00DC2B19"/>
    <w:rsid w:val="00DD1DD1"/>
    <w:rsid w:val="00DE1279"/>
    <w:rsid w:val="00DE4144"/>
    <w:rsid w:val="00DE5C27"/>
    <w:rsid w:val="00DF24A3"/>
    <w:rsid w:val="00E01548"/>
    <w:rsid w:val="00E01835"/>
    <w:rsid w:val="00E12F2A"/>
    <w:rsid w:val="00E176BD"/>
    <w:rsid w:val="00E3136D"/>
    <w:rsid w:val="00E3251C"/>
    <w:rsid w:val="00E32871"/>
    <w:rsid w:val="00E35E53"/>
    <w:rsid w:val="00E440AE"/>
    <w:rsid w:val="00E5170B"/>
    <w:rsid w:val="00E57D5B"/>
    <w:rsid w:val="00E60BE2"/>
    <w:rsid w:val="00E62A71"/>
    <w:rsid w:val="00E62E3D"/>
    <w:rsid w:val="00E6410D"/>
    <w:rsid w:val="00E65AD6"/>
    <w:rsid w:val="00E71BA3"/>
    <w:rsid w:val="00E73997"/>
    <w:rsid w:val="00E73DB8"/>
    <w:rsid w:val="00E80D30"/>
    <w:rsid w:val="00E84565"/>
    <w:rsid w:val="00E923FF"/>
    <w:rsid w:val="00E93DA8"/>
    <w:rsid w:val="00E971F0"/>
    <w:rsid w:val="00EB4B01"/>
    <w:rsid w:val="00EC2CD8"/>
    <w:rsid w:val="00EC2E60"/>
    <w:rsid w:val="00EC3243"/>
    <w:rsid w:val="00ED7249"/>
    <w:rsid w:val="00EE1570"/>
    <w:rsid w:val="00EE7C5F"/>
    <w:rsid w:val="00EF1E94"/>
    <w:rsid w:val="00F0153B"/>
    <w:rsid w:val="00F04E66"/>
    <w:rsid w:val="00F068AD"/>
    <w:rsid w:val="00F12EE2"/>
    <w:rsid w:val="00F171B5"/>
    <w:rsid w:val="00F177D4"/>
    <w:rsid w:val="00F23C38"/>
    <w:rsid w:val="00F24F01"/>
    <w:rsid w:val="00F34C8A"/>
    <w:rsid w:val="00F37B91"/>
    <w:rsid w:val="00F4321C"/>
    <w:rsid w:val="00F5177E"/>
    <w:rsid w:val="00F519A3"/>
    <w:rsid w:val="00F53B8F"/>
    <w:rsid w:val="00F56658"/>
    <w:rsid w:val="00F6326D"/>
    <w:rsid w:val="00F741F1"/>
    <w:rsid w:val="00F77D16"/>
    <w:rsid w:val="00F84EEB"/>
    <w:rsid w:val="00F870AD"/>
    <w:rsid w:val="00F878B3"/>
    <w:rsid w:val="00F936A8"/>
    <w:rsid w:val="00FA10ED"/>
    <w:rsid w:val="00FA1EB9"/>
    <w:rsid w:val="00FA6040"/>
    <w:rsid w:val="00FB00E5"/>
    <w:rsid w:val="00FB379C"/>
    <w:rsid w:val="00FB75CA"/>
    <w:rsid w:val="00FC00E0"/>
    <w:rsid w:val="00FC6710"/>
    <w:rsid w:val="00FD4979"/>
    <w:rsid w:val="00FD4C2A"/>
    <w:rsid w:val="00FD6754"/>
    <w:rsid w:val="00FE20DF"/>
    <w:rsid w:val="00FE5901"/>
    <w:rsid w:val="00FE5B26"/>
    <w:rsid w:val="00FF79C5"/>
    <w:rsid w:val="00FF7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A93AF8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00E5"/>
    <w:pPr>
      <w:spacing w:after="0" w:line="240" w:lineRule="auto"/>
      <w:ind w:firstLine="709"/>
    </w:pPr>
    <w:rPr>
      <w:rFonts w:ascii="Times New Roman" w:hAnsi="Times New Roman"/>
      <w:sz w:val="28"/>
      <w:lang w:val="uk-U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2B19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168B"/>
    <w:pPr>
      <w:keepNext/>
      <w:keepLines/>
      <w:spacing w:before="80" w:after="40" w:line="278" w:lineRule="auto"/>
      <w:ind w:firstLine="0"/>
      <w:outlineLvl w:val="4"/>
    </w:pPr>
    <w:rPr>
      <w:rFonts w:asciiTheme="minorHAnsi" w:eastAsiaTheme="majorEastAsia" w:hAnsiTheme="minorHAnsi" w:cstheme="majorBidi"/>
      <w:color w:val="2E74B5" w:themeColor="accent1" w:themeShade="BF"/>
      <w:kern w:val="2"/>
      <w:sz w:val="24"/>
      <w:szCs w:val="24"/>
      <w:lang w:val="ru-RU" w:eastAsia="ja-JP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680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741F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F741F1"/>
    <w:rPr>
      <w:rFonts w:ascii="Times New Roman" w:hAnsi="Times New Roman"/>
      <w:sz w:val="28"/>
      <w:lang w:val="uk-UA"/>
    </w:rPr>
  </w:style>
  <w:style w:type="paragraph" w:styleId="a6">
    <w:name w:val="footer"/>
    <w:basedOn w:val="a"/>
    <w:link w:val="a7"/>
    <w:uiPriority w:val="99"/>
    <w:unhideWhenUsed/>
    <w:rsid w:val="00F741F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F741F1"/>
    <w:rPr>
      <w:rFonts w:ascii="Times New Roman" w:hAnsi="Times New Roman"/>
      <w:sz w:val="28"/>
      <w:lang w:val="uk-UA"/>
    </w:rPr>
  </w:style>
  <w:style w:type="character" w:customStyle="1" w:styleId="50">
    <w:name w:val="Заголовок 5 Знак"/>
    <w:basedOn w:val="a0"/>
    <w:link w:val="5"/>
    <w:uiPriority w:val="9"/>
    <w:semiHidden/>
    <w:rsid w:val="00B7168B"/>
    <w:rPr>
      <w:rFonts w:eastAsiaTheme="majorEastAsia" w:cstheme="majorBidi"/>
      <w:color w:val="2E74B5" w:themeColor="accent1" w:themeShade="BF"/>
      <w:kern w:val="2"/>
      <w:sz w:val="24"/>
      <w:szCs w:val="24"/>
      <w:lang w:eastAsia="ja-JP"/>
      <w14:ligatures w14:val="standardContextual"/>
    </w:rPr>
  </w:style>
  <w:style w:type="paragraph" w:customStyle="1" w:styleId="p1">
    <w:name w:val="p1"/>
    <w:basedOn w:val="a"/>
    <w:rsid w:val="00B7168B"/>
    <w:pPr>
      <w:spacing w:before="100" w:beforeAutospacing="1" w:after="100" w:afterAutospacing="1"/>
      <w:ind w:firstLine="0"/>
    </w:pPr>
    <w:rPr>
      <w:rFonts w:eastAsiaTheme="minorEastAsia" w:cs="Times New Roman"/>
      <w:sz w:val="24"/>
      <w:szCs w:val="24"/>
      <w:lang w:val="ru-RU" w:eastAsia="ja-JP"/>
    </w:rPr>
  </w:style>
  <w:style w:type="character" w:customStyle="1" w:styleId="s1">
    <w:name w:val="s1"/>
    <w:basedOn w:val="a0"/>
    <w:rsid w:val="00B7168B"/>
  </w:style>
  <w:style w:type="character" w:customStyle="1" w:styleId="apple-converted-space">
    <w:name w:val="apple-converted-space"/>
    <w:basedOn w:val="a0"/>
    <w:rsid w:val="00B7168B"/>
  </w:style>
  <w:style w:type="character" w:customStyle="1" w:styleId="s3">
    <w:name w:val="s3"/>
    <w:basedOn w:val="a0"/>
    <w:rsid w:val="00B7168B"/>
  </w:style>
  <w:style w:type="paragraph" w:customStyle="1" w:styleId="p3">
    <w:name w:val="p3"/>
    <w:basedOn w:val="a"/>
    <w:rsid w:val="00B7168B"/>
    <w:pPr>
      <w:spacing w:before="100" w:beforeAutospacing="1" w:after="100" w:afterAutospacing="1"/>
      <w:ind w:firstLine="0"/>
    </w:pPr>
    <w:rPr>
      <w:rFonts w:eastAsiaTheme="minorEastAsia" w:cs="Times New Roman"/>
      <w:sz w:val="24"/>
      <w:szCs w:val="24"/>
      <w:lang w:val="ru-RU" w:eastAsia="ja-JP"/>
    </w:rPr>
  </w:style>
  <w:style w:type="character" w:styleId="a8">
    <w:name w:val="Strong"/>
    <w:basedOn w:val="a0"/>
    <w:uiPriority w:val="22"/>
    <w:qFormat/>
    <w:rsid w:val="00B7168B"/>
    <w:rPr>
      <w:b/>
      <w:bCs/>
    </w:rPr>
  </w:style>
  <w:style w:type="paragraph" w:styleId="a9">
    <w:name w:val="Normal (Web)"/>
    <w:basedOn w:val="a"/>
    <w:uiPriority w:val="99"/>
    <w:unhideWhenUsed/>
    <w:rsid w:val="00B7168B"/>
    <w:pPr>
      <w:spacing w:before="100" w:beforeAutospacing="1" w:after="100" w:afterAutospacing="1"/>
      <w:ind w:firstLine="0"/>
    </w:pPr>
    <w:rPr>
      <w:rFonts w:eastAsia="Times New Roman" w:cs="Times New Roman"/>
      <w:sz w:val="24"/>
      <w:szCs w:val="24"/>
      <w:lang w:val="ru-RU" w:eastAsia="ru-RU"/>
    </w:rPr>
  </w:style>
  <w:style w:type="character" w:styleId="aa">
    <w:name w:val="Hyperlink"/>
    <w:basedOn w:val="a0"/>
    <w:uiPriority w:val="99"/>
    <w:unhideWhenUsed/>
    <w:rsid w:val="00C4480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4480B"/>
    <w:rPr>
      <w:color w:val="605E5C"/>
      <w:shd w:val="clear" w:color="auto" w:fill="E1DFDD"/>
    </w:rPr>
  </w:style>
  <w:style w:type="table" w:styleId="ab">
    <w:name w:val="Table Grid"/>
    <w:basedOn w:val="a1"/>
    <w:uiPriority w:val="39"/>
    <w:rsid w:val="000158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90A1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DC2B19"/>
    <w:rPr>
      <w:rFonts w:eastAsiaTheme="majorEastAsia" w:cstheme="majorBidi"/>
      <w:color w:val="2E74B5" w:themeColor="accent1" w:themeShade="BF"/>
      <w:sz w:val="28"/>
      <w:szCs w:val="28"/>
      <w:lang w:val="uk-UA"/>
    </w:rPr>
  </w:style>
  <w:style w:type="character" w:customStyle="1" w:styleId="s2">
    <w:name w:val="s2"/>
    <w:basedOn w:val="a0"/>
    <w:rsid w:val="004413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00E5"/>
    <w:pPr>
      <w:spacing w:after="0" w:line="240" w:lineRule="auto"/>
      <w:ind w:firstLine="709"/>
    </w:pPr>
    <w:rPr>
      <w:rFonts w:ascii="Times New Roman" w:hAnsi="Times New Roman"/>
      <w:sz w:val="28"/>
      <w:lang w:val="uk-U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2B19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168B"/>
    <w:pPr>
      <w:keepNext/>
      <w:keepLines/>
      <w:spacing w:before="80" w:after="40" w:line="278" w:lineRule="auto"/>
      <w:ind w:firstLine="0"/>
      <w:outlineLvl w:val="4"/>
    </w:pPr>
    <w:rPr>
      <w:rFonts w:asciiTheme="minorHAnsi" w:eastAsiaTheme="majorEastAsia" w:hAnsiTheme="minorHAnsi" w:cstheme="majorBidi"/>
      <w:color w:val="2E74B5" w:themeColor="accent1" w:themeShade="BF"/>
      <w:kern w:val="2"/>
      <w:sz w:val="24"/>
      <w:szCs w:val="24"/>
      <w:lang w:val="ru-RU" w:eastAsia="ja-JP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680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741F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F741F1"/>
    <w:rPr>
      <w:rFonts w:ascii="Times New Roman" w:hAnsi="Times New Roman"/>
      <w:sz w:val="28"/>
      <w:lang w:val="uk-UA"/>
    </w:rPr>
  </w:style>
  <w:style w:type="paragraph" w:styleId="a6">
    <w:name w:val="footer"/>
    <w:basedOn w:val="a"/>
    <w:link w:val="a7"/>
    <w:uiPriority w:val="99"/>
    <w:unhideWhenUsed/>
    <w:rsid w:val="00F741F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F741F1"/>
    <w:rPr>
      <w:rFonts w:ascii="Times New Roman" w:hAnsi="Times New Roman"/>
      <w:sz w:val="28"/>
      <w:lang w:val="uk-UA"/>
    </w:rPr>
  </w:style>
  <w:style w:type="character" w:customStyle="1" w:styleId="50">
    <w:name w:val="Заголовок 5 Знак"/>
    <w:basedOn w:val="a0"/>
    <w:link w:val="5"/>
    <w:uiPriority w:val="9"/>
    <w:semiHidden/>
    <w:rsid w:val="00B7168B"/>
    <w:rPr>
      <w:rFonts w:eastAsiaTheme="majorEastAsia" w:cstheme="majorBidi"/>
      <w:color w:val="2E74B5" w:themeColor="accent1" w:themeShade="BF"/>
      <w:kern w:val="2"/>
      <w:sz w:val="24"/>
      <w:szCs w:val="24"/>
      <w:lang w:eastAsia="ja-JP"/>
      <w14:ligatures w14:val="standardContextual"/>
    </w:rPr>
  </w:style>
  <w:style w:type="paragraph" w:customStyle="1" w:styleId="p1">
    <w:name w:val="p1"/>
    <w:basedOn w:val="a"/>
    <w:rsid w:val="00B7168B"/>
    <w:pPr>
      <w:spacing w:before="100" w:beforeAutospacing="1" w:after="100" w:afterAutospacing="1"/>
      <w:ind w:firstLine="0"/>
    </w:pPr>
    <w:rPr>
      <w:rFonts w:eastAsiaTheme="minorEastAsia" w:cs="Times New Roman"/>
      <w:sz w:val="24"/>
      <w:szCs w:val="24"/>
      <w:lang w:val="ru-RU" w:eastAsia="ja-JP"/>
    </w:rPr>
  </w:style>
  <w:style w:type="character" w:customStyle="1" w:styleId="s1">
    <w:name w:val="s1"/>
    <w:basedOn w:val="a0"/>
    <w:rsid w:val="00B7168B"/>
  </w:style>
  <w:style w:type="character" w:customStyle="1" w:styleId="apple-converted-space">
    <w:name w:val="apple-converted-space"/>
    <w:basedOn w:val="a0"/>
    <w:rsid w:val="00B7168B"/>
  </w:style>
  <w:style w:type="character" w:customStyle="1" w:styleId="s3">
    <w:name w:val="s3"/>
    <w:basedOn w:val="a0"/>
    <w:rsid w:val="00B7168B"/>
  </w:style>
  <w:style w:type="paragraph" w:customStyle="1" w:styleId="p3">
    <w:name w:val="p3"/>
    <w:basedOn w:val="a"/>
    <w:rsid w:val="00B7168B"/>
    <w:pPr>
      <w:spacing w:before="100" w:beforeAutospacing="1" w:after="100" w:afterAutospacing="1"/>
      <w:ind w:firstLine="0"/>
    </w:pPr>
    <w:rPr>
      <w:rFonts w:eastAsiaTheme="minorEastAsia" w:cs="Times New Roman"/>
      <w:sz w:val="24"/>
      <w:szCs w:val="24"/>
      <w:lang w:val="ru-RU" w:eastAsia="ja-JP"/>
    </w:rPr>
  </w:style>
  <w:style w:type="character" w:styleId="a8">
    <w:name w:val="Strong"/>
    <w:basedOn w:val="a0"/>
    <w:uiPriority w:val="22"/>
    <w:qFormat/>
    <w:rsid w:val="00B7168B"/>
    <w:rPr>
      <w:b/>
      <w:bCs/>
    </w:rPr>
  </w:style>
  <w:style w:type="paragraph" w:styleId="a9">
    <w:name w:val="Normal (Web)"/>
    <w:basedOn w:val="a"/>
    <w:uiPriority w:val="99"/>
    <w:unhideWhenUsed/>
    <w:rsid w:val="00B7168B"/>
    <w:pPr>
      <w:spacing w:before="100" w:beforeAutospacing="1" w:after="100" w:afterAutospacing="1"/>
      <w:ind w:firstLine="0"/>
    </w:pPr>
    <w:rPr>
      <w:rFonts w:eastAsia="Times New Roman" w:cs="Times New Roman"/>
      <w:sz w:val="24"/>
      <w:szCs w:val="24"/>
      <w:lang w:val="ru-RU" w:eastAsia="ru-RU"/>
    </w:rPr>
  </w:style>
  <w:style w:type="character" w:styleId="aa">
    <w:name w:val="Hyperlink"/>
    <w:basedOn w:val="a0"/>
    <w:uiPriority w:val="99"/>
    <w:unhideWhenUsed/>
    <w:rsid w:val="00C4480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4480B"/>
    <w:rPr>
      <w:color w:val="605E5C"/>
      <w:shd w:val="clear" w:color="auto" w:fill="E1DFDD"/>
    </w:rPr>
  </w:style>
  <w:style w:type="table" w:styleId="ab">
    <w:name w:val="Table Grid"/>
    <w:basedOn w:val="a1"/>
    <w:uiPriority w:val="39"/>
    <w:rsid w:val="000158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90A1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DC2B19"/>
    <w:rPr>
      <w:rFonts w:eastAsiaTheme="majorEastAsia" w:cstheme="majorBidi"/>
      <w:color w:val="2E74B5" w:themeColor="accent1" w:themeShade="BF"/>
      <w:sz w:val="28"/>
      <w:szCs w:val="28"/>
      <w:lang w:val="uk-UA"/>
    </w:rPr>
  </w:style>
  <w:style w:type="character" w:customStyle="1" w:styleId="s2">
    <w:name w:val="s2"/>
    <w:basedOn w:val="a0"/>
    <w:rsid w:val="004413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3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3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8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8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1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6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29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6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82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emf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63" Type="http://schemas.openxmlformats.org/officeDocument/2006/relationships/theme" Target="theme/theme1.xml"/><Relationship Id="rId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3.emf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6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5.jpeg"/><Relationship Id="rId61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hyperlink" Target="https://zakon.rada.gov.ua/laws/show/2768-14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microsoft.com/office/2007/relationships/hdphoto" Target="media/hdphoto1.wdp"/><Relationship Id="rId8" Type="http://schemas.openxmlformats.org/officeDocument/2006/relationships/settings" Target="settings.xml"/><Relationship Id="rId51" Type="http://schemas.openxmlformats.org/officeDocument/2006/relationships/image" Target="media/image40.jpe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4.emf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B31EC5CD8704F4E91BFBF79D4C332A7" ma:contentTypeVersion="0" ma:contentTypeDescription="Створення нового документа." ma:contentTypeScope="" ma:versionID="c4f0f9c9557aabe96b540bd34acd327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7b2bdc5e2fa6a0ff701a42267b1ff4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вмісту"/>
        <xsd:element ref="dc:title" minOccurs="0" maxOccurs="1" ma:index="4" ma:displayName="Заголовок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ISO690Nmerical.XSL" StyleName="ISO 690 — цифровая ссылка" Version="1987"/>
</file>

<file path=customXml/itemProps1.xml><?xml version="1.0" encoding="utf-8"?>
<ds:datastoreItem xmlns:ds="http://schemas.openxmlformats.org/officeDocument/2006/customXml" ds:itemID="{14C26908-B200-4FA5-AFDE-A744909A4D0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5E64FE5-B23F-4138-883B-C289FBC63EA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AE850E59-6802-437E-A56A-CA0020797F4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10F93236-FDB8-4D98-A011-9BC46219C8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7395</Words>
  <Characters>42154</Characters>
  <Application>Microsoft Office Word</Application>
  <DocSecurity>0</DocSecurity>
  <Lines>351</Lines>
  <Paragraphs>98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49451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 Zino</dc:creator>
  <cp:lastModifiedBy>user</cp:lastModifiedBy>
  <cp:revision>2</cp:revision>
  <dcterms:created xsi:type="dcterms:W3CDTF">2025-06-10T08:56:00Z</dcterms:created>
  <dcterms:modified xsi:type="dcterms:W3CDTF">2025-06-10T08:56:00Z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0x0101006B31EC5CD8704F4E91BFBF79D4C332A7</vt:lpwstr>
  </property>
  <property fmtid="{D5CDD505-2E9C-101B-9397-08002B2CF9AE}" pid="3" name="GrammarlyDocumentId">
    <vt:lpwstr>40c181674f278bea11d300aaaff7dd1820d2a87da0b0861dfd0d4c5daee83319</vt:lpwstr>
  </property>
</Properties>
</file>